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90" w:rsidRDefault="00676F90" w:rsidP="00A848F1">
      <w:pPr>
        <w:jc w:val="center"/>
        <w:rPr>
          <w:sz w:val="36"/>
          <w:szCs w:val="36"/>
        </w:rPr>
      </w:pPr>
      <w:r>
        <w:rPr>
          <w:sz w:val="36"/>
          <w:szCs w:val="36"/>
        </w:rPr>
        <w:t>Муниципальное общеобразовательное учреждение</w:t>
      </w:r>
    </w:p>
    <w:p w:rsidR="00676F90" w:rsidRDefault="00676F90" w:rsidP="00A848F1">
      <w:pPr>
        <w:jc w:val="center"/>
      </w:pPr>
      <w:r>
        <w:rPr>
          <w:sz w:val="36"/>
          <w:szCs w:val="36"/>
        </w:rPr>
        <w:t>«Средняя общеобразовательная школа  №16»</w:t>
      </w:r>
    </w:p>
    <w:p w:rsidR="00676F90" w:rsidRDefault="00676F90" w:rsidP="00EC45CF"/>
    <w:p w:rsidR="00676F90" w:rsidRDefault="00676F90" w:rsidP="00EC45CF"/>
    <w:p w:rsidR="00676F90" w:rsidRDefault="00676F90" w:rsidP="00EC45CF"/>
    <w:p w:rsidR="00676F90" w:rsidRDefault="00676F90" w:rsidP="00EC45CF"/>
    <w:p w:rsidR="00676F90" w:rsidRDefault="00676F90" w:rsidP="00EC45CF"/>
    <w:p w:rsidR="00676F90" w:rsidRDefault="00676F90" w:rsidP="00EC45CF"/>
    <w:p w:rsidR="00676F90" w:rsidRDefault="00676F90" w:rsidP="00EC45CF"/>
    <w:p w:rsidR="00676F90" w:rsidRDefault="00676F90" w:rsidP="00EC45CF"/>
    <w:p w:rsidR="00676F90" w:rsidRDefault="00676F90" w:rsidP="00EC45CF">
      <w:pPr>
        <w:rPr>
          <w:b/>
          <w:bCs/>
          <w:sz w:val="40"/>
          <w:szCs w:val="40"/>
        </w:rPr>
      </w:pPr>
      <w:r>
        <w:rPr>
          <w:b/>
          <w:bCs/>
          <w:sz w:val="40"/>
          <w:szCs w:val="40"/>
        </w:rPr>
        <w:t xml:space="preserve">                 </w:t>
      </w:r>
    </w:p>
    <w:p w:rsidR="00676F90" w:rsidRDefault="00676F90" w:rsidP="00EC45CF">
      <w:pPr>
        <w:rPr>
          <w:b/>
          <w:bCs/>
          <w:sz w:val="40"/>
          <w:szCs w:val="40"/>
        </w:rPr>
      </w:pPr>
    </w:p>
    <w:p w:rsidR="00676F90" w:rsidRDefault="00676F90" w:rsidP="00EC45CF">
      <w:pPr>
        <w:rPr>
          <w:b/>
          <w:bCs/>
          <w:sz w:val="40"/>
          <w:szCs w:val="40"/>
        </w:rPr>
      </w:pPr>
    </w:p>
    <w:p w:rsidR="00676F90" w:rsidRDefault="00676F90" w:rsidP="00EC45CF">
      <w:pPr>
        <w:rPr>
          <w:b/>
          <w:bCs/>
          <w:sz w:val="40"/>
          <w:szCs w:val="40"/>
        </w:rPr>
      </w:pPr>
    </w:p>
    <w:p w:rsidR="00676F90" w:rsidRDefault="00676F90" w:rsidP="00A848F1">
      <w:pPr>
        <w:jc w:val="center"/>
        <w:rPr>
          <w:b/>
          <w:bCs/>
          <w:sz w:val="40"/>
          <w:szCs w:val="40"/>
        </w:rPr>
      </w:pPr>
      <w:r w:rsidRPr="008D41BC">
        <w:rPr>
          <w:b/>
          <w:bCs/>
          <w:sz w:val="40"/>
          <w:szCs w:val="40"/>
        </w:rPr>
        <w:t>ИССЛЕДОВАТЕЛЬСКАЯ РАБОТА</w:t>
      </w:r>
    </w:p>
    <w:p w:rsidR="00676F90" w:rsidRDefault="00676F90" w:rsidP="00EC45CF">
      <w:pPr>
        <w:rPr>
          <w:b/>
          <w:bCs/>
          <w:sz w:val="40"/>
          <w:szCs w:val="40"/>
        </w:rPr>
      </w:pPr>
    </w:p>
    <w:p w:rsidR="00676F90" w:rsidRPr="00A848F1" w:rsidRDefault="00676F90" w:rsidP="00A848F1">
      <w:pPr>
        <w:jc w:val="center"/>
        <w:rPr>
          <w:b/>
          <w:bCs/>
          <w:sz w:val="72"/>
          <w:szCs w:val="72"/>
        </w:rPr>
      </w:pPr>
      <w:r w:rsidRPr="00A848F1">
        <w:rPr>
          <w:b/>
          <w:bCs/>
          <w:sz w:val="72"/>
          <w:szCs w:val="72"/>
        </w:rPr>
        <w:t>Агроэкологические основы</w:t>
      </w:r>
    </w:p>
    <w:p w:rsidR="00676F90" w:rsidRPr="00A848F1" w:rsidRDefault="00676F90" w:rsidP="00A848F1">
      <w:pPr>
        <w:jc w:val="center"/>
        <w:rPr>
          <w:b/>
          <w:bCs/>
          <w:sz w:val="72"/>
          <w:szCs w:val="72"/>
        </w:rPr>
      </w:pPr>
      <w:r w:rsidRPr="00A848F1">
        <w:rPr>
          <w:b/>
          <w:bCs/>
          <w:sz w:val="72"/>
          <w:szCs w:val="72"/>
        </w:rPr>
        <w:t>возделывания картофеля</w:t>
      </w:r>
    </w:p>
    <w:p w:rsidR="00676F90" w:rsidRDefault="00676F90" w:rsidP="00EC45CF">
      <w:pPr>
        <w:rPr>
          <w:b/>
          <w:bCs/>
          <w:sz w:val="44"/>
          <w:szCs w:val="44"/>
        </w:rPr>
      </w:pPr>
    </w:p>
    <w:p w:rsidR="00676F90" w:rsidRDefault="00676F90" w:rsidP="00EC45CF">
      <w:pPr>
        <w:rPr>
          <w:b/>
          <w:bCs/>
          <w:sz w:val="44"/>
          <w:szCs w:val="44"/>
        </w:rPr>
      </w:pPr>
    </w:p>
    <w:p w:rsidR="00676F90" w:rsidRDefault="00676F90" w:rsidP="00EC45CF">
      <w:pPr>
        <w:rPr>
          <w:b/>
          <w:bCs/>
          <w:sz w:val="44"/>
          <w:szCs w:val="44"/>
        </w:rPr>
      </w:pPr>
    </w:p>
    <w:p w:rsidR="00676F90" w:rsidRDefault="00676F90" w:rsidP="00EC45CF">
      <w:pPr>
        <w:rPr>
          <w:b/>
          <w:bCs/>
          <w:sz w:val="44"/>
          <w:szCs w:val="44"/>
        </w:rPr>
      </w:pPr>
    </w:p>
    <w:p w:rsidR="00676F90" w:rsidRDefault="00676F90" w:rsidP="00EC45CF">
      <w:pPr>
        <w:rPr>
          <w:b/>
          <w:bCs/>
          <w:sz w:val="44"/>
          <w:szCs w:val="44"/>
        </w:rPr>
      </w:pPr>
    </w:p>
    <w:p w:rsidR="00676F90" w:rsidRDefault="00676F90" w:rsidP="00EC45CF">
      <w:pPr>
        <w:rPr>
          <w:b/>
          <w:bCs/>
          <w:sz w:val="44"/>
          <w:szCs w:val="44"/>
        </w:rPr>
      </w:pPr>
    </w:p>
    <w:p w:rsidR="00676F90" w:rsidRDefault="00676F90" w:rsidP="00EC45CF">
      <w:pPr>
        <w:rPr>
          <w:b/>
          <w:bCs/>
          <w:sz w:val="44"/>
          <w:szCs w:val="44"/>
        </w:rPr>
      </w:pPr>
      <w:r>
        <w:rPr>
          <w:b/>
          <w:bCs/>
          <w:sz w:val="44"/>
          <w:szCs w:val="44"/>
        </w:rPr>
        <w:t xml:space="preserve">                              </w:t>
      </w:r>
    </w:p>
    <w:p w:rsidR="00676F90" w:rsidRDefault="00676F90" w:rsidP="00EC45CF">
      <w:pPr>
        <w:rPr>
          <w:b/>
          <w:bCs/>
          <w:sz w:val="44"/>
          <w:szCs w:val="44"/>
        </w:rPr>
      </w:pPr>
    </w:p>
    <w:p w:rsidR="00676F90" w:rsidRPr="008D41BC" w:rsidRDefault="00676F90" w:rsidP="00A848F1">
      <w:pPr>
        <w:jc w:val="both"/>
        <w:rPr>
          <w:sz w:val="36"/>
          <w:szCs w:val="36"/>
        </w:rPr>
      </w:pPr>
      <w:r>
        <w:rPr>
          <w:b/>
          <w:bCs/>
          <w:sz w:val="44"/>
          <w:szCs w:val="44"/>
        </w:rPr>
        <w:t xml:space="preserve">  </w:t>
      </w:r>
      <w:r>
        <w:rPr>
          <w:b/>
          <w:bCs/>
          <w:sz w:val="40"/>
          <w:szCs w:val="40"/>
        </w:rPr>
        <w:t xml:space="preserve">Выполнила: </w:t>
      </w:r>
      <w:r>
        <w:rPr>
          <w:sz w:val="36"/>
          <w:szCs w:val="36"/>
        </w:rPr>
        <w:t xml:space="preserve"> Курилова Юлия</w:t>
      </w:r>
    </w:p>
    <w:p w:rsidR="00676F90" w:rsidRDefault="00676F90" w:rsidP="00A848F1">
      <w:pPr>
        <w:jc w:val="both"/>
        <w:rPr>
          <w:b/>
          <w:bCs/>
          <w:sz w:val="36"/>
          <w:szCs w:val="36"/>
        </w:rPr>
      </w:pPr>
      <w:r w:rsidRPr="008D41BC">
        <w:rPr>
          <w:sz w:val="36"/>
          <w:szCs w:val="36"/>
        </w:rPr>
        <w:t xml:space="preserve">                         </w:t>
      </w:r>
      <w:r>
        <w:rPr>
          <w:sz w:val="36"/>
          <w:szCs w:val="36"/>
        </w:rPr>
        <w:t xml:space="preserve">   ученица 9б</w:t>
      </w:r>
      <w:r w:rsidRPr="008D41BC">
        <w:rPr>
          <w:sz w:val="36"/>
          <w:szCs w:val="36"/>
        </w:rPr>
        <w:t xml:space="preserve"> класса                                                             </w:t>
      </w:r>
    </w:p>
    <w:p w:rsidR="00676F90" w:rsidRDefault="00676F90" w:rsidP="001A5039">
      <w:pPr>
        <w:tabs>
          <w:tab w:val="left" w:pos="3390"/>
        </w:tabs>
        <w:jc w:val="both"/>
        <w:rPr>
          <w:sz w:val="36"/>
          <w:szCs w:val="36"/>
        </w:rPr>
      </w:pPr>
      <w:r w:rsidRPr="003816CD">
        <w:rPr>
          <w:b/>
          <w:bCs/>
          <w:sz w:val="40"/>
          <w:szCs w:val="40"/>
        </w:rPr>
        <w:t xml:space="preserve"> </w:t>
      </w:r>
      <w:r>
        <w:rPr>
          <w:b/>
          <w:bCs/>
          <w:sz w:val="40"/>
          <w:szCs w:val="40"/>
        </w:rPr>
        <w:t xml:space="preserve">Науч.руководитель: </w:t>
      </w:r>
      <w:r>
        <w:rPr>
          <w:sz w:val="36"/>
          <w:szCs w:val="36"/>
        </w:rPr>
        <w:t xml:space="preserve"> </w:t>
      </w:r>
    </w:p>
    <w:p w:rsidR="00676F90" w:rsidRDefault="00676F90" w:rsidP="003816CD">
      <w:pPr>
        <w:tabs>
          <w:tab w:val="left" w:pos="4005"/>
        </w:tabs>
        <w:rPr>
          <w:sz w:val="36"/>
          <w:szCs w:val="36"/>
        </w:rPr>
      </w:pPr>
      <w:r>
        <w:rPr>
          <w:sz w:val="36"/>
          <w:szCs w:val="36"/>
        </w:rPr>
        <w:tab/>
        <w:t>Кононенко Светлана Юрьевна</w:t>
      </w:r>
    </w:p>
    <w:p w:rsidR="00676F90" w:rsidRDefault="00676F90" w:rsidP="003816CD">
      <w:pPr>
        <w:tabs>
          <w:tab w:val="left" w:pos="4005"/>
        </w:tabs>
        <w:rPr>
          <w:sz w:val="36"/>
          <w:szCs w:val="36"/>
        </w:rPr>
      </w:pPr>
      <w:r>
        <w:rPr>
          <w:sz w:val="36"/>
          <w:szCs w:val="36"/>
        </w:rPr>
        <w:t xml:space="preserve">                             </w:t>
      </w:r>
      <w:r>
        <w:rPr>
          <w:sz w:val="36"/>
          <w:szCs w:val="36"/>
        </w:rPr>
        <w:tab/>
        <w:t>учитель химии</w:t>
      </w:r>
    </w:p>
    <w:p w:rsidR="00676F90" w:rsidRDefault="00676F90" w:rsidP="008D41BC">
      <w:pPr>
        <w:tabs>
          <w:tab w:val="left" w:pos="3390"/>
        </w:tabs>
        <w:rPr>
          <w:sz w:val="36"/>
          <w:szCs w:val="36"/>
        </w:rPr>
      </w:pPr>
      <w:r>
        <w:rPr>
          <w:sz w:val="36"/>
          <w:szCs w:val="36"/>
        </w:rPr>
        <w:t xml:space="preserve">                           </w:t>
      </w:r>
    </w:p>
    <w:p w:rsidR="00676F90" w:rsidRDefault="00676F90" w:rsidP="00A848F1">
      <w:pPr>
        <w:tabs>
          <w:tab w:val="left" w:pos="3390"/>
        </w:tabs>
        <w:jc w:val="center"/>
        <w:rPr>
          <w:sz w:val="44"/>
          <w:szCs w:val="44"/>
        </w:rPr>
      </w:pPr>
      <w:r>
        <w:rPr>
          <w:sz w:val="44"/>
          <w:szCs w:val="44"/>
        </w:rPr>
        <w:t xml:space="preserve"> </w:t>
      </w:r>
    </w:p>
    <w:p w:rsidR="00676F90" w:rsidRDefault="00676F90" w:rsidP="008D41BC">
      <w:pPr>
        <w:tabs>
          <w:tab w:val="left" w:pos="3390"/>
        </w:tabs>
        <w:rPr>
          <w:sz w:val="44"/>
          <w:szCs w:val="44"/>
        </w:rPr>
      </w:pPr>
      <w:r>
        <w:rPr>
          <w:sz w:val="44"/>
          <w:szCs w:val="44"/>
        </w:rPr>
        <w:t xml:space="preserve">                            </w:t>
      </w:r>
    </w:p>
    <w:p w:rsidR="00676F90" w:rsidRDefault="00676F90" w:rsidP="00A848F1">
      <w:pPr>
        <w:tabs>
          <w:tab w:val="left" w:pos="3390"/>
        </w:tabs>
        <w:jc w:val="center"/>
        <w:rPr>
          <w:sz w:val="40"/>
          <w:szCs w:val="40"/>
        </w:rPr>
      </w:pPr>
      <w:r w:rsidRPr="00093CC0">
        <w:rPr>
          <w:sz w:val="40"/>
          <w:szCs w:val="40"/>
        </w:rPr>
        <w:t>СОДЕРЖАНИЕ</w:t>
      </w:r>
    </w:p>
    <w:p w:rsidR="00676F90" w:rsidRPr="00093CC0" w:rsidRDefault="00676F90" w:rsidP="008D41BC">
      <w:pPr>
        <w:tabs>
          <w:tab w:val="left" w:pos="3390"/>
        </w:tabs>
        <w:rPr>
          <w:i/>
          <w:iCs/>
          <w:sz w:val="36"/>
          <w:szCs w:val="36"/>
        </w:rPr>
      </w:pPr>
      <w:r w:rsidRPr="00093CC0">
        <w:rPr>
          <w:i/>
          <w:iCs/>
          <w:sz w:val="36"/>
          <w:szCs w:val="36"/>
        </w:rPr>
        <w:t xml:space="preserve">  Введение</w:t>
      </w:r>
    </w:p>
    <w:p w:rsidR="00676F90" w:rsidRDefault="00676F90" w:rsidP="008D41BC">
      <w:pPr>
        <w:tabs>
          <w:tab w:val="left" w:pos="3390"/>
        </w:tabs>
        <w:rPr>
          <w:sz w:val="36"/>
          <w:szCs w:val="36"/>
        </w:rPr>
      </w:pPr>
      <w:r>
        <w:rPr>
          <w:sz w:val="36"/>
          <w:szCs w:val="36"/>
          <w:lang w:val="en-US"/>
        </w:rPr>
        <w:t>I</w:t>
      </w:r>
      <w:r>
        <w:rPr>
          <w:sz w:val="36"/>
          <w:szCs w:val="36"/>
        </w:rPr>
        <w:t>. Цель работы и актуальность темы, методика исследований.</w:t>
      </w:r>
    </w:p>
    <w:p w:rsidR="00676F90" w:rsidRDefault="00676F90" w:rsidP="008D41BC">
      <w:pPr>
        <w:tabs>
          <w:tab w:val="left" w:pos="3390"/>
        </w:tabs>
        <w:rPr>
          <w:sz w:val="36"/>
          <w:szCs w:val="36"/>
        </w:rPr>
      </w:pPr>
      <w:r w:rsidRPr="00A848F1">
        <w:rPr>
          <w:b/>
          <w:bCs/>
          <w:sz w:val="36"/>
          <w:szCs w:val="36"/>
        </w:rPr>
        <w:t>1.</w:t>
      </w:r>
      <w:r w:rsidRPr="00A848F1">
        <w:rPr>
          <w:sz w:val="36"/>
          <w:szCs w:val="36"/>
        </w:rPr>
        <w:t xml:space="preserve"> </w:t>
      </w:r>
      <w:r>
        <w:rPr>
          <w:sz w:val="36"/>
          <w:szCs w:val="36"/>
        </w:rPr>
        <w:t>Реферативная (научная) часть работы</w:t>
      </w:r>
    </w:p>
    <w:p w:rsidR="00676F90" w:rsidRDefault="00676F90" w:rsidP="008D41BC">
      <w:pPr>
        <w:tabs>
          <w:tab w:val="left" w:pos="3390"/>
        </w:tabs>
        <w:rPr>
          <w:sz w:val="36"/>
          <w:szCs w:val="36"/>
        </w:rPr>
      </w:pPr>
      <w:r>
        <w:rPr>
          <w:sz w:val="36"/>
          <w:szCs w:val="36"/>
        </w:rPr>
        <w:t xml:space="preserve">      </w:t>
      </w:r>
      <w:r>
        <w:rPr>
          <w:sz w:val="32"/>
          <w:szCs w:val="32"/>
        </w:rPr>
        <w:t>1.</w:t>
      </w:r>
      <w:r w:rsidRPr="00A848F1">
        <w:rPr>
          <w:sz w:val="32"/>
          <w:szCs w:val="32"/>
        </w:rPr>
        <w:t>1</w:t>
      </w:r>
      <w:r>
        <w:rPr>
          <w:sz w:val="32"/>
          <w:szCs w:val="32"/>
        </w:rPr>
        <w:t xml:space="preserve"> </w:t>
      </w:r>
      <w:r>
        <w:rPr>
          <w:sz w:val="36"/>
          <w:szCs w:val="36"/>
        </w:rPr>
        <w:t>Картофель - ценный продукт питания.</w:t>
      </w:r>
    </w:p>
    <w:p w:rsidR="00676F90" w:rsidRDefault="00676F90" w:rsidP="008D41BC">
      <w:pPr>
        <w:tabs>
          <w:tab w:val="left" w:pos="3390"/>
        </w:tabs>
        <w:rPr>
          <w:sz w:val="32"/>
          <w:szCs w:val="32"/>
        </w:rPr>
      </w:pPr>
      <w:r>
        <w:rPr>
          <w:sz w:val="36"/>
          <w:szCs w:val="36"/>
        </w:rPr>
        <w:t xml:space="preserve">      </w:t>
      </w:r>
      <w:r w:rsidRPr="00A848F1">
        <w:rPr>
          <w:sz w:val="32"/>
          <w:szCs w:val="32"/>
        </w:rPr>
        <w:t>1</w:t>
      </w:r>
      <w:r>
        <w:rPr>
          <w:sz w:val="32"/>
          <w:szCs w:val="32"/>
        </w:rPr>
        <w:t>.</w:t>
      </w:r>
      <w:r w:rsidRPr="00A848F1">
        <w:rPr>
          <w:sz w:val="32"/>
          <w:szCs w:val="32"/>
        </w:rPr>
        <w:t>2</w:t>
      </w:r>
      <w:r>
        <w:rPr>
          <w:sz w:val="32"/>
          <w:szCs w:val="32"/>
        </w:rPr>
        <w:t xml:space="preserve"> </w:t>
      </w:r>
      <w:r w:rsidRPr="006E4B45">
        <w:rPr>
          <w:sz w:val="36"/>
          <w:szCs w:val="36"/>
        </w:rPr>
        <w:t>Картофель – источник здорового организма.</w:t>
      </w:r>
    </w:p>
    <w:p w:rsidR="00676F90" w:rsidRDefault="00676F90" w:rsidP="008D41BC">
      <w:pPr>
        <w:tabs>
          <w:tab w:val="left" w:pos="3390"/>
        </w:tabs>
        <w:rPr>
          <w:sz w:val="36"/>
          <w:szCs w:val="36"/>
        </w:rPr>
      </w:pPr>
      <w:r>
        <w:rPr>
          <w:sz w:val="32"/>
          <w:szCs w:val="32"/>
        </w:rPr>
        <w:t xml:space="preserve">       </w:t>
      </w:r>
      <w:r w:rsidRPr="00A848F1">
        <w:rPr>
          <w:sz w:val="32"/>
          <w:szCs w:val="32"/>
        </w:rPr>
        <w:t>1</w:t>
      </w:r>
      <w:r>
        <w:rPr>
          <w:sz w:val="32"/>
          <w:szCs w:val="32"/>
        </w:rPr>
        <w:t xml:space="preserve">.3 </w:t>
      </w:r>
      <w:r>
        <w:rPr>
          <w:sz w:val="36"/>
          <w:szCs w:val="36"/>
        </w:rPr>
        <w:t>Агротехническое значение картофеля.</w:t>
      </w:r>
    </w:p>
    <w:p w:rsidR="00676F90" w:rsidRDefault="00676F90" w:rsidP="008D41BC">
      <w:pPr>
        <w:tabs>
          <w:tab w:val="left" w:pos="3390"/>
        </w:tabs>
        <w:rPr>
          <w:sz w:val="36"/>
          <w:szCs w:val="36"/>
        </w:rPr>
      </w:pPr>
      <w:r>
        <w:rPr>
          <w:sz w:val="36"/>
          <w:szCs w:val="36"/>
        </w:rPr>
        <w:t xml:space="preserve">      1.</w:t>
      </w:r>
      <w:r>
        <w:rPr>
          <w:sz w:val="32"/>
          <w:szCs w:val="32"/>
        </w:rPr>
        <w:t xml:space="preserve">4 </w:t>
      </w:r>
      <w:r>
        <w:rPr>
          <w:sz w:val="36"/>
          <w:szCs w:val="36"/>
        </w:rPr>
        <w:t>Агроэкологические основы возделывания картофеля.</w:t>
      </w:r>
    </w:p>
    <w:p w:rsidR="00676F90" w:rsidRDefault="00676F90" w:rsidP="008D41BC">
      <w:pPr>
        <w:tabs>
          <w:tab w:val="left" w:pos="3390"/>
        </w:tabs>
        <w:rPr>
          <w:b/>
          <w:bCs/>
          <w:sz w:val="32"/>
          <w:szCs w:val="32"/>
        </w:rPr>
      </w:pPr>
      <w:r w:rsidRPr="006E4B45">
        <w:rPr>
          <w:b/>
          <w:bCs/>
          <w:sz w:val="36"/>
          <w:szCs w:val="36"/>
        </w:rPr>
        <w:t xml:space="preserve">2. </w:t>
      </w:r>
      <w:r>
        <w:rPr>
          <w:sz w:val="36"/>
          <w:szCs w:val="36"/>
        </w:rPr>
        <w:t>Практическая (исследовательская) часть работы.</w:t>
      </w:r>
      <w:r w:rsidRPr="006E4B45">
        <w:rPr>
          <w:b/>
          <w:bCs/>
          <w:sz w:val="32"/>
          <w:szCs w:val="32"/>
        </w:rPr>
        <w:t xml:space="preserve"> </w:t>
      </w:r>
    </w:p>
    <w:p w:rsidR="00676F90" w:rsidRDefault="00676F90" w:rsidP="008D41BC">
      <w:pPr>
        <w:tabs>
          <w:tab w:val="left" w:pos="3390"/>
        </w:tabs>
        <w:rPr>
          <w:sz w:val="36"/>
          <w:szCs w:val="36"/>
        </w:rPr>
      </w:pPr>
      <w:r>
        <w:rPr>
          <w:sz w:val="32"/>
          <w:szCs w:val="32"/>
        </w:rPr>
        <w:t xml:space="preserve">      2.</w:t>
      </w:r>
      <w:r w:rsidRPr="00B06C5B">
        <w:rPr>
          <w:sz w:val="32"/>
          <w:szCs w:val="32"/>
        </w:rPr>
        <w:t xml:space="preserve">1 </w:t>
      </w:r>
      <w:r>
        <w:rPr>
          <w:sz w:val="36"/>
          <w:szCs w:val="36"/>
        </w:rPr>
        <w:t>Сорта картофеля, их влияние на урожай.</w:t>
      </w:r>
    </w:p>
    <w:p w:rsidR="00676F90" w:rsidRDefault="00676F90" w:rsidP="008D41BC">
      <w:pPr>
        <w:tabs>
          <w:tab w:val="left" w:pos="3390"/>
        </w:tabs>
        <w:rPr>
          <w:sz w:val="36"/>
          <w:szCs w:val="36"/>
        </w:rPr>
      </w:pPr>
      <w:r w:rsidRPr="00B06C5B">
        <w:rPr>
          <w:sz w:val="32"/>
          <w:szCs w:val="32"/>
        </w:rPr>
        <w:t xml:space="preserve">     </w:t>
      </w:r>
      <w:r>
        <w:rPr>
          <w:sz w:val="32"/>
          <w:szCs w:val="32"/>
        </w:rPr>
        <w:t xml:space="preserve"> </w:t>
      </w:r>
      <w:r w:rsidRPr="00B06C5B">
        <w:rPr>
          <w:sz w:val="32"/>
          <w:szCs w:val="32"/>
        </w:rPr>
        <w:t>2.</w:t>
      </w:r>
      <w:r>
        <w:rPr>
          <w:sz w:val="32"/>
          <w:szCs w:val="32"/>
        </w:rPr>
        <w:t xml:space="preserve">2 </w:t>
      </w:r>
      <w:r>
        <w:rPr>
          <w:sz w:val="36"/>
          <w:szCs w:val="36"/>
        </w:rPr>
        <w:t>Способы подготовки клубней к посадке.</w:t>
      </w:r>
    </w:p>
    <w:p w:rsidR="00676F90" w:rsidRDefault="00676F90" w:rsidP="008D41BC">
      <w:pPr>
        <w:tabs>
          <w:tab w:val="left" w:pos="3390"/>
        </w:tabs>
        <w:rPr>
          <w:sz w:val="36"/>
          <w:szCs w:val="36"/>
        </w:rPr>
      </w:pPr>
      <w:r>
        <w:rPr>
          <w:sz w:val="36"/>
          <w:szCs w:val="36"/>
        </w:rPr>
        <w:t xml:space="preserve">     2.</w:t>
      </w:r>
      <w:r w:rsidRPr="00B06C5B">
        <w:rPr>
          <w:sz w:val="32"/>
          <w:szCs w:val="32"/>
        </w:rPr>
        <w:t xml:space="preserve">3 </w:t>
      </w:r>
      <w:r>
        <w:rPr>
          <w:sz w:val="36"/>
          <w:szCs w:val="36"/>
        </w:rPr>
        <w:t>Требование картофеля к окружающей среде.</w:t>
      </w:r>
    </w:p>
    <w:p w:rsidR="00676F90" w:rsidRDefault="00676F90" w:rsidP="008D41BC">
      <w:pPr>
        <w:tabs>
          <w:tab w:val="left" w:pos="3390"/>
        </w:tabs>
        <w:rPr>
          <w:sz w:val="36"/>
          <w:szCs w:val="36"/>
        </w:rPr>
      </w:pPr>
      <w:r>
        <w:rPr>
          <w:sz w:val="36"/>
          <w:szCs w:val="36"/>
        </w:rPr>
        <w:t xml:space="preserve">     2.</w:t>
      </w:r>
      <w:r w:rsidRPr="00B06C5B">
        <w:rPr>
          <w:sz w:val="32"/>
          <w:szCs w:val="32"/>
        </w:rPr>
        <w:t>4</w:t>
      </w:r>
      <w:r>
        <w:rPr>
          <w:sz w:val="32"/>
          <w:szCs w:val="32"/>
        </w:rPr>
        <w:t xml:space="preserve"> </w:t>
      </w:r>
      <w:r>
        <w:rPr>
          <w:sz w:val="36"/>
          <w:szCs w:val="36"/>
        </w:rPr>
        <w:t>Удобрение земли.</w:t>
      </w:r>
    </w:p>
    <w:p w:rsidR="00676F90" w:rsidRDefault="00676F90" w:rsidP="008D41BC">
      <w:pPr>
        <w:tabs>
          <w:tab w:val="left" w:pos="3390"/>
        </w:tabs>
        <w:rPr>
          <w:sz w:val="36"/>
          <w:szCs w:val="36"/>
        </w:rPr>
      </w:pPr>
      <w:r>
        <w:rPr>
          <w:sz w:val="36"/>
          <w:szCs w:val="36"/>
        </w:rPr>
        <w:t xml:space="preserve">     2.</w:t>
      </w:r>
      <w:r w:rsidRPr="00B06C5B">
        <w:rPr>
          <w:sz w:val="32"/>
          <w:szCs w:val="32"/>
        </w:rPr>
        <w:t>5</w:t>
      </w:r>
      <w:r>
        <w:rPr>
          <w:sz w:val="32"/>
          <w:szCs w:val="32"/>
        </w:rPr>
        <w:t xml:space="preserve"> </w:t>
      </w:r>
      <w:r>
        <w:rPr>
          <w:sz w:val="36"/>
          <w:szCs w:val="36"/>
        </w:rPr>
        <w:t>Защита картофеля от вредителей и болезней.</w:t>
      </w:r>
    </w:p>
    <w:p w:rsidR="00676F90" w:rsidRDefault="00676F90" w:rsidP="008D41BC">
      <w:pPr>
        <w:tabs>
          <w:tab w:val="left" w:pos="3390"/>
        </w:tabs>
        <w:rPr>
          <w:sz w:val="36"/>
          <w:szCs w:val="36"/>
        </w:rPr>
      </w:pPr>
      <w:r>
        <w:rPr>
          <w:sz w:val="36"/>
          <w:szCs w:val="36"/>
        </w:rPr>
        <w:t xml:space="preserve">     2.</w:t>
      </w:r>
      <w:r w:rsidRPr="00B06C5B">
        <w:rPr>
          <w:sz w:val="32"/>
          <w:szCs w:val="32"/>
        </w:rPr>
        <w:t>6</w:t>
      </w:r>
      <w:r>
        <w:rPr>
          <w:sz w:val="36"/>
          <w:szCs w:val="36"/>
        </w:rPr>
        <w:t xml:space="preserve"> Экологические последствия применения пестицидов.</w:t>
      </w:r>
    </w:p>
    <w:p w:rsidR="00676F90" w:rsidRDefault="00676F90" w:rsidP="008D41BC">
      <w:pPr>
        <w:tabs>
          <w:tab w:val="left" w:pos="3390"/>
        </w:tabs>
        <w:rPr>
          <w:sz w:val="36"/>
          <w:szCs w:val="36"/>
        </w:rPr>
      </w:pPr>
      <w:r>
        <w:rPr>
          <w:b/>
          <w:bCs/>
          <w:sz w:val="36"/>
          <w:szCs w:val="36"/>
          <w:lang w:val="en-US"/>
        </w:rPr>
        <w:t>II</w:t>
      </w:r>
      <w:r w:rsidRPr="00B06C5B">
        <w:rPr>
          <w:b/>
          <w:bCs/>
          <w:sz w:val="36"/>
          <w:szCs w:val="36"/>
        </w:rPr>
        <w:t>.</w:t>
      </w:r>
      <w:r>
        <w:rPr>
          <w:sz w:val="36"/>
          <w:szCs w:val="36"/>
        </w:rPr>
        <w:t xml:space="preserve"> Выводы и рекомендации.</w:t>
      </w:r>
    </w:p>
    <w:p w:rsidR="00676F90" w:rsidRPr="00A848F1" w:rsidRDefault="00676F90" w:rsidP="008D41BC">
      <w:pPr>
        <w:tabs>
          <w:tab w:val="left" w:pos="3390"/>
        </w:tabs>
        <w:rPr>
          <w:sz w:val="32"/>
          <w:szCs w:val="32"/>
        </w:rPr>
      </w:pPr>
      <w:r>
        <w:rPr>
          <w:b/>
          <w:bCs/>
          <w:sz w:val="36"/>
          <w:szCs w:val="36"/>
          <w:lang w:val="en-US"/>
        </w:rPr>
        <w:t>III</w:t>
      </w:r>
      <w:r w:rsidRPr="00B06C5B">
        <w:rPr>
          <w:b/>
          <w:bCs/>
          <w:sz w:val="36"/>
          <w:szCs w:val="36"/>
        </w:rPr>
        <w:t>.</w:t>
      </w:r>
      <w:r>
        <w:rPr>
          <w:b/>
          <w:bCs/>
          <w:sz w:val="36"/>
          <w:szCs w:val="36"/>
        </w:rPr>
        <w:t xml:space="preserve"> </w:t>
      </w:r>
      <w:r>
        <w:rPr>
          <w:sz w:val="36"/>
          <w:szCs w:val="36"/>
        </w:rPr>
        <w:t>Используемая литература.</w:t>
      </w:r>
      <w:r w:rsidRPr="00B06C5B">
        <w:rPr>
          <w:sz w:val="32"/>
          <w:szCs w:val="32"/>
        </w:rPr>
        <w:t xml:space="preserve"> </w:t>
      </w:r>
    </w:p>
    <w:p w:rsidR="00676F90" w:rsidRPr="00A848F1" w:rsidRDefault="00676F90" w:rsidP="008D41BC">
      <w:pPr>
        <w:tabs>
          <w:tab w:val="left" w:pos="3390"/>
        </w:tabs>
        <w:rPr>
          <w:b/>
          <w:bCs/>
          <w:sz w:val="32"/>
          <w:szCs w:val="32"/>
        </w:rPr>
      </w:pPr>
      <w:r w:rsidRPr="00A848F1">
        <w:rPr>
          <w:b/>
          <w:bCs/>
          <w:sz w:val="32"/>
          <w:szCs w:val="32"/>
          <w:lang w:val="en-US"/>
        </w:rPr>
        <w:t>IV</w:t>
      </w:r>
      <w:r w:rsidRPr="00A848F1">
        <w:rPr>
          <w:b/>
          <w:bCs/>
          <w:sz w:val="32"/>
          <w:szCs w:val="32"/>
        </w:rPr>
        <w:t>.</w:t>
      </w:r>
      <w:r>
        <w:rPr>
          <w:b/>
          <w:bCs/>
          <w:sz w:val="32"/>
          <w:szCs w:val="32"/>
        </w:rPr>
        <w:t xml:space="preserve">  </w:t>
      </w:r>
      <w:r w:rsidRPr="00A848F1">
        <w:rPr>
          <w:sz w:val="32"/>
          <w:szCs w:val="32"/>
        </w:rPr>
        <w:t>Приложени</w:t>
      </w:r>
      <w:r>
        <w:rPr>
          <w:sz w:val="32"/>
          <w:szCs w:val="32"/>
        </w:rPr>
        <w:t>е</w:t>
      </w: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Default="00676F90" w:rsidP="008D41BC">
      <w:pPr>
        <w:tabs>
          <w:tab w:val="left" w:pos="3390"/>
        </w:tabs>
        <w:rPr>
          <w:sz w:val="32"/>
          <w:szCs w:val="32"/>
        </w:rPr>
      </w:pPr>
    </w:p>
    <w:p w:rsidR="00676F90" w:rsidRPr="00E8591C" w:rsidRDefault="00676F90" w:rsidP="00A848F1">
      <w:pPr>
        <w:jc w:val="center"/>
        <w:rPr>
          <w:b/>
          <w:bCs/>
          <w:sz w:val="36"/>
          <w:szCs w:val="36"/>
        </w:rPr>
      </w:pPr>
      <w:r w:rsidRPr="00E8591C">
        <w:rPr>
          <w:b/>
          <w:bCs/>
          <w:sz w:val="36"/>
          <w:szCs w:val="36"/>
        </w:rPr>
        <w:t>Введение</w:t>
      </w:r>
    </w:p>
    <w:p w:rsidR="00676F90" w:rsidRDefault="00676F90" w:rsidP="00A848F1">
      <w:pPr>
        <w:ind w:left="-360"/>
        <w:rPr>
          <w:sz w:val="28"/>
          <w:szCs w:val="28"/>
        </w:rPr>
      </w:pPr>
    </w:p>
    <w:p w:rsidR="00676F90" w:rsidRPr="00CE7A37" w:rsidRDefault="00676F90" w:rsidP="00A848F1">
      <w:pPr>
        <w:ind w:left="-360" w:right="-185"/>
        <w:jc w:val="both"/>
        <w:rPr>
          <w:sz w:val="28"/>
          <w:szCs w:val="28"/>
        </w:rPr>
      </w:pPr>
      <w:r w:rsidRPr="00CE7A37">
        <w:rPr>
          <w:sz w:val="28"/>
          <w:szCs w:val="28"/>
        </w:rPr>
        <w:t xml:space="preserve"> </w:t>
      </w:r>
      <w:r>
        <w:rPr>
          <w:sz w:val="28"/>
          <w:szCs w:val="28"/>
        </w:rPr>
        <w:t xml:space="preserve">    </w:t>
      </w:r>
      <w:r w:rsidRPr="00CE7A37">
        <w:rPr>
          <w:sz w:val="28"/>
          <w:szCs w:val="28"/>
        </w:rPr>
        <w:t>Земледелие – важнейшая отрасль сельского хозяйства. Сегодня многие жители нашего села занимаются выращиванием сельскохозяйственных растений, потому что значительная часть продуктов питания имеет растительное происхождение.</w:t>
      </w:r>
    </w:p>
    <w:p w:rsidR="00676F90" w:rsidRPr="00CE7A37" w:rsidRDefault="00676F90" w:rsidP="00A848F1">
      <w:pPr>
        <w:ind w:left="-360" w:right="-185"/>
        <w:jc w:val="both"/>
        <w:rPr>
          <w:sz w:val="28"/>
          <w:szCs w:val="28"/>
        </w:rPr>
      </w:pPr>
      <w:r w:rsidRPr="00CE7A37">
        <w:rPr>
          <w:sz w:val="28"/>
          <w:szCs w:val="28"/>
        </w:rPr>
        <w:t xml:space="preserve"> Картофель – одна из важнейших урожайных культур, ценнейший и незаменимый</w:t>
      </w:r>
    </w:p>
    <w:p w:rsidR="00676F90" w:rsidRPr="00CE7A37" w:rsidRDefault="00676F90" w:rsidP="00A848F1">
      <w:pPr>
        <w:ind w:left="-360" w:right="-185"/>
        <w:jc w:val="both"/>
        <w:rPr>
          <w:sz w:val="28"/>
          <w:szCs w:val="28"/>
        </w:rPr>
      </w:pPr>
      <w:r w:rsidRPr="00CE7A37">
        <w:rPr>
          <w:sz w:val="28"/>
          <w:szCs w:val="28"/>
        </w:rPr>
        <w:t>продукт питания. Конечно, не зря говорят: “Мельница водой, а человек едой движется”. Поэтому нам всегда интересно получать богатые урожаи. Еще К. А. Тимирязев призывал: “Так вести хозяйство и выращивать такие обильные урожаи, чтобы энергия солнечного луча максимально использовалась посевами растений”. Для этого нужно знать и грамотно применять приёмы выращивания растений; что и является основным аспектом предлагаемой работы.</w:t>
      </w:r>
    </w:p>
    <w:p w:rsidR="00676F90" w:rsidRDefault="00676F90" w:rsidP="00A848F1">
      <w:pPr>
        <w:ind w:left="-360" w:right="-185"/>
        <w:jc w:val="both"/>
        <w:rPr>
          <w:sz w:val="28"/>
          <w:szCs w:val="28"/>
        </w:rPr>
      </w:pPr>
      <w:r w:rsidRPr="00CE7A37">
        <w:rPr>
          <w:sz w:val="28"/>
          <w:szCs w:val="28"/>
        </w:rPr>
        <w:t xml:space="preserve"> </w:t>
      </w:r>
      <w:r w:rsidRPr="00CE7A37">
        <w:rPr>
          <w:sz w:val="28"/>
          <w:szCs w:val="28"/>
          <w:u w:val="single"/>
        </w:rPr>
        <w:t>Цель работы:</w:t>
      </w:r>
      <w:r w:rsidRPr="00CE7A37">
        <w:rPr>
          <w:sz w:val="28"/>
          <w:szCs w:val="28"/>
        </w:rPr>
        <w:t xml:space="preserve"> показать пути выращивания высоких и устойчивых урожаев картофеля</w:t>
      </w:r>
      <w:r>
        <w:rPr>
          <w:sz w:val="28"/>
          <w:szCs w:val="28"/>
        </w:rPr>
        <w:t xml:space="preserve"> с учётом элементов агроэкологии.</w:t>
      </w:r>
    </w:p>
    <w:p w:rsidR="00676F90" w:rsidRDefault="00676F90" w:rsidP="00A848F1">
      <w:pPr>
        <w:ind w:left="-360" w:right="-185"/>
        <w:jc w:val="both"/>
        <w:rPr>
          <w:sz w:val="28"/>
          <w:szCs w:val="28"/>
        </w:rPr>
      </w:pPr>
      <w:r>
        <w:rPr>
          <w:sz w:val="32"/>
          <w:szCs w:val="32"/>
          <w:u w:val="single"/>
        </w:rPr>
        <w:t xml:space="preserve"> Актуальность</w:t>
      </w:r>
      <w:r>
        <w:rPr>
          <w:sz w:val="28"/>
          <w:szCs w:val="28"/>
        </w:rPr>
        <w:t xml:space="preserve"> темы заключается в том, что многие огородники полагают, что выращивать картофель так же просто, как употреблять его в пищу. Они не знакомы с биологическими особенностями картофеля, допускают ошибки в агротехнике, поверхностно знакомы с мерами защиты растения картофеля от сорняков, вредителей и болезней. Им часто неизвестны региональные особенности возделывания данной овощной культуры. Поэтому важно, чтобы жители села познали и закрепили на практике агроэкологические основы возделывания картофеля. </w:t>
      </w:r>
    </w:p>
    <w:p w:rsidR="00676F90" w:rsidRDefault="00676F90" w:rsidP="00A848F1">
      <w:pPr>
        <w:ind w:left="-360" w:right="-185"/>
        <w:rPr>
          <w:sz w:val="28"/>
          <w:szCs w:val="28"/>
        </w:rPr>
      </w:pPr>
      <w:r>
        <w:rPr>
          <w:sz w:val="32"/>
          <w:szCs w:val="32"/>
          <w:u w:val="single"/>
        </w:rPr>
        <w:t xml:space="preserve"> Сроки проведения исследований:</w:t>
      </w:r>
      <w:r>
        <w:rPr>
          <w:sz w:val="28"/>
          <w:szCs w:val="28"/>
          <w:u w:val="single"/>
        </w:rPr>
        <w:t xml:space="preserve"> </w:t>
      </w:r>
      <w:r>
        <w:rPr>
          <w:sz w:val="28"/>
          <w:szCs w:val="28"/>
        </w:rPr>
        <w:t>март 2005 года – апрель 2006 года.</w:t>
      </w:r>
    </w:p>
    <w:p w:rsidR="00676F90" w:rsidRDefault="00676F90" w:rsidP="00A848F1">
      <w:pPr>
        <w:ind w:left="-360" w:right="-185"/>
        <w:rPr>
          <w:sz w:val="28"/>
          <w:szCs w:val="28"/>
        </w:rPr>
      </w:pPr>
    </w:p>
    <w:p w:rsidR="00676F90" w:rsidRPr="00E8591C" w:rsidRDefault="00676F90" w:rsidP="00A848F1">
      <w:pPr>
        <w:ind w:left="-360" w:right="-185"/>
        <w:rPr>
          <w:b/>
          <w:bCs/>
          <w:sz w:val="36"/>
          <w:szCs w:val="36"/>
        </w:rPr>
      </w:pPr>
      <w:r>
        <w:rPr>
          <w:sz w:val="28"/>
          <w:szCs w:val="28"/>
        </w:rPr>
        <w:tab/>
      </w:r>
      <w:r>
        <w:rPr>
          <w:sz w:val="28"/>
          <w:szCs w:val="28"/>
        </w:rPr>
        <w:tab/>
      </w:r>
      <w:r>
        <w:rPr>
          <w:sz w:val="28"/>
          <w:szCs w:val="28"/>
        </w:rPr>
        <w:tab/>
      </w:r>
      <w:r>
        <w:rPr>
          <w:sz w:val="28"/>
          <w:szCs w:val="28"/>
        </w:rPr>
        <w:tab/>
      </w:r>
      <w:r w:rsidRPr="00E8591C">
        <w:rPr>
          <w:b/>
          <w:bCs/>
          <w:sz w:val="36"/>
          <w:szCs w:val="36"/>
        </w:rPr>
        <w:t xml:space="preserve">Методика исследований </w:t>
      </w:r>
    </w:p>
    <w:p w:rsidR="00676F90" w:rsidRDefault="00676F90" w:rsidP="00A848F1">
      <w:pPr>
        <w:ind w:left="-360" w:right="-185"/>
        <w:jc w:val="both"/>
        <w:rPr>
          <w:sz w:val="28"/>
          <w:szCs w:val="28"/>
        </w:rPr>
      </w:pPr>
    </w:p>
    <w:p w:rsidR="00676F90" w:rsidRDefault="00676F90" w:rsidP="00A848F1">
      <w:pPr>
        <w:ind w:left="-360" w:right="-185"/>
        <w:jc w:val="both"/>
        <w:rPr>
          <w:sz w:val="28"/>
          <w:szCs w:val="28"/>
        </w:rPr>
      </w:pPr>
      <w:r>
        <w:rPr>
          <w:sz w:val="32"/>
          <w:szCs w:val="32"/>
          <w:u w:val="single"/>
        </w:rPr>
        <w:t xml:space="preserve"> Наблюдение:</w:t>
      </w:r>
      <w:r>
        <w:rPr>
          <w:sz w:val="28"/>
          <w:szCs w:val="28"/>
        </w:rPr>
        <w:t xml:space="preserve"> этот метод позволил целенаправленно изучить овощную культуру – картофель в естественных и искусственно созданных условиях;</w:t>
      </w:r>
    </w:p>
    <w:p w:rsidR="00676F90" w:rsidRDefault="00676F90" w:rsidP="00A848F1">
      <w:pPr>
        <w:ind w:left="-360" w:right="-185"/>
        <w:jc w:val="both"/>
        <w:rPr>
          <w:sz w:val="28"/>
          <w:szCs w:val="28"/>
        </w:rPr>
      </w:pPr>
      <w:r>
        <w:rPr>
          <w:sz w:val="32"/>
          <w:szCs w:val="32"/>
          <w:u w:val="single"/>
        </w:rPr>
        <w:t xml:space="preserve"> Эксперимент:</w:t>
      </w:r>
      <w:r>
        <w:rPr>
          <w:sz w:val="28"/>
          <w:szCs w:val="28"/>
        </w:rPr>
        <w:t xml:space="preserve"> дал возможность активно воздействовать на культуру картофель за счёт изменения факторов среды (абиотических) с целью изучения ответной реакции растения на это изменение.</w:t>
      </w:r>
    </w:p>
    <w:p w:rsidR="00676F90" w:rsidRDefault="00676F90" w:rsidP="00A848F1">
      <w:pPr>
        <w:ind w:left="-360" w:right="-185"/>
        <w:jc w:val="both"/>
        <w:rPr>
          <w:sz w:val="28"/>
          <w:szCs w:val="28"/>
        </w:rPr>
      </w:pPr>
      <w:r>
        <w:rPr>
          <w:sz w:val="32"/>
          <w:szCs w:val="32"/>
          <w:u w:val="single"/>
        </w:rPr>
        <w:t xml:space="preserve"> Вегетативный метод исследования:</w:t>
      </w:r>
      <w:r>
        <w:rPr>
          <w:sz w:val="28"/>
          <w:szCs w:val="28"/>
        </w:rPr>
        <w:t xml:space="preserve"> сыграл большое значение при исследовании необычайно сложных процессов взаимодействия растения, удобрения и почвы. Благодаря детальному расчленению факторов роста картофеля и их регулированию позволил установить закономерности этого взаимодействия, что важно для правильного применения удобрений. Только с помощью вегетативного метода удалось открыть роль микроэлементов в жизни и питании растений. Следует подчеркнуть, что полученные данные позволили выявить и понять причины тех явлений, которые не поддаются объяснению при выращивании в полевой обстановке.</w:t>
      </w:r>
    </w:p>
    <w:p w:rsidR="00676F90" w:rsidRDefault="00676F90" w:rsidP="00A848F1">
      <w:pPr>
        <w:ind w:left="-360" w:right="-185"/>
        <w:jc w:val="both"/>
        <w:rPr>
          <w:sz w:val="28"/>
          <w:szCs w:val="28"/>
        </w:rPr>
      </w:pPr>
      <w:r>
        <w:rPr>
          <w:sz w:val="32"/>
          <w:szCs w:val="32"/>
          <w:u w:val="single"/>
        </w:rPr>
        <w:t xml:space="preserve"> Полевой метод исследования:</w:t>
      </w:r>
      <w:r>
        <w:rPr>
          <w:sz w:val="28"/>
          <w:szCs w:val="28"/>
        </w:rPr>
        <w:t xml:space="preserve"> данный метод позволил уточнить нормы удобрений применительно к разным условиям, показать эффективность отдельных видов минеральных удобрений, их сочетаний и доз в зависимости от свойств и степени окультуренности почв. Кроме того, на основах результатов этих опытов, с учётом всех имеющихся материалов можно наиболее полноценно использовать данные массовых агрохимических анализов почв и картограмм.    </w:t>
      </w:r>
    </w:p>
    <w:p w:rsidR="00676F90" w:rsidRDefault="00676F90" w:rsidP="008D41BC">
      <w:pPr>
        <w:tabs>
          <w:tab w:val="left" w:pos="3390"/>
        </w:tabs>
        <w:rPr>
          <w:sz w:val="32"/>
          <w:szCs w:val="32"/>
        </w:rPr>
      </w:pPr>
    </w:p>
    <w:p w:rsidR="00676F90" w:rsidRPr="00E8591C" w:rsidRDefault="00676F90" w:rsidP="00FB577C">
      <w:pPr>
        <w:ind w:left="-360" w:right="-185"/>
        <w:jc w:val="center"/>
        <w:rPr>
          <w:b/>
          <w:bCs/>
          <w:sz w:val="36"/>
          <w:szCs w:val="36"/>
        </w:rPr>
      </w:pPr>
      <w:r w:rsidRPr="00E8591C">
        <w:rPr>
          <w:b/>
          <w:bCs/>
          <w:sz w:val="36"/>
          <w:szCs w:val="36"/>
        </w:rPr>
        <w:t>Научная часть работы</w:t>
      </w:r>
    </w:p>
    <w:p w:rsidR="00676F90" w:rsidRDefault="00676F90" w:rsidP="00FB577C">
      <w:pPr>
        <w:ind w:left="-360"/>
        <w:rPr>
          <w:sz w:val="28"/>
          <w:szCs w:val="28"/>
        </w:rPr>
      </w:pPr>
    </w:p>
    <w:p w:rsidR="00676F90" w:rsidRDefault="00676F90" w:rsidP="00FB577C">
      <w:pPr>
        <w:ind w:left="-360" w:right="-185"/>
        <w:jc w:val="both"/>
        <w:rPr>
          <w:sz w:val="28"/>
          <w:szCs w:val="28"/>
        </w:rPr>
      </w:pPr>
      <w:r>
        <w:rPr>
          <w:sz w:val="28"/>
          <w:szCs w:val="28"/>
        </w:rPr>
        <w:t xml:space="preserve"> Картофель относится к числу важнейших сельскохозяйственных культур разностороннего использования. Его называют вторым хлебом, и не случайно: как и хлеб он никогда не приедается и обеспечивает полноценность пищевого рациона. В зависимости от сорта в клубнях содержится от 14 до 22% крахмала. 3% сухого веса клубней составляют белки. Белок картофеля по биологической ценности стоит выше белков многих других растений из – за содержания ряда незаменимых аминокислот, а именно 85%. Кроме крахмала и белка картофельные клубни содержат 0,3% сахара, 0,2% – жиров, 1,0% – клетчатки, 1,1% – зольных элементов и примерно 75% воды. Один килограмм клубней даёт 840 килокалорий. Рекомендуется суточная норма потребления картофеля 300 – 400г.</w:t>
      </w:r>
    </w:p>
    <w:p w:rsidR="00676F90" w:rsidRDefault="00676F90" w:rsidP="00FB577C">
      <w:pPr>
        <w:ind w:left="-360" w:right="-185"/>
        <w:jc w:val="both"/>
        <w:rPr>
          <w:sz w:val="28"/>
          <w:szCs w:val="28"/>
        </w:rPr>
      </w:pPr>
      <w:r>
        <w:rPr>
          <w:sz w:val="28"/>
          <w:szCs w:val="28"/>
        </w:rPr>
        <w:t xml:space="preserve"> Картофель важнейший источник витамина С. Кроме витамина С в клубнях в небольших количествах содержатся витамины: В</w:t>
      </w:r>
      <w:r>
        <w:rPr>
          <w:sz w:val="28"/>
          <w:szCs w:val="28"/>
          <w:vertAlign w:val="subscript"/>
        </w:rPr>
        <w:t>1</w:t>
      </w:r>
      <w:r>
        <w:rPr>
          <w:sz w:val="28"/>
          <w:szCs w:val="28"/>
        </w:rPr>
        <w:t>, В</w:t>
      </w:r>
      <w:r>
        <w:rPr>
          <w:sz w:val="28"/>
          <w:szCs w:val="28"/>
          <w:vertAlign w:val="subscript"/>
        </w:rPr>
        <w:t>2</w:t>
      </w:r>
      <w:r>
        <w:rPr>
          <w:sz w:val="28"/>
          <w:szCs w:val="28"/>
        </w:rPr>
        <w:t>, В</w:t>
      </w:r>
      <w:r>
        <w:rPr>
          <w:sz w:val="28"/>
          <w:szCs w:val="28"/>
          <w:vertAlign w:val="subscript"/>
        </w:rPr>
        <w:t>6</w:t>
      </w:r>
      <w:r>
        <w:rPr>
          <w:sz w:val="28"/>
          <w:szCs w:val="28"/>
        </w:rPr>
        <w:t>, А, К, РР.</w:t>
      </w:r>
    </w:p>
    <w:p w:rsidR="00676F90" w:rsidRDefault="00676F90" w:rsidP="00FB577C">
      <w:pPr>
        <w:ind w:left="-360" w:right="-185"/>
        <w:jc w:val="both"/>
        <w:rPr>
          <w:sz w:val="28"/>
          <w:szCs w:val="28"/>
        </w:rPr>
      </w:pPr>
      <w:r>
        <w:rPr>
          <w:sz w:val="28"/>
          <w:szCs w:val="28"/>
        </w:rPr>
        <w:t xml:space="preserve"> Клубни картофеля также богаты солями кальция, калия, железа, йода, серы, которые необходимы для нормального протекания физиологических процессов в организме. </w:t>
      </w:r>
    </w:p>
    <w:p w:rsidR="00676F90" w:rsidRDefault="00676F90" w:rsidP="00FB577C">
      <w:pPr>
        <w:ind w:left="-360" w:right="-185"/>
        <w:jc w:val="both"/>
        <w:rPr>
          <w:sz w:val="28"/>
          <w:szCs w:val="28"/>
        </w:rPr>
      </w:pPr>
      <w:r>
        <w:rPr>
          <w:sz w:val="28"/>
          <w:szCs w:val="28"/>
        </w:rPr>
        <w:t xml:space="preserve"> Велико значение картофеля как кормовой культуры.</w:t>
      </w:r>
    </w:p>
    <w:p w:rsidR="00676F90" w:rsidRDefault="00676F90" w:rsidP="00FB577C">
      <w:pPr>
        <w:ind w:left="-360" w:right="-185"/>
        <w:jc w:val="both"/>
        <w:rPr>
          <w:sz w:val="28"/>
          <w:szCs w:val="28"/>
        </w:rPr>
      </w:pPr>
      <w:r>
        <w:rPr>
          <w:sz w:val="28"/>
          <w:szCs w:val="28"/>
        </w:rPr>
        <w:t xml:space="preserve"> Агрохимическое значение этого растения также достаточно велико. Почва после картофеля становится рыхлой и чистой от сорняков, поэтому он является хорошим предшественником для многих сельскохозяйственных культур.</w:t>
      </w:r>
    </w:p>
    <w:p w:rsidR="00676F90" w:rsidRDefault="00676F90" w:rsidP="00FB577C">
      <w:pPr>
        <w:ind w:left="-360" w:right="-185"/>
        <w:jc w:val="both"/>
        <w:rPr>
          <w:sz w:val="28"/>
          <w:szCs w:val="28"/>
        </w:rPr>
      </w:pPr>
      <w:r>
        <w:rPr>
          <w:sz w:val="28"/>
          <w:szCs w:val="28"/>
        </w:rPr>
        <w:t xml:space="preserve"> При выращивании картофеля необходимо соблюдать специфические агрохимические условия, а именно: создание благоприятных условий для роста, развития растений с целью получения высокой урожайности.</w:t>
      </w:r>
    </w:p>
    <w:p w:rsidR="00676F90" w:rsidRDefault="00676F90" w:rsidP="00FB577C">
      <w:pPr>
        <w:ind w:left="-360" w:right="-185"/>
        <w:jc w:val="both"/>
        <w:rPr>
          <w:sz w:val="28"/>
          <w:szCs w:val="28"/>
        </w:rPr>
      </w:pPr>
      <w:r>
        <w:rPr>
          <w:sz w:val="28"/>
          <w:szCs w:val="28"/>
        </w:rPr>
        <w:t xml:space="preserve"> Важными факторами, позволяющими добиться высоких устойчивых урожаев картофеля, являются рациональное эффективное внесение органических и минеральных удобрений, подготовка клубней к посадке, подготовка почвы к посадке картофеля, способы защиты от вредителей и болезней, условия хранения. Все перечисленные условия составляют сущность агроэкологических основ возделывания картофеля. </w:t>
      </w:r>
    </w:p>
    <w:p w:rsidR="00676F90" w:rsidRPr="00E8591C" w:rsidRDefault="00676F90" w:rsidP="008D41BC">
      <w:pPr>
        <w:tabs>
          <w:tab w:val="left" w:pos="3390"/>
        </w:tabs>
        <w:rPr>
          <w:sz w:val="36"/>
          <w:szCs w:val="36"/>
        </w:rPr>
      </w:pPr>
    </w:p>
    <w:p w:rsidR="00676F90" w:rsidRDefault="00676F90" w:rsidP="008D41BC">
      <w:pPr>
        <w:tabs>
          <w:tab w:val="left" w:pos="3390"/>
        </w:tabs>
        <w:rPr>
          <w:b/>
          <w:bCs/>
          <w:sz w:val="36"/>
          <w:szCs w:val="36"/>
        </w:rPr>
      </w:pPr>
      <w:r w:rsidRPr="00E8591C">
        <w:rPr>
          <w:b/>
          <w:bCs/>
          <w:sz w:val="36"/>
          <w:szCs w:val="36"/>
        </w:rPr>
        <w:t xml:space="preserve">   </w:t>
      </w:r>
      <w:r>
        <w:rPr>
          <w:b/>
          <w:bCs/>
          <w:sz w:val="36"/>
          <w:szCs w:val="36"/>
        </w:rPr>
        <w:t xml:space="preserve">    Практическая (исследовательск</w:t>
      </w:r>
      <w:r w:rsidRPr="00E8591C">
        <w:rPr>
          <w:b/>
          <w:bCs/>
          <w:sz w:val="36"/>
          <w:szCs w:val="36"/>
        </w:rPr>
        <w:t>ая) часть работы.</w:t>
      </w:r>
    </w:p>
    <w:p w:rsidR="00676F90" w:rsidRPr="00E8591C" w:rsidRDefault="00676F90" w:rsidP="008D41BC">
      <w:pPr>
        <w:tabs>
          <w:tab w:val="left" w:pos="3390"/>
        </w:tabs>
        <w:rPr>
          <w:b/>
          <w:bCs/>
          <w:sz w:val="36"/>
          <w:szCs w:val="36"/>
        </w:rPr>
      </w:pPr>
    </w:p>
    <w:p w:rsidR="00676F90" w:rsidRPr="00FB577C" w:rsidRDefault="00676F90" w:rsidP="00FB577C">
      <w:pPr>
        <w:tabs>
          <w:tab w:val="left" w:pos="3390"/>
        </w:tabs>
        <w:jc w:val="both"/>
        <w:rPr>
          <w:sz w:val="28"/>
          <w:szCs w:val="28"/>
        </w:rPr>
      </w:pPr>
      <w:r>
        <w:rPr>
          <w:sz w:val="28"/>
          <w:szCs w:val="28"/>
        </w:rPr>
        <w:t xml:space="preserve">  Даже применя</w:t>
      </w:r>
      <w:r w:rsidRPr="00FB577C">
        <w:rPr>
          <w:sz w:val="28"/>
          <w:szCs w:val="28"/>
        </w:rPr>
        <w:t>я самую оптимальную агротехнику, проводя все работы своевременно и высококачественно, нельзя получить высокого урожая картофеля, если не учитывать конкретные условия данной местности. Именно поэтому, свою исследовательную работу я начала с выявления районированных сортов</w:t>
      </w:r>
      <w:r>
        <w:rPr>
          <w:sz w:val="28"/>
          <w:szCs w:val="28"/>
        </w:rPr>
        <w:t xml:space="preserve"> картофеля</w:t>
      </w:r>
      <w:r w:rsidRPr="00FB577C">
        <w:rPr>
          <w:sz w:val="28"/>
          <w:szCs w:val="28"/>
        </w:rPr>
        <w:t xml:space="preserve"> Ставропольского края. Анализ статистических данных Александровского с/х. управления по возделыванию картофеля, а также опрос селян по отдельным вопросам (см. прил. 1 «Опросник») позволили узнать, какие именно сорта картофеля распространены в Александровском районе. Работа</w:t>
      </w:r>
      <w:r>
        <w:rPr>
          <w:sz w:val="28"/>
          <w:szCs w:val="28"/>
        </w:rPr>
        <w:t>я</w:t>
      </w:r>
      <w:r w:rsidRPr="00FB577C">
        <w:rPr>
          <w:sz w:val="28"/>
          <w:szCs w:val="28"/>
        </w:rPr>
        <w:t xml:space="preserve"> с определителем культурных растений</w:t>
      </w:r>
      <w:r>
        <w:rPr>
          <w:sz w:val="28"/>
          <w:szCs w:val="28"/>
        </w:rPr>
        <w:t>,</w:t>
      </w:r>
      <w:r w:rsidRPr="00FB577C">
        <w:rPr>
          <w:sz w:val="28"/>
          <w:szCs w:val="28"/>
        </w:rPr>
        <w:t xml:space="preserve"> я описала морфологические особенности, сортов картофеля,</w:t>
      </w:r>
      <w:r>
        <w:rPr>
          <w:sz w:val="28"/>
          <w:szCs w:val="28"/>
        </w:rPr>
        <w:t xml:space="preserve"> их</w:t>
      </w:r>
      <w:r w:rsidRPr="00FB577C">
        <w:rPr>
          <w:sz w:val="28"/>
          <w:szCs w:val="28"/>
        </w:rPr>
        <w:t xml:space="preserve"> урожайность и вкусовые качества, устойчивость к болезням ( см. прил. 2 2Сорта картофеля, возделываемые в Александровском районе»).</w:t>
      </w:r>
    </w:p>
    <w:p w:rsidR="00676F90" w:rsidRPr="00FB577C" w:rsidRDefault="00676F90" w:rsidP="008D41BC">
      <w:pPr>
        <w:tabs>
          <w:tab w:val="left" w:pos="3390"/>
        </w:tabs>
        <w:rPr>
          <w:sz w:val="28"/>
          <w:szCs w:val="28"/>
        </w:rPr>
      </w:pPr>
      <w:r w:rsidRPr="00FB577C">
        <w:rPr>
          <w:sz w:val="28"/>
          <w:szCs w:val="28"/>
        </w:rPr>
        <w:t xml:space="preserve">  Следует отметить, что приведённый перечень сортов картофеля,</w:t>
      </w:r>
      <w:r>
        <w:rPr>
          <w:sz w:val="28"/>
          <w:szCs w:val="28"/>
        </w:rPr>
        <w:t xml:space="preserve"> </w:t>
      </w:r>
      <w:r w:rsidRPr="00FB577C">
        <w:rPr>
          <w:sz w:val="28"/>
          <w:szCs w:val="28"/>
        </w:rPr>
        <w:t>наиболее часто возделываемых в Александровском районе</w:t>
      </w:r>
      <w:r>
        <w:rPr>
          <w:sz w:val="28"/>
          <w:szCs w:val="28"/>
        </w:rPr>
        <w:t>. Н</w:t>
      </w:r>
      <w:r w:rsidRPr="00FB577C">
        <w:rPr>
          <w:sz w:val="28"/>
          <w:szCs w:val="28"/>
        </w:rPr>
        <w:t>а 2006 год (весну) выращивается 27 сортов картофеля</w:t>
      </w:r>
      <w:r>
        <w:rPr>
          <w:sz w:val="28"/>
          <w:szCs w:val="28"/>
        </w:rPr>
        <w:t xml:space="preserve"> в с. Александровского</w:t>
      </w:r>
      <w:r w:rsidRPr="00FB577C">
        <w:rPr>
          <w:sz w:val="28"/>
          <w:szCs w:val="28"/>
        </w:rPr>
        <w:t>. Среди</w:t>
      </w:r>
      <w:r>
        <w:rPr>
          <w:sz w:val="28"/>
          <w:szCs w:val="28"/>
        </w:rPr>
        <w:t xml:space="preserve"> </w:t>
      </w:r>
      <w:r w:rsidRPr="00FB577C">
        <w:rPr>
          <w:sz w:val="28"/>
          <w:szCs w:val="28"/>
        </w:rPr>
        <w:t>которых ранние – Искра, Весна; среднеранние – Синеглазка, Смена, Дружный, Пригожий 2; среднеспелые – Нида, Бронницкий;</w:t>
      </w:r>
      <w:r>
        <w:rPr>
          <w:sz w:val="28"/>
          <w:szCs w:val="28"/>
        </w:rPr>
        <w:t xml:space="preserve"> </w:t>
      </w:r>
      <w:r w:rsidRPr="00FB577C">
        <w:rPr>
          <w:sz w:val="28"/>
          <w:szCs w:val="28"/>
        </w:rPr>
        <w:t xml:space="preserve">среднепоздние - Сотка. </w:t>
      </w:r>
    </w:p>
    <w:p w:rsidR="00676F90" w:rsidRPr="00FB577C" w:rsidRDefault="00676F90" w:rsidP="00FB577C">
      <w:pPr>
        <w:tabs>
          <w:tab w:val="left" w:pos="3390"/>
        </w:tabs>
        <w:jc w:val="both"/>
        <w:rPr>
          <w:sz w:val="28"/>
          <w:szCs w:val="28"/>
        </w:rPr>
      </w:pPr>
      <w:r w:rsidRPr="00FB577C">
        <w:rPr>
          <w:sz w:val="28"/>
          <w:szCs w:val="28"/>
        </w:rPr>
        <w:t xml:space="preserve">   Все перечисленные сорта обеспечивают в данных почвенно – климатических</w:t>
      </w:r>
      <w:r>
        <w:rPr>
          <w:sz w:val="28"/>
          <w:szCs w:val="28"/>
        </w:rPr>
        <w:t xml:space="preserve"> </w:t>
      </w:r>
      <w:r w:rsidRPr="00FB577C">
        <w:rPr>
          <w:sz w:val="28"/>
          <w:szCs w:val="28"/>
        </w:rPr>
        <w:t>условиях максимальные урожаи клубней с присущими им вкусовыми и кулинарными качествами. Возделываемые</w:t>
      </w:r>
      <w:r>
        <w:rPr>
          <w:sz w:val="28"/>
          <w:szCs w:val="28"/>
        </w:rPr>
        <w:t xml:space="preserve"> </w:t>
      </w:r>
      <w:r w:rsidRPr="00FB577C">
        <w:rPr>
          <w:sz w:val="28"/>
          <w:szCs w:val="28"/>
        </w:rPr>
        <w:t>сорта, которые п</w:t>
      </w:r>
      <w:r>
        <w:rPr>
          <w:sz w:val="28"/>
          <w:szCs w:val="28"/>
        </w:rPr>
        <w:t>риведены в таблице (приложение 2</w:t>
      </w:r>
      <w:r w:rsidRPr="00FB577C">
        <w:rPr>
          <w:sz w:val="28"/>
          <w:szCs w:val="28"/>
        </w:rPr>
        <w:t>), устойчивые</w:t>
      </w:r>
      <w:r>
        <w:rPr>
          <w:sz w:val="28"/>
          <w:szCs w:val="28"/>
        </w:rPr>
        <w:t xml:space="preserve"> </w:t>
      </w:r>
      <w:r w:rsidRPr="00FB577C">
        <w:rPr>
          <w:sz w:val="28"/>
          <w:szCs w:val="28"/>
        </w:rPr>
        <w:t>к  болезням,   значит  дают  возможность свести к минимуму использование химических средств защиты или даже вообще их не использовать (если участок небольшой площади). А значит получать  экологически  чистую  продукцию и не отравлять окружающую среду.</w:t>
      </w:r>
    </w:p>
    <w:p w:rsidR="00676F90" w:rsidRPr="00FB577C" w:rsidRDefault="00676F90" w:rsidP="00FB577C">
      <w:pPr>
        <w:tabs>
          <w:tab w:val="left" w:pos="3390"/>
        </w:tabs>
        <w:jc w:val="both"/>
        <w:rPr>
          <w:sz w:val="28"/>
          <w:szCs w:val="28"/>
        </w:rPr>
      </w:pPr>
      <w:r w:rsidRPr="00FB577C">
        <w:rPr>
          <w:sz w:val="28"/>
          <w:szCs w:val="28"/>
        </w:rPr>
        <w:t xml:space="preserve">   Результаты опроса жителей села показали, что, к сожалению</w:t>
      </w:r>
      <w:r>
        <w:rPr>
          <w:sz w:val="28"/>
          <w:szCs w:val="28"/>
        </w:rPr>
        <w:t xml:space="preserve"> </w:t>
      </w:r>
      <w:r w:rsidRPr="00FB577C">
        <w:rPr>
          <w:sz w:val="28"/>
          <w:szCs w:val="28"/>
        </w:rPr>
        <w:t>абсолютное большинство огородников не уделяют должного внимания подбору сортов картофеля. Чаще всего они поступают так,</w:t>
      </w:r>
      <w:r>
        <w:rPr>
          <w:sz w:val="28"/>
          <w:szCs w:val="28"/>
        </w:rPr>
        <w:t xml:space="preserve"> </w:t>
      </w:r>
      <w:r w:rsidRPr="00FB577C">
        <w:rPr>
          <w:sz w:val="28"/>
          <w:szCs w:val="28"/>
        </w:rPr>
        <w:t>как поступали их деды и прадеды: приобретя однажды семенной</w:t>
      </w:r>
      <w:r>
        <w:rPr>
          <w:sz w:val="28"/>
          <w:szCs w:val="28"/>
        </w:rPr>
        <w:t xml:space="preserve"> </w:t>
      </w:r>
      <w:r w:rsidRPr="00FB577C">
        <w:rPr>
          <w:sz w:val="28"/>
          <w:szCs w:val="28"/>
        </w:rPr>
        <w:t>материал они выращивают картофель много лет подряд без сортового обновления. Семенные клубни высаживают в весенние сроки; в период вегетации никаких семеноводческих приёмов не применяют; уборку урожая проводят после полного отмирания ботвы. Убранные клубни сортируют на крупные (едовые), средние (семенные), и мелкую («Свинячку»): крупные употребляют в пищу, средние используют для посадки в следующем году, мелкие скармливают домашним животным, птице или перетирают на крахмал.</w:t>
      </w:r>
    </w:p>
    <w:p w:rsidR="00676F90" w:rsidRPr="00FB577C" w:rsidRDefault="00676F90" w:rsidP="00FB577C">
      <w:pPr>
        <w:tabs>
          <w:tab w:val="left" w:pos="3390"/>
        </w:tabs>
        <w:jc w:val="both"/>
        <w:rPr>
          <w:sz w:val="28"/>
          <w:szCs w:val="28"/>
        </w:rPr>
      </w:pPr>
      <w:r w:rsidRPr="00FB577C">
        <w:rPr>
          <w:sz w:val="28"/>
          <w:szCs w:val="28"/>
        </w:rPr>
        <w:t xml:space="preserve">  </w:t>
      </w:r>
      <w:r w:rsidRPr="00FB577C">
        <w:rPr>
          <w:sz w:val="28"/>
          <w:szCs w:val="28"/>
          <w:u w:val="single"/>
        </w:rPr>
        <w:t>Вывод:</w:t>
      </w:r>
      <w:r w:rsidRPr="00FB577C">
        <w:rPr>
          <w:sz w:val="28"/>
          <w:szCs w:val="28"/>
        </w:rPr>
        <w:t xml:space="preserve"> урожаи плохие, соответствуют народной поговорке: «Мерку сеял – мерку взял», причём взятая «мерка» нередко оказывается меньше высаженной.</w:t>
      </w:r>
    </w:p>
    <w:p w:rsidR="00676F90" w:rsidRPr="00FB577C" w:rsidRDefault="00676F90" w:rsidP="00FB577C">
      <w:pPr>
        <w:tabs>
          <w:tab w:val="left" w:pos="3390"/>
        </w:tabs>
        <w:jc w:val="both"/>
        <w:rPr>
          <w:sz w:val="28"/>
          <w:szCs w:val="28"/>
        </w:rPr>
      </w:pPr>
      <w:r w:rsidRPr="00FB577C">
        <w:rPr>
          <w:sz w:val="28"/>
          <w:szCs w:val="28"/>
        </w:rPr>
        <w:t xml:space="preserve">  В данном случае, следует напомнить, что даже самый урожайный сорт картофеля, возделываемый по всем правилам агротехники, постепенно утрачивает свою продуктивность – вырождается. Исходя из результатов опросника 59% жителей из 100</w:t>
      </w:r>
      <w:r>
        <w:rPr>
          <w:sz w:val="28"/>
          <w:szCs w:val="28"/>
        </w:rPr>
        <w:t xml:space="preserve"> </w:t>
      </w:r>
      <w:r w:rsidRPr="00FB577C">
        <w:rPr>
          <w:sz w:val="28"/>
          <w:szCs w:val="28"/>
        </w:rPr>
        <w:t xml:space="preserve">% </w:t>
      </w:r>
      <w:r>
        <w:rPr>
          <w:sz w:val="28"/>
          <w:szCs w:val="28"/>
        </w:rPr>
        <w:t xml:space="preserve">опрошенных мной </w:t>
      </w:r>
      <w:r w:rsidRPr="00FB577C">
        <w:rPr>
          <w:sz w:val="28"/>
          <w:szCs w:val="28"/>
        </w:rPr>
        <w:t>сорта картофеля вообще не меняю, 31% меняют частично, 10% меняют через 2 – 3 года.</w:t>
      </w:r>
    </w:p>
    <w:p w:rsidR="00676F90" w:rsidRPr="00FB577C" w:rsidRDefault="00676F90" w:rsidP="00FB577C">
      <w:pPr>
        <w:tabs>
          <w:tab w:val="left" w:pos="3390"/>
        </w:tabs>
        <w:jc w:val="both"/>
        <w:rPr>
          <w:sz w:val="28"/>
          <w:szCs w:val="28"/>
        </w:rPr>
      </w:pPr>
      <w:r w:rsidRPr="00FB577C">
        <w:rPr>
          <w:sz w:val="28"/>
          <w:szCs w:val="28"/>
        </w:rPr>
        <w:t xml:space="preserve">  Необходимо знать, что средняя продолжительность жизни сорта на Северном Кавказе – около 12 лет. Но это при условии, что параллельно с выращиванием продовольственных клубней на серьёзном уровне ведётся семеноводство – в летних посадках прошлогодними клубнями, способом двуурожайной культуры. Если же семенные клубни специально не выращиваются, а отбираются из партии продовольственных с учётом единственного фактора – величины, то срок жизни сорта заметно уменьшается; в крайне засушливых и засушливых зонах – до одного года – двух лет, в зоне неустойчивого увлажнения – до 2 – 3 лет.</w:t>
      </w:r>
    </w:p>
    <w:p w:rsidR="00676F90" w:rsidRPr="00FB577C" w:rsidRDefault="00676F90" w:rsidP="00FB577C">
      <w:pPr>
        <w:tabs>
          <w:tab w:val="left" w:pos="3390"/>
        </w:tabs>
        <w:jc w:val="both"/>
        <w:rPr>
          <w:sz w:val="28"/>
          <w:szCs w:val="28"/>
        </w:rPr>
      </w:pPr>
      <w:r w:rsidRPr="00FB577C">
        <w:rPr>
          <w:sz w:val="28"/>
          <w:szCs w:val="28"/>
        </w:rPr>
        <w:t xml:space="preserve">  Каждый огородник, по моему мнению, должен иметь на своём участке 2 – 3 сорта, различающихся по скороспелости. В то же время нужно иметь ввиду, что поздние сорта картофеля на Ставрополье целеобразно возделывать только при достаточно высоком увлажнении, так как у них период клубнеобразования совпадает с июльско – августовским периодом жаркой и сухой погоды. Следовательно, сорт растения каждый может себе подобрать, исходя из условий возделывания.</w:t>
      </w:r>
    </w:p>
    <w:p w:rsidR="00676F90" w:rsidRDefault="00676F90" w:rsidP="00FB577C">
      <w:pPr>
        <w:tabs>
          <w:tab w:val="left" w:pos="3390"/>
        </w:tabs>
        <w:jc w:val="both"/>
        <w:rPr>
          <w:sz w:val="28"/>
          <w:szCs w:val="28"/>
        </w:rPr>
      </w:pPr>
      <w:r w:rsidRPr="00FB577C">
        <w:rPr>
          <w:sz w:val="28"/>
          <w:szCs w:val="28"/>
        </w:rPr>
        <w:t xml:space="preserve">             </w:t>
      </w:r>
    </w:p>
    <w:p w:rsidR="00676F90" w:rsidRDefault="00676F90" w:rsidP="00FB577C">
      <w:pPr>
        <w:tabs>
          <w:tab w:val="left" w:pos="3390"/>
        </w:tabs>
        <w:jc w:val="center"/>
        <w:rPr>
          <w:b/>
          <w:bCs/>
          <w:sz w:val="36"/>
          <w:szCs w:val="36"/>
        </w:rPr>
      </w:pPr>
    </w:p>
    <w:p w:rsidR="00676F90" w:rsidRDefault="00676F90" w:rsidP="00FB577C">
      <w:pPr>
        <w:tabs>
          <w:tab w:val="left" w:pos="3390"/>
        </w:tabs>
        <w:jc w:val="center"/>
        <w:rPr>
          <w:b/>
          <w:bCs/>
          <w:sz w:val="36"/>
          <w:szCs w:val="36"/>
        </w:rPr>
      </w:pPr>
    </w:p>
    <w:p w:rsidR="00676F90" w:rsidRDefault="00676F90" w:rsidP="00FB577C">
      <w:pPr>
        <w:tabs>
          <w:tab w:val="left" w:pos="3390"/>
        </w:tabs>
        <w:jc w:val="center"/>
        <w:rPr>
          <w:b/>
          <w:bCs/>
          <w:sz w:val="36"/>
          <w:szCs w:val="36"/>
        </w:rPr>
      </w:pPr>
      <w:r w:rsidRPr="00FB577C">
        <w:rPr>
          <w:b/>
          <w:bCs/>
          <w:sz w:val="36"/>
          <w:szCs w:val="36"/>
        </w:rPr>
        <w:t>Способы подготовки клубней к посадке.</w:t>
      </w:r>
    </w:p>
    <w:p w:rsidR="00676F90" w:rsidRPr="00FB577C" w:rsidRDefault="00676F90" w:rsidP="00FB577C">
      <w:pPr>
        <w:tabs>
          <w:tab w:val="left" w:pos="3390"/>
        </w:tabs>
        <w:jc w:val="center"/>
        <w:rPr>
          <w:b/>
          <w:bCs/>
          <w:sz w:val="36"/>
          <w:szCs w:val="36"/>
        </w:rPr>
      </w:pPr>
    </w:p>
    <w:p w:rsidR="00676F90" w:rsidRPr="00FB577C" w:rsidRDefault="00676F90" w:rsidP="00FB577C">
      <w:pPr>
        <w:tabs>
          <w:tab w:val="left" w:pos="3390"/>
        </w:tabs>
        <w:jc w:val="both"/>
        <w:rPr>
          <w:sz w:val="28"/>
          <w:szCs w:val="28"/>
        </w:rPr>
      </w:pPr>
      <w:r w:rsidRPr="00FB577C">
        <w:rPr>
          <w:sz w:val="28"/>
          <w:szCs w:val="28"/>
        </w:rPr>
        <w:t xml:space="preserve">  Подготовка клубней к посадке является одним из важнейших элементов интенсивной технологии выращивания картофеля. Результаты анкеты показали, что среди жителей села, опрошенных мной 43% проводят неправильную подготовку или посадку клубней производят непосредственно из хранилищ, не зная, что при этом они недобирают 25% урожая.</w:t>
      </w:r>
    </w:p>
    <w:p w:rsidR="00676F90" w:rsidRPr="00FB577C" w:rsidRDefault="00676F90" w:rsidP="008D41BC">
      <w:pPr>
        <w:tabs>
          <w:tab w:val="left" w:pos="3390"/>
        </w:tabs>
        <w:rPr>
          <w:sz w:val="28"/>
          <w:szCs w:val="28"/>
        </w:rPr>
      </w:pPr>
      <w:r w:rsidRPr="00FB577C">
        <w:rPr>
          <w:sz w:val="28"/>
          <w:szCs w:val="28"/>
        </w:rPr>
        <w:t xml:space="preserve">  Я провела ряд исследований, доказывающих полезность предпосевной обработки семян на урожайность картофеля.</w:t>
      </w:r>
    </w:p>
    <w:p w:rsidR="00676F90" w:rsidRPr="00FB577C" w:rsidRDefault="00676F90" w:rsidP="008D41BC">
      <w:pPr>
        <w:tabs>
          <w:tab w:val="left" w:pos="3390"/>
        </w:tabs>
        <w:rPr>
          <w:sz w:val="28"/>
          <w:szCs w:val="28"/>
        </w:rPr>
      </w:pPr>
      <w:r w:rsidRPr="007630FC">
        <w:rPr>
          <w:b/>
          <w:bCs/>
          <w:sz w:val="28"/>
          <w:szCs w:val="28"/>
        </w:rPr>
        <w:t>1. «Изучение</w:t>
      </w:r>
      <w:r w:rsidRPr="008956E2">
        <w:rPr>
          <w:b/>
          <w:bCs/>
          <w:sz w:val="28"/>
          <w:szCs w:val="28"/>
        </w:rPr>
        <w:t xml:space="preserve"> влияние размера посадочных клубней на продуктивность картофеля».</w:t>
      </w:r>
      <w:r w:rsidRPr="00FB577C">
        <w:rPr>
          <w:sz w:val="28"/>
          <w:szCs w:val="28"/>
        </w:rPr>
        <w:t xml:space="preserve"> Для этого одновременно с весенней переборкой клубни сортировала на фракции: очень мелкую (вес 10г. – 20г.), мелкую (25г. – 50г.), среднюю (50 – 80г.), крупную (80г. – 100г.), и очень крупную (более 100г.) </w:t>
      </w:r>
    </w:p>
    <w:p w:rsidR="00676F90" w:rsidRPr="00FB577C" w:rsidRDefault="00676F90" w:rsidP="008D41BC">
      <w:pPr>
        <w:tabs>
          <w:tab w:val="left" w:pos="3390"/>
        </w:tabs>
        <w:rPr>
          <w:sz w:val="28"/>
          <w:szCs w:val="28"/>
        </w:rPr>
      </w:pPr>
      <w:r w:rsidRPr="00FB577C">
        <w:rPr>
          <w:sz w:val="28"/>
          <w:szCs w:val="28"/>
        </w:rPr>
        <w:t xml:space="preserve">  Для опыта использовала 5 вариантов.</w:t>
      </w:r>
    </w:p>
    <w:p w:rsidR="00676F90" w:rsidRPr="00FB577C" w:rsidRDefault="00676F90" w:rsidP="008D41BC">
      <w:pPr>
        <w:tabs>
          <w:tab w:val="left" w:pos="3390"/>
        </w:tabs>
        <w:rPr>
          <w:sz w:val="28"/>
          <w:szCs w:val="28"/>
        </w:rPr>
      </w:pPr>
      <w:r w:rsidRPr="00FB577C">
        <w:rPr>
          <w:sz w:val="28"/>
          <w:szCs w:val="28"/>
        </w:rPr>
        <w:t xml:space="preserve">     1                       2                     3                  4                         5      </w:t>
      </w:r>
    </w:p>
    <w:p w:rsidR="00676F90" w:rsidRPr="00FB577C" w:rsidRDefault="00676F90" w:rsidP="008D41BC">
      <w:pPr>
        <w:tabs>
          <w:tab w:val="left" w:pos="3390"/>
        </w:tabs>
        <w:rPr>
          <w:sz w:val="28"/>
          <w:szCs w:val="28"/>
        </w:rPr>
      </w:pPr>
      <w:r w:rsidRPr="00FB577C">
        <w:rPr>
          <w:sz w:val="28"/>
          <w:szCs w:val="28"/>
        </w:rPr>
        <w:t xml:space="preserve">Посадка           Клубни         Клубни         Клубни           Клубни           </w:t>
      </w:r>
    </w:p>
    <w:p w:rsidR="00676F90" w:rsidRPr="00FB577C" w:rsidRDefault="00676F90" w:rsidP="008D41BC">
      <w:pPr>
        <w:tabs>
          <w:tab w:val="left" w:pos="3390"/>
        </w:tabs>
        <w:rPr>
          <w:sz w:val="28"/>
          <w:szCs w:val="28"/>
        </w:rPr>
      </w:pPr>
      <w:r w:rsidRPr="00FB577C">
        <w:rPr>
          <w:sz w:val="28"/>
          <w:szCs w:val="28"/>
        </w:rPr>
        <w:t>картофеля        массой          массой          массой            массой</w:t>
      </w:r>
    </w:p>
    <w:p w:rsidR="00676F90" w:rsidRPr="00FB577C" w:rsidRDefault="00676F90" w:rsidP="008D41BC">
      <w:pPr>
        <w:tabs>
          <w:tab w:val="left" w:pos="3390"/>
        </w:tabs>
        <w:rPr>
          <w:sz w:val="28"/>
          <w:szCs w:val="28"/>
        </w:rPr>
      </w:pPr>
      <w:r w:rsidRPr="00FB577C">
        <w:rPr>
          <w:sz w:val="28"/>
          <w:szCs w:val="28"/>
        </w:rPr>
        <w:t>клубнями          25г. – 50г.    50г. – 80г.    80г. – 100г.    более</w:t>
      </w:r>
    </w:p>
    <w:p w:rsidR="00676F90" w:rsidRPr="00FB577C" w:rsidRDefault="00676F90" w:rsidP="008D41BC">
      <w:pPr>
        <w:tabs>
          <w:tab w:val="left" w:pos="3390"/>
        </w:tabs>
        <w:rPr>
          <w:sz w:val="28"/>
          <w:szCs w:val="28"/>
        </w:rPr>
      </w:pPr>
      <w:r w:rsidRPr="00FB577C">
        <w:rPr>
          <w:sz w:val="28"/>
          <w:szCs w:val="28"/>
        </w:rPr>
        <w:t>массой                                                                                 100г.</w:t>
      </w:r>
    </w:p>
    <w:p w:rsidR="00676F90" w:rsidRPr="00FB577C" w:rsidRDefault="00676F90" w:rsidP="008D41BC">
      <w:pPr>
        <w:tabs>
          <w:tab w:val="left" w:pos="3390"/>
        </w:tabs>
        <w:rPr>
          <w:sz w:val="28"/>
          <w:szCs w:val="28"/>
        </w:rPr>
      </w:pPr>
      <w:r w:rsidRPr="00FB577C">
        <w:rPr>
          <w:sz w:val="28"/>
          <w:szCs w:val="28"/>
        </w:rPr>
        <w:t xml:space="preserve">10г. – 20г.  </w:t>
      </w:r>
    </w:p>
    <w:p w:rsidR="00676F90" w:rsidRPr="00FB577C" w:rsidRDefault="00676F90" w:rsidP="00FB577C">
      <w:pPr>
        <w:tabs>
          <w:tab w:val="left" w:pos="3390"/>
        </w:tabs>
        <w:jc w:val="both"/>
        <w:rPr>
          <w:sz w:val="28"/>
          <w:szCs w:val="28"/>
        </w:rPr>
      </w:pPr>
      <w:r w:rsidRPr="00FB577C">
        <w:rPr>
          <w:sz w:val="28"/>
          <w:szCs w:val="28"/>
        </w:rPr>
        <w:t xml:space="preserve">  Шестой вариант контрольный: массой от 50гр. и более.</w:t>
      </w:r>
    </w:p>
    <w:p w:rsidR="00676F90" w:rsidRPr="00FB577C" w:rsidRDefault="00676F90" w:rsidP="00FB577C">
      <w:pPr>
        <w:tabs>
          <w:tab w:val="left" w:pos="3390"/>
        </w:tabs>
        <w:jc w:val="both"/>
        <w:rPr>
          <w:sz w:val="28"/>
          <w:szCs w:val="28"/>
        </w:rPr>
      </w:pPr>
      <w:r w:rsidRPr="00FB577C">
        <w:rPr>
          <w:sz w:val="28"/>
          <w:szCs w:val="28"/>
        </w:rPr>
        <w:t xml:space="preserve">  Результаты опыта доказали, что крупная и очень крупная фракция, т.е. клубни массой от 80гр. и более дали урожай раньше. А остальные клубни дали урожай позже.</w:t>
      </w:r>
    </w:p>
    <w:p w:rsidR="00676F90" w:rsidRPr="00FB577C" w:rsidRDefault="00676F90" w:rsidP="00FB577C">
      <w:pPr>
        <w:tabs>
          <w:tab w:val="left" w:pos="3390"/>
        </w:tabs>
        <w:jc w:val="both"/>
        <w:rPr>
          <w:sz w:val="28"/>
          <w:szCs w:val="28"/>
        </w:rPr>
      </w:pPr>
      <w:r w:rsidRPr="00FB577C">
        <w:rPr>
          <w:sz w:val="28"/>
          <w:szCs w:val="28"/>
          <w:u w:val="single"/>
        </w:rPr>
        <w:t xml:space="preserve">  Вывод:</w:t>
      </w:r>
      <w:r w:rsidRPr="00FB577C">
        <w:rPr>
          <w:sz w:val="28"/>
          <w:szCs w:val="28"/>
        </w:rPr>
        <w:t xml:space="preserve"> разделение клубней на фракции необходимо и потому что оно обеспечивает после посадки равномерное развитие растений, позволяет лучше выдержать глубину посадки и густоту размещения, упрощает уход за растениями во время вегетации. Предлагаю методику проведения опыта (см. прил.3).</w:t>
      </w:r>
    </w:p>
    <w:p w:rsidR="00676F90" w:rsidRPr="008956E2" w:rsidRDefault="00676F90" w:rsidP="00FB577C">
      <w:pPr>
        <w:tabs>
          <w:tab w:val="left" w:pos="3390"/>
        </w:tabs>
        <w:jc w:val="both"/>
        <w:rPr>
          <w:b/>
          <w:bCs/>
          <w:sz w:val="28"/>
          <w:szCs w:val="28"/>
        </w:rPr>
      </w:pPr>
      <w:r w:rsidRPr="008956E2">
        <w:rPr>
          <w:b/>
          <w:bCs/>
          <w:sz w:val="28"/>
          <w:szCs w:val="28"/>
        </w:rPr>
        <w:t xml:space="preserve"> 2. «Способ сокращения расхода семенного материала на единицу площади».</w:t>
      </w:r>
    </w:p>
    <w:p w:rsidR="00676F90" w:rsidRPr="00FB577C" w:rsidRDefault="00676F90" w:rsidP="00FB577C">
      <w:pPr>
        <w:tabs>
          <w:tab w:val="left" w:pos="3390"/>
        </w:tabs>
        <w:jc w:val="both"/>
        <w:rPr>
          <w:sz w:val="28"/>
          <w:szCs w:val="28"/>
        </w:rPr>
      </w:pPr>
      <w:r w:rsidRPr="00FB577C">
        <w:rPr>
          <w:sz w:val="28"/>
          <w:szCs w:val="28"/>
        </w:rPr>
        <w:t xml:space="preserve">  В данном случае я преследовала цель: можно ли при помощи резки семенных клубней сократить расход семян на единицу площади, но одновременно получить высокий урожай.</w:t>
      </w:r>
    </w:p>
    <w:p w:rsidR="00676F90" w:rsidRPr="00FB577C" w:rsidRDefault="00676F90" w:rsidP="00FB577C">
      <w:pPr>
        <w:tabs>
          <w:tab w:val="left" w:pos="3390"/>
        </w:tabs>
        <w:jc w:val="both"/>
        <w:rPr>
          <w:sz w:val="28"/>
          <w:szCs w:val="28"/>
        </w:rPr>
      </w:pPr>
      <w:r>
        <w:rPr>
          <w:sz w:val="28"/>
          <w:szCs w:val="28"/>
        </w:rPr>
        <w:t xml:space="preserve">  Для этого провела опыты.</w:t>
      </w:r>
    </w:p>
    <w:p w:rsidR="00676F90" w:rsidRPr="00FB577C" w:rsidRDefault="00676F90" w:rsidP="00FB577C">
      <w:pPr>
        <w:tabs>
          <w:tab w:val="left" w:pos="3390"/>
        </w:tabs>
        <w:jc w:val="both"/>
        <w:rPr>
          <w:sz w:val="28"/>
          <w:szCs w:val="28"/>
        </w:rPr>
      </w:pPr>
      <w:r w:rsidRPr="00FB577C">
        <w:rPr>
          <w:sz w:val="28"/>
          <w:szCs w:val="28"/>
        </w:rPr>
        <w:t xml:space="preserve">  1 вариант: на площади 100м.2 высаживала картофель при междурядовых 60см., расстояниях между клубнями 25 и 30см. клубни весом 80г. каждый.</w:t>
      </w:r>
    </w:p>
    <w:p w:rsidR="00676F90" w:rsidRPr="00FB577C" w:rsidRDefault="00676F90" w:rsidP="008D41BC">
      <w:pPr>
        <w:tabs>
          <w:tab w:val="left" w:pos="3390"/>
        </w:tabs>
        <w:rPr>
          <w:sz w:val="28"/>
          <w:szCs w:val="28"/>
        </w:rPr>
      </w:pPr>
      <w:r w:rsidRPr="00FB577C">
        <w:rPr>
          <w:sz w:val="28"/>
          <w:szCs w:val="28"/>
        </w:rPr>
        <w:t xml:space="preserve"> 2 вариант: теже условия, но вес каждого клубня 10г.</w:t>
      </w:r>
    </w:p>
    <w:p w:rsidR="00676F90" w:rsidRPr="00FB577C" w:rsidRDefault="00676F90" w:rsidP="008D41BC">
      <w:pPr>
        <w:tabs>
          <w:tab w:val="left" w:pos="3390"/>
        </w:tabs>
        <w:rPr>
          <w:sz w:val="28"/>
          <w:szCs w:val="28"/>
        </w:rPr>
      </w:pPr>
      <w:r w:rsidRPr="00FB577C">
        <w:rPr>
          <w:sz w:val="28"/>
          <w:szCs w:val="28"/>
        </w:rPr>
        <w:t xml:space="preserve"> 3 вариант: площадь 100м.2, ве</w:t>
      </w:r>
      <w:r>
        <w:rPr>
          <w:sz w:val="28"/>
          <w:szCs w:val="28"/>
        </w:rPr>
        <w:t>с каждого клубня 80г., но резал</w:t>
      </w:r>
      <w:r w:rsidRPr="00FB577C">
        <w:rPr>
          <w:sz w:val="28"/>
          <w:szCs w:val="28"/>
        </w:rPr>
        <w:t>а клубни на 2 части.</w:t>
      </w:r>
    </w:p>
    <w:p w:rsidR="00676F90" w:rsidRPr="00FB577C" w:rsidRDefault="00676F90" w:rsidP="008D41BC">
      <w:pPr>
        <w:tabs>
          <w:tab w:val="left" w:pos="3390"/>
        </w:tabs>
        <w:rPr>
          <w:sz w:val="28"/>
          <w:szCs w:val="28"/>
        </w:rPr>
      </w:pPr>
      <w:r w:rsidRPr="00FB577C">
        <w:rPr>
          <w:sz w:val="28"/>
          <w:szCs w:val="28"/>
        </w:rPr>
        <w:t xml:space="preserve"> 4 вариант: площадь 100м.2, вес каждого клубня 100г., но резала клубни на 2 части</w:t>
      </w:r>
    </w:p>
    <w:p w:rsidR="00676F90" w:rsidRPr="00FB577C" w:rsidRDefault="00676F90" w:rsidP="008D41BC">
      <w:pPr>
        <w:tabs>
          <w:tab w:val="left" w:pos="3390"/>
        </w:tabs>
        <w:rPr>
          <w:sz w:val="28"/>
          <w:szCs w:val="28"/>
        </w:rPr>
      </w:pPr>
      <w:r w:rsidRPr="00FB577C">
        <w:rPr>
          <w:sz w:val="28"/>
          <w:szCs w:val="28"/>
        </w:rPr>
        <w:t xml:space="preserve">  После посадки и уборки урожая произвела подсчёт статистический, который показал, что:</w:t>
      </w:r>
    </w:p>
    <w:p w:rsidR="00676F90" w:rsidRPr="00FB577C" w:rsidRDefault="00676F90" w:rsidP="008D41BC">
      <w:pPr>
        <w:tabs>
          <w:tab w:val="left" w:pos="3390"/>
        </w:tabs>
        <w:rPr>
          <w:sz w:val="28"/>
          <w:szCs w:val="28"/>
        </w:rPr>
      </w:pPr>
      <w:r w:rsidRPr="00FB577C">
        <w:rPr>
          <w:sz w:val="28"/>
          <w:szCs w:val="28"/>
        </w:rPr>
        <w:t xml:space="preserve">  1 вариант: при весе клубней по 80г. на 100м.2 требуется 667 штук и 556 штук, соответственно 53,4кг, и 445 кг.</w:t>
      </w:r>
    </w:p>
    <w:p w:rsidR="00676F90" w:rsidRPr="00FB577C" w:rsidRDefault="00676F90" w:rsidP="008D41BC">
      <w:pPr>
        <w:tabs>
          <w:tab w:val="left" w:pos="3390"/>
        </w:tabs>
        <w:rPr>
          <w:sz w:val="28"/>
          <w:szCs w:val="28"/>
        </w:rPr>
      </w:pPr>
      <w:r w:rsidRPr="00FB577C">
        <w:rPr>
          <w:sz w:val="28"/>
          <w:szCs w:val="28"/>
        </w:rPr>
        <w:t xml:space="preserve">  2 вариант: 66,7кг. и 55,6кг.</w:t>
      </w:r>
    </w:p>
    <w:p w:rsidR="00676F90" w:rsidRPr="00FB577C" w:rsidRDefault="00676F90" w:rsidP="008D41BC">
      <w:pPr>
        <w:tabs>
          <w:tab w:val="left" w:pos="3390"/>
        </w:tabs>
        <w:rPr>
          <w:sz w:val="28"/>
          <w:szCs w:val="28"/>
        </w:rPr>
      </w:pPr>
      <w:r w:rsidRPr="00FB577C">
        <w:rPr>
          <w:sz w:val="28"/>
          <w:szCs w:val="28"/>
        </w:rPr>
        <w:t xml:space="preserve">  3 вариант: 27кг. и 22,2 кг.</w:t>
      </w:r>
    </w:p>
    <w:p w:rsidR="00676F90" w:rsidRPr="00FB577C" w:rsidRDefault="00676F90" w:rsidP="008D41BC">
      <w:pPr>
        <w:tabs>
          <w:tab w:val="left" w:pos="3390"/>
        </w:tabs>
        <w:rPr>
          <w:sz w:val="28"/>
          <w:szCs w:val="28"/>
        </w:rPr>
      </w:pPr>
      <w:r w:rsidRPr="00FB577C">
        <w:rPr>
          <w:sz w:val="28"/>
          <w:szCs w:val="28"/>
        </w:rPr>
        <w:t xml:space="preserve">  4 вариант: 33,3кг. и 23кг.</w:t>
      </w:r>
    </w:p>
    <w:p w:rsidR="00676F90" w:rsidRPr="00FB577C" w:rsidRDefault="00676F90" w:rsidP="008D41BC">
      <w:pPr>
        <w:tabs>
          <w:tab w:val="left" w:pos="3390"/>
        </w:tabs>
        <w:rPr>
          <w:sz w:val="28"/>
          <w:szCs w:val="28"/>
        </w:rPr>
      </w:pPr>
      <w:r w:rsidRPr="00FB577C">
        <w:rPr>
          <w:sz w:val="28"/>
          <w:szCs w:val="28"/>
        </w:rPr>
        <w:t xml:space="preserve">  </w:t>
      </w:r>
      <w:r w:rsidRPr="008956E2">
        <w:rPr>
          <w:sz w:val="28"/>
          <w:szCs w:val="28"/>
          <w:u w:val="single"/>
        </w:rPr>
        <w:t>Вывод:</w:t>
      </w:r>
      <w:r w:rsidRPr="00FB577C">
        <w:rPr>
          <w:sz w:val="28"/>
          <w:szCs w:val="28"/>
        </w:rPr>
        <w:t xml:space="preserve"> при резке клубней пополам, расход семян сократился в 2 раза, а урожайность выше, чем при посадке целыми клубнями.</w:t>
      </w:r>
    </w:p>
    <w:p w:rsidR="00676F90" w:rsidRPr="00FB577C" w:rsidRDefault="00676F90" w:rsidP="008956E2">
      <w:pPr>
        <w:tabs>
          <w:tab w:val="left" w:pos="3390"/>
        </w:tabs>
        <w:jc w:val="both"/>
        <w:rPr>
          <w:sz w:val="28"/>
          <w:szCs w:val="28"/>
        </w:rPr>
      </w:pPr>
      <w:r w:rsidRPr="00FB577C">
        <w:rPr>
          <w:sz w:val="28"/>
          <w:szCs w:val="28"/>
        </w:rPr>
        <w:t xml:space="preserve">  Научно это объясняется тем, что при резке клубней прорастают практически все почки глазков, в то время как на целых клубнях ростки появляются в основном в верхушечной части, а почки в средней и нижней частях клубня зачастую остаются спящими и отмирают. Именно поэтому я разре</w:t>
      </w:r>
      <w:r>
        <w:rPr>
          <w:sz w:val="28"/>
          <w:szCs w:val="28"/>
        </w:rPr>
        <w:t>заю клубни вдоль от верхушки к пуп</w:t>
      </w:r>
      <w:r w:rsidRPr="00FB577C">
        <w:rPr>
          <w:sz w:val="28"/>
          <w:szCs w:val="28"/>
        </w:rPr>
        <w:t>овине. Чтобы не произошло перезаражение семенного материала после каждого разреза нож дезинфицировала. А для лучшего</w:t>
      </w:r>
      <w:r>
        <w:rPr>
          <w:sz w:val="28"/>
          <w:szCs w:val="28"/>
        </w:rPr>
        <w:t xml:space="preserve"> заживления срезов посыпала их  древесной золой, просеянную через</w:t>
      </w:r>
      <w:r w:rsidRPr="00FB577C">
        <w:rPr>
          <w:sz w:val="28"/>
          <w:szCs w:val="28"/>
        </w:rPr>
        <w:t xml:space="preserve"> сито.</w:t>
      </w:r>
    </w:p>
    <w:p w:rsidR="00676F90" w:rsidRPr="00FB577C" w:rsidRDefault="00676F90" w:rsidP="008956E2">
      <w:pPr>
        <w:tabs>
          <w:tab w:val="left" w:pos="3390"/>
        </w:tabs>
        <w:jc w:val="both"/>
        <w:rPr>
          <w:sz w:val="28"/>
          <w:szCs w:val="28"/>
        </w:rPr>
      </w:pPr>
      <w:r w:rsidRPr="00FB577C">
        <w:rPr>
          <w:sz w:val="28"/>
          <w:szCs w:val="28"/>
        </w:rPr>
        <w:t xml:space="preserve">  Для определения наиболее эффективного способа проращивания семян также использовала исследования, при котором проращивала семена картофеля в разных условиях.</w:t>
      </w:r>
      <w:r>
        <w:rPr>
          <w:sz w:val="28"/>
          <w:szCs w:val="28"/>
        </w:rPr>
        <w:t xml:space="preserve"> А именно…</w:t>
      </w:r>
    </w:p>
    <w:p w:rsidR="00676F90" w:rsidRPr="008956E2" w:rsidRDefault="00676F90" w:rsidP="008956E2">
      <w:pPr>
        <w:tabs>
          <w:tab w:val="left" w:pos="3390"/>
        </w:tabs>
        <w:jc w:val="both"/>
        <w:rPr>
          <w:b/>
          <w:bCs/>
          <w:sz w:val="28"/>
          <w:szCs w:val="28"/>
        </w:rPr>
      </w:pPr>
      <w:r w:rsidRPr="008956E2">
        <w:rPr>
          <w:b/>
          <w:bCs/>
          <w:sz w:val="28"/>
          <w:szCs w:val="28"/>
        </w:rPr>
        <w:t xml:space="preserve">  3. «Изучение влияния различных способов проращивания клубней картофеля на урожай».</w:t>
      </w:r>
    </w:p>
    <w:p w:rsidR="00676F90" w:rsidRPr="00FB577C" w:rsidRDefault="00676F90" w:rsidP="008956E2">
      <w:pPr>
        <w:tabs>
          <w:tab w:val="left" w:pos="3390"/>
        </w:tabs>
        <w:jc w:val="both"/>
        <w:rPr>
          <w:sz w:val="28"/>
          <w:szCs w:val="28"/>
        </w:rPr>
      </w:pPr>
      <w:r w:rsidRPr="00FB577C">
        <w:rPr>
          <w:sz w:val="28"/>
          <w:szCs w:val="28"/>
        </w:rPr>
        <w:t xml:space="preserve">  Для этого использовала варианты.</w:t>
      </w:r>
    </w:p>
    <w:p w:rsidR="00676F90" w:rsidRPr="00FB577C" w:rsidRDefault="00676F90" w:rsidP="008956E2">
      <w:pPr>
        <w:tabs>
          <w:tab w:val="left" w:pos="3390"/>
        </w:tabs>
        <w:jc w:val="both"/>
        <w:rPr>
          <w:sz w:val="28"/>
          <w:szCs w:val="28"/>
        </w:rPr>
      </w:pPr>
      <w:r w:rsidRPr="00FB577C">
        <w:rPr>
          <w:sz w:val="28"/>
          <w:szCs w:val="28"/>
        </w:rPr>
        <w:t xml:space="preserve">  1 вариант: Проращивала клубни на подоконники в овощном ящике, уложив их в три слоя. при этом в течении 3 – х недель </w:t>
      </w:r>
      <w:r w:rsidRPr="00FB577C">
        <w:rPr>
          <w:sz w:val="28"/>
          <w:szCs w:val="28"/>
          <w:lang w:val="en-US"/>
        </w:rPr>
        <w:t>t</w:t>
      </w:r>
      <w:r w:rsidRPr="00FB577C">
        <w:rPr>
          <w:sz w:val="28"/>
          <w:szCs w:val="28"/>
        </w:rPr>
        <w:t xml:space="preserve"> не меняя. </w:t>
      </w:r>
    </w:p>
    <w:p w:rsidR="00676F90" w:rsidRPr="00FB577C" w:rsidRDefault="00676F90" w:rsidP="008956E2">
      <w:pPr>
        <w:tabs>
          <w:tab w:val="left" w:pos="3390"/>
        </w:tabs>
        <w:jc w:val="both"/>
        <w:rPr>
          <w:sz w:val="28"/>
          <w:szCs w:val="28"/>
        </w:rPr>
      </w:pPr>
      <w:r w:rsidRPr="00FB577C">
        <w:rPr>
          <w:sz w:val="28"/>
          <w:szCs w:val="28"/>
        </w:rPr>
        <w:t xml:space="preserve">  2 вариант: Проращивание тем же способом, но температуру поддерживала первую неделю 20 – 22. С, а затем за весь период постепенно снизила до 8 – 10 С.</w:t>
      </w:r>
    </w:p>
    <w:p w:rsidR="00676F90" w:rsidRPr="00FB577C" w:rsidRDefault="00676F90" w:rsidP="008956E2">
      <w:pPr>
        <w:tabs>
          <w:tab w:val="left" w:pos="3390"/>
        </w:tabs>
        <w:jc w:val="both"/>
        <w:rPr>
          <w:sz w:val="28"/>
          <w:szCs w:val="28"/>
        </w:rPr>
      </w:pPr>
      <w:r>
        <w:rPr>
          <w:sz w:val="28"/>
          <w:szCs w:val="28"/>
        </w:rPr>
        <w:t xml:space="preserve">  Н</w:t>
      </w:r>
      <w:r w:rsidRPr="00FB577C">
        <w:rPr>
          <w:sz w:val="28"/>
          <w:szCs w:val="28"/>
        </w:rPr>
        <w:t xml:space="preserve">аблюдения показали, что и в том и в другом случаях ростки крепкие, хорошо держатся на клубнях, но урожайность выше картофеля при посадке и выращивании из семян 2 варианта (при снижении </w:t>
      </w:r>
      <w:r w:rsidRPr="00FB577C">
        <w:rPr>
          <w:sz w:val="28"/>
          <w:szCs w:val="28"/>
          <w:lang w:val="en-US"/>
        </w:rPr>
        <w:t>t</w:t>
      </w:r>
      <w:r w:rsidRPr="00FB577C">
        <w:rPr>
          <w:sz w:val="28"/>
          <w:szCs w:val="28"/>
        </w:rPr>
        <w:t>).</w:t>
      </w:r>
    </w:p>
    <w:p w:rsidR="00676F90" w:rsidRPr="00FB577C" w:rsidRDefault="00676F90" w:rsidP="008956E2">
      <w:pPr>
        <w:tabs>
          <w:tab w:val="left" w:pos="3390"/>
        </w:tabs>
        <w:jc w:val="both"/>
        <w:rPr>
          <w:sz w:val="28"/>
          <w:szCs w:val="28"/>
        </w:rPr>
      </w:pPr>
      <w:r w:rsidRPr="00FB577C">
        <w:rPr>
          <w:sz w:val="28"/>
          <w:szCs w:val="28"/>
        </w:rPr>
        <w:t xml:space="preserve">  </w:t>
      </w:r>
      <w:r w:rsidRPr="008956E2">
        <w:rPr>
          <w:sz w:val="28"/>
          <w:szCs w:val="28"/>
          <w:u w:val="single"/>
        </w:rPr>
        <w:t>Вывод:</w:t>
      </w:r>
      <w:r w:rsidRPr="00FB577C">
        <w:rPr>
          <w:sz w:val="28"/>
          <w:szCs w:val="28"/>
        </w:rPr>
        <w:t xml:space="preserve"> продуктивность клубней выше при изменении </w:t>
      </w:r>
      <w:r w:rsidRPr="00FB577C">
        <w:rPr>
          <w:sz w:val="28"/>
          <w:szCs w:val="28"/>
          <w:lang w:val="en-US"/>
        </w:rPr>
        <w:t>t</w:t>
      </w:r>
      <w:r w:rsidRPr="00FB577C">
        <w:rPr>
          <w:sz w:val="28"/>
          <w:szCs w:val="28"/>
        </w:rPr>
        <w:t xml:space="preserve"> режима периода проращивания на свету.</w:t>
      </w:r>
    </w:p>
    <w:p w:rsidR="00676F90" w:rsidRPr="00FB577C" w:rsidRDefault="00676F90" w:rsidP="008956E2">
      <w:pPr>
        <w:tabs>
          <w:tab w:val="left" w:pos="3390"/>
        </w:tabs>
        <w:jc w:val="both"/>
        <w:rPr>
          <w:sz w:val="28"/>
          <w:szCs w:val="28"/>
        </w:rPr>
      </w:pPr>
      <w:r w:rsidRPr="00FB577C">
        <w:rPr>
          <w:sz w:val="28"/>
          <w:szCs w:val="28"/>
        </w:rPr>
        <w:t xml:space="preserve">  Научно это объясняется тем,</w:t>
      </w:r>
      <w:r>
        <w:rPr>
          <w:sz w:val="28"/>
          <w:szCs w:val="28"/>
        </w:rPr>
        <w:t xml:space="preserve"> что</w:t>
      </w:r>
      <w:r w:rsidRPr="00FB577C">
        <w:rPr>
          <w:sz w:val="28"/>
          <w:szCs w:val="28"/>
        </w:rPr>
        <w:t xml:space="preserve"> при понижении </w:t>
      </w:r>
      <w:r w:rsidRPr="00FB577C">
        <w:rPr>
          <w:sz w:val="28"/>
          <w:szCs w:val="28"/>
          <w:lang w:val="en-US"/>
        </w:rPr>
        <w:t>t</w:t>
      </w:r>
      <w:r w:rsidRPr="00FB577C">
        <w:rPr>
          <w:sz w:val="28"/>
          <w:szCs w:val="28"/>
        </w:rPr>
        <w:t xml:space="preserve"> кроме верхушечных почек начинают прорастать почк</w:t>
      </w:r>
      <w:r>
        <w:rPr>
          <w:sz w:val="28"/>
          <w:szCs w:val="28"/>
        </w:rPr>
        <w:t>и, расположенные в средней и пуп</w:t>
      </w:r>
      <w:r w:rsidRPr="00FB577C">
        <w:rPr>
          <w:sz w:val="28"/>
          <w:szCs w:val="28"/>
        </w:rPr>
        <w:t xml:space="preserve">овинной частях клубня. Большинство ростков развивается равномерно, на них больше появляется корневых бугорков, чем при обычном температурном режиме. Корни образуются быстрее, они могучее обычных. Количество стеблей резко увеличивается. Число товарных клубней и их вес в урожае увеличивается. </w:t>
      </w:r>
    </w:p>
    <w:p w:rsidR="00676F90" w:rsidRPr="00FB577C" w:rsidRDefault="00676F90" w:rsidP="008956E2">
      <w:pPr>
        <w:tabs>
          <w:tab w:val="left" w:pos="3390"/>
        </w:tabs>
        <w:jc w:val="both"/>
        <w:rPr>
          <w:sz w:val="28"/>
          <w:szCs w:val="28"/>
        </w:rPr>
      </w:pPr>
      <w:r w:rsidRPr="00FB577C">
        <w:rPr>
          <w:sz w:val="28"/>
          <w:szCs w:val="28"/>
        </w:rPr>
        <w:t xml:space="preserve">  Хочется посоветовать огородникам начинать весеннее световое проращивание не сразу после окончания зимнего хранения, а спустя определённое время. Перебрав, рассортировав и разложив клубни в тару для проращивания, следует накрыть их светонепроницаемым материалом, выдержать до наклёвывания ростков и только после этого снять укрытие. В этом случае ростки образуются быстрее.</w:t>
      </w:r>
    </w:p>
    <w:p w:rsidR="00676F90" w:rsidRPr="00FB577C" w:rsidRDefault="00676F90" w:rsidP="008956E2">
      <w:pPr>
        <w:tabs>
          <w:tab w:val="left" w:pos="3390"/>
        </w:tabs>
        <w:jc w:val="both"/>
        <w:rPr>
          <w:sz w:val="28"/>
          <w:szCs w:val="28"/>
        </w:rPr>
      </w:pPr>
      <w:r w:rsidRPr="00FB577C">
        <w:rPr>
          <w:sz w:val="28"/>
          <w:szCs w:val="28"/>
        </w:rPr>
        <w:t xml:space="preserve">  Хорошие результаты обеспечивает проведение до окончания периода покоя (до пробуждения глазков) кольцевых надрезов по ширине клубня глубиной 0,7 – 1см. Здесь при последующем проращивании также наблюдается дружное появление ростков на всей поверхности клубня.      </w:t>
      </w:r>
    </w:p>
    <w:p w:rsidR="00676F90" w:rsidRPr="008956E2" w:rsidRDefault="00676F90" w:rsidP="008956E2">
      <w:pPr>
        <w:tabs>
          <w:tab w:val="left" w:pos="3390"/>
        </w:tabs>
        <w:jc w:val="both"/>
        <w:rPr>
          <w:b/>
          <w:bCs/>
          <w:sz w:val="28"/>
          <w:szCs w:val="28"/>
        </w:rPr>
      </w:pPr>
    </w:p>
    <w:p w:rsidR="00676F90" w:rsidRDefault="00676F90" w:rsidP="008956E2">
      <w:pPr>
        <w:jc w:val="center"/>
        <w:rPr>
          <w:b/>
          <w:bCs/>
          <w:sz w:val="36"/>
          <w:szCs w:val="36"/>
        </w:rPr>
      </w:pPr>
    </w:p>
    <w:p w:rsidR="00676F90" w:rsidRDefault="00676F90" w:rsidP="008956E2">
      <w:pPr>
        <w:jc w:val="center"/>
        <w:rPr>
          <w:b/>
          <w:bCs/>
          <w:sz w:val="36"/>
          <w:szCs w:val="36"/>
        </w:rPr>
      </w:pPr>
    </w:p>
    <w:p w:rsidR="00676F90" w:rsidRDefault="00676F90" w:rsidP="008956E2">
      <w:pPr>
        <w:jc w:val="center"/>
        <w:rPr>
          <w:b/>
          <w:bCs/>
          <w:sz w:val="36"/>
          <w:szCs w:val="36"/>
        </w:rPr>
      </w:pPr>
    </w:p>
    <w:p w:rsidR="00676F90" w:rsidRDefault="00676F90" w:rsidP="008956E2">
      <w:pPr>
        <w:jc w:val="center"/>
        <w:rPr>
          <w:b/>
          <w:bCs/>
          <w:sz w:val="36"/>
          <w:szCs w:val="36"/>
        </w:rPr>
      </w:pPr>
    </w:p>
    <w:p w:rsidR="00676F90" w:rsidRDefault="00676F90" w:rsidP="008956E2">
      <w:pPr>
        <w:jc w:val="center"/>
        <w:rPr>
          <w:b/>
          <w:bCs/>
          <w:sz w:val="36"/>
          <w:szCs w:val="36"/>
        </w:rPr>
      </w:pPr>
      <w:r w:rsidRPr="00E8591C">
        <w:rPr>
          <w:b/>
          <w:bCs/>
          <w:sz w:val="36"/>
          <w:szCs w:val="36"/>
        </w:rPr>
        <w:t xml:space="preserve">Требования картофеля к окружающей среде </w:t>
      </w:r>
    </w:p>
    <w:p w:rsidR="00676F90" w:rsidRPr="00E8591C" w:rsidRDefault="00676F90" w:rsidP="008956E2">
      <w:pPr>
        <w:jc w:val="center"/>
        <w:rPr>
          <w:b/>
          <w:bCs/>
          <w:sz w:val="36"/>
          <w:szCs w:val="36"/>
        </w:rPr>
      </w:pPr>
    </w:p>
    <w:p w:rsidR="00676F90" w:rsidRDefault="00676F90" w:rsidP="008956E2">
      <w:pPr>
        <w:jc w:val="both"/>
        <w:rPr>
          <w:sz w:val="28"/>
          <w:szCs w:val="28"/>
        </w:rPr>
      </w:pPr>
      <w:r>
        <w:rPr>
          <w:sz w:val="32"/>
          <w:szCs w:val="32"/>
        </w:rPr>
        <w:tab/>
      </w:r>
      <w:r>
        <w:rPr>
          <w:sz w:val="28"/>
          <w:szCs w:val="28"/>
        </w:rPr>
        <w:t>На картофель оказывают влияние абиотические факторы: свет, температура, влажность, состав почвы.</w:t>
      </w:r>
    </w:p>
    <w:p w:rsidR="00676F90" w:rsidRDefault="00676F90" w:rsidP="008956E2">
      <w:pPr>
        <w:jc w:val="both"/>
        <w:rPr>
          <w:sz w:val="28"/>
          <w:szCs w:val="28"/>
        </w:rPr>
      </w:pPr>
      <w:r>
        <w:rPr>
          <w:sz w:val="28"/>
          <w:szCs w:val="28"/>
        </w:rPr>
        <w:tab/>
        <w:t xml:space="preserve">Проводимые мной исследования и наблюдение по определенной степени влияния абиотических факторов позволили мне прийти с следующим выводом: наиболее благоприятная почва для картофеля – рыхлая, так как она способна обеспечить оптимальный газообмен между почвенным и атмосферным воздухом и потребность растений в кислороде, которого в больших количествах поглощается корнями и образующимися клубнями. При сильном уплотнении пахотного грунта почвы из-за недостатка кислорода наступают крайние неблагоприятные условия для формирования куста. Столонов образуется мало, до 50% их не завязывают клубни. Поэтому рыхление почвы необходимо. Угнетает и даже вызывает гибель куста переувлажнение почвы. </w:t>
      </w:r>
    </w:p>
    <w:p w:rsidR="00676F90" w:rsidRDefault="00676F90" w:rsidP="008956E2">
      <w:pPr>
        <w:jc w:val="both"/>
        <w:rPr>
          <w:sz w:val="28"/>
          <w:szCs w:val="28"/>
        </w:rPr>
      </w:pPr>
      <w:r>
        <w:rPr>
          <w:sz w:val="28"/>
          <w:szCs w:val="28"/>
        </w:rPr>
        <w:tab/>
        <w:t xml:space="preserve">Потребность в тепле в разные периоды различная. При </w:t>
      </w:r>
      <w:r>
        <w:rPr>
          <w:sz w:val="28"/>
          <w:szCs w:val="28"/>
          <w:lang w:val="en-US"/>
        </w:rPr>
        <w:t>t</w:t>
      </w:r>
      <w:r w:rsidRPr="00372F69">
        <w:rPr>
          <w:sz w:val="28"/>
          <w:szCs w:val="28"/>
          <w:vertAlign w:val="superscript"/>
        </w:rPr>
        <w:t xml:space="preserve"> </w:t>
      </w:r>
      <w:r w:rsidRPr="00372F69">
        <w:rPr>
          <w:sz w:val="28"/>
          <w:szCs w:val="28"/>
        </w:rPr>
        <w:t xml:space="preserve"> </w:t>
      </w:r>
      <w:r>
        <w:rPr>
          <w:sz w:val="28"/>
          <w:szCs w:val="28"/>
        </w:rPr>
        <w:t>3 - 5</w:t>
      </w:r>
      <w:r>
        <w:rPr>
          <w:sz w:val="28"/>
          <w:szCs w:val="28"/>
          <w:vertAlign w:val="superscript"/>
        </w:rPr>
        <w:t xml:space="preserve"> </w:t>
      </w:r>
      <w:r>
        <w:rPr>
          <w:sz w:val="28"/>
          <w:szCs w:val="28"/>
        </w:rPr>
        <w:t xml:space="preserve"> </w:t>
      </w:r>
      <w:r w:rsidRPr="00372F69">
        <w:rPr>
          <w:sz w:val="28"/>
          <w:szCs w:val="28"/>
          <w:vertAlign w:val="superscript"/>
        </w:rPr>
        <w:t>0</w:t>
      </w:r>
      <w:r>
        <w:rPr>
          <w:sz w:val="28"/>
          <w:szCs w:val="28"/>
        </w:rPr>
        <w:t xml:space="preserve">С на клубнях ростки пробуждается медленно, при </w:t>
      </w:r>
      <w:r>
        <w:rPr>
          <w:sz w:val="28"/>
          <w:szCs w:val="28"/>
          <w:lang w:val="en-US"/>
        </w:rPr>
        <w:t>t</w:t>
      </w:r>
      <w:r>
        <w:rPr>
          <w:sz w:val="28"/>
          <w:szCs w:val="28"/>
          <w:vertAlign w:val="superscript"/>
        </w:rPr>
        <w:t xml:space="preserve">  </w:t>
      </w:r>
      <w:r>
        <w:rPr>
          <w:sz w:val="28"/>
          <w:szCs w:val="28"/>
        </w:rPr>
        <w:t xml:space="preserve">7 - 8 </w:t>
      </w:r>
      <w:r w:rsidRPr="00372F69">
        <w:rPr>
          <w:sz w:val="28"/>
          <w:szCs w:val="28"/>
          <w:vertAlign w:val="superscript"/>
        </w:rPr>
        <w:t>0</w:t>
      </w:r>
      <w:r>
        <w:rPr>
          <w:sz w:val="28"/>
          <w:szCs w:val="28"/>
        </w:rPr>
        <w:t xml:space="preserve">С ростки развиваются нормально. Наиболее быстро прорастают клубни при  </w:t>
      </w:r>
      <w:r>
        <w:rPr>
          <w:sz w:val="28"/>
          <w:szCs w:val="28"/>
          <w:lang w:val="en-US"/>
        </w:rPr>
        <w:t>t</w:t>
      </w:r>
      <w:r>
        <w:rPr>
          <w:sz w:val="28"/>
          <w:szCs w:val="28"/>
        </w:rPr>
        <w:t xml:space="preserve"> 22-25</w:t>
      </w:r>
      <w:r w:rsidRPr="00372F69">
        <w:rPr>
          <w:sz w:val="28"/>
          <w:szCs w:val="28"/>
          <w:vertAlign w:val="superscript"/>
        </w:rPr>
        <w:t>0</w:t>
      </w:r>
      <w:r>
        <w:rPr>
          <w:sz w:val="28"/>
          <w:szCs w:val="28"/>
        </w:rPr>
        <w:t>С. Но при 26</w:t>
      </w:r>
      <w:r>
        <w:rPr>
          <w:sz w:val="28"/>
          <w:szCs w:val="28"/>
          <w:vertAlign w:val="superscript"/>
        </w:rPr>
        <w:t xml:space="preserve">0 </w:t>
      </w:r>
      <w:r>
        <w:rPr>
          <w:sz w:val="28"/>
          <w:szCs w:val="28"/>
        </w:rPr>
        <w:t>– 30</w:t>
      </w:r>
      <w:r>
        <w:rPr>
          <w:sz w:val="28"/>
          <w:szCs w:val="28"/>
          <w:vertAlign w:val="superscript"/>
        </w:rPr>
        <w:t xml:space="preserve">0 </w:t>
      </w:r>
      <w:r>
        <w:rPr>
          <w:sz w:val="28"/>
          <w:szCs w:val="28"/>
        </w:rPr>
        <w:t xml:space="preserve">   резко замедляет прорастание, а при </w:t>
      </w:r>
      <w:r>
        <w:rPr>
          <w:sz w:val="28"/>
          <w:szCs w:val="28"/>
          <w:vertAlign w:val="superscript"/>
        </w:rPr>
        <w:t xml:space="preserve">    </w:t>
      </w:r>
      <w:r>
        <w:rPr>
          <w:sz w:val="28"/>
          <w:szCs w:val="28"/>
          <w:lang w:val="en-US"/>
        </w:rPr>
        <w:t>t</w:t>
      </w:r>
      <w:r>
        <w:rPr>
          <w:sz w:val="28"/>
          <w:szCs w:val="28"/>
          <w:vertAlign w:val="superscript"/>
        </w:rPr>
        <w:t xml:space="preserve">  </w:t>
      </w:r>
      <w:r>
        <w:rPr>
          <w:sz w:val="28"/>
          <w:szCs w:val="28"/>
        </w:rPr>
        <w:t>31</w:t>
      </w:r>
      <w:r>
        <w:rPr>
          <w:sz w:val="28"/>
          <w:szCs w:val="28"/>
          <w:vertAlign w:val="superscript"/>
        </w:rPr>
        <w:t xml:space="preserve"> </w:t>
      </w:r>
      <w:r w:rsidRPr="00372F69">
        <w:rPr>
          <w:sz w:val="28"/>
          <w:szCs w:val="28"/>
          <w:vertAlign w:val="superscript"/>
        </w:rPr>
        <w:t>0</w:t>
      </w:r>
      <w:r>
        <w:rPr>
          <w:sz w:val="28"/>
          <w:szCs w:val="28"/>
        </w:rPr>
        <w:t>С рост и развитие почек прекращается.</w:t>
      </w:r>
    </w:p>
    <w:p w:rsidR="00676F90" w:rsidRDefault="00676F90" w:rsidP="008956E2">
      <w:pPr>
        <w:jc w:val="both"/>
        <w:rPr>
          <w:sz w:val="28"/>
          <w:szCs w:val="28"/>
        </w:rPr>
      </w:pPr>
      <w:r>
        <w:rPr>
          <w:sz w:val="28"/>
          <w:szCs w:val="28"/>
        </w:rPr>
        <w:tab/>
        <w:t xml:space="preserve">Для нормального развития корневой системы </w:t>
      </w:r>
      <w:r>
        <w:rPr>
          <w:sz w:val="28"/>
          <w:szCs w:val="28"/>
          <w:lang w:val="en-US"/>
        </w:rPr>
        <w:t>t</w:t>
      </w:r>
      <w:r>
        <w:rPr>
          <w:sz w:val="28"/>
          <w:szCs w:val="28"/>
          <w:vertAlign w:val="superscript"/>
        </w:rPr>
        <w:t xml:space="preserve"> </w:t>
      </w:r>
      <w:r>
        <w:rPr>
          <w:sz w:val="28"/>
          <w:szCs w:val="28"/>
        </w:rPr>
        <w:t xml:space="preserve">почвы 7 – 25 </w:t>
      </w:r>
      <w:r w:rsidRPr="00372F69">
        <w:rPr>
          <w:sz w:val="28"/>
          <w:szCs w:val="28"/>
          <w:vertAlign w:val="superscript"/>
        </w:rPr>
        <w:t>0</w:t>
      </w:r>
      <w:r>
        <w:rPr>
          <w:sz w:val="28"/>
          <w:szCs w:val="28"/>
        </w:rPr>
        <w:t xml:space="preserve">С. Образование клубней высокое на глубине 6 – 10 см, при </w:t>
      </w:r>
      <w:r>
        <w:rPr>
          <w:sz w:val="28"/>
          <w:szCs w:val="28"/>
          <w:lang w:val="en-US"/>
        </w:rPr>
        <w:t>t</w:t>
      </w:r>
      <w:r>
        <w:rPr>
          <w:sz w:val="28"/>
          <w:szCs w:val="28"/>
        </w:rPr>
        <w:t xml:space="preserve"> 16-19 </w:t>
      </w:r>
      <w:r w:rsidRPr="00372F69">
        <w:rPr>
          <w:sz w:val="28"/>
          <w:szCs w:val="28"/>
          <w:vertAlign w:val="superscript"/>
        </w:rPr>
        <w:t>0</w:t>
      </w:r>
      <w:r>
        <w:rPr>
          <w:sz w:val="28"/>
          <w:szCs w:val="28"/>
        </w:rPr>
        <w:t xml:space="preserve">С. При </w:t>
      </w:r>
      <w:r>
        <w:rPr>
          <w:sz w:val="28"/>
          <w:szCs w:val="28"/>
          <w:lang w:val="en-US"/>
        </w:rPr>
        <w:t>t</w:t>
      </w:r>
      <w:r>
        <w:rPr>
          <w:sz w:val="28"/>
          <w:szCs w:val="28"/>
        </w:rPr>
        <w:t xml:space="preserve"> меньше 6 </w:t>
      </w:r>
      <w:r w:rsidRPr="00372F69">
        <w:rPr>
          <w:sz w:val="28"/>
          <w:szCs w:val="28"/>
          <w:vertAlign w:val="superscript"/>
        </w:rPr>
        <w:t>0</w:t>
      </w:r>
      <w:r>
        <w:rPr>
          <w:sz w:val="28"/>
          <w:szCs w:val="28"/>
        </w:rPr>
        <w:t xml:space="preserve">С и выше 23 </w:t>
      </w:r>
      <w:r w:rsidRPr="00372F69">
        <w:rPr>
          <w:sz w:val="28"/>
          <w:szCs w:val="28"/>
          <w:vertAlign w:val="superscript"/>
        </w:rPr>
        <w:t>0</w:t>
      </w:r>
      <w:r>
        <w:rPr>
          <w:sz w:val="28"/>
          <w:szCs w:val="28"/>
        </w:rPr>
        <w:t xml:space="preserve">С процессы резко тормозятся, а при </w:t>
      </w:r>
      <w:r>
        <w:rPr>
          <w:sz w:val="28"/>
          <w:szCs w:val="28"/>
          <w:lang w:val="en-US"/>
        </w:rPr>
        <w:t>t</w:t>
      </w:r>
      <w:r>
        <w:rPr>
          <w:sz w:val="28"/>
          <w:szCs w:val="28"/>
          <w:vertAlign w:val="superscript"/>
        </w:rPr>
        <w:t xml:space="preserve"> </w:t>
      </w:r>
      <w:r>
        <w:rPr>
          <w:sz w:val="28"/>
          <w:szCs w:val="28"/>
        </w:rPr>
        <w:t>28</w:t>
      </w:r>
      <w:r>
        <w:rPr>
          <w:sz w:val="28"/>
          <w:szCs w:val="28"/>
          <w:vertAlign w:val="superscript"/>
        </w:rPr>
        <w:t xml:space="preserve"> </w:t>
      </w:r>
      <w:r w:rsidRPr="00372F69">
        <w:rPr>
          <w:sz w:val="28"/>
          <w:szCs w:val="28"/>
          <w:vertAlign w:val="superscript"/>
        </w:rPr>
        <w:t>0</w:t>
      </w:r>
      <w:r>
        <w:rPr>
          <w:sz w:val="28"/>
          <w:szCs w:val="28"/>
        </w:rPr>
        <w:t xml:space="preserve">С прекращается. </w:t>
      </w:r>
    </w:p>
    <w:p w:rsidR="00676F90" w:rsidRDefault="00676F90" w:rsidP="008956E2">
      <w:pPr>
        <w:jc w:val="both"/>
        <w:rPr>
          <w:sz w:val="28"/>
          <w:szCs w:val="28"/>
        </w:rPr>
      </w:pPr>
      <w:r>
        <w:rPr>
          <w:sz w:val="28"/>
          <w:szCs w:val="28"/>
        </w:rPr>
        <w:tab/>
        <w:t xml:space="preserve">Ботва растет лучше при </w:t>
      </w:r>
      <w:r>
        <w:rPr>
          <w:sz w:val="28"/>
          <w:szCs w:val="28"/>
          <w:lang w:val="en-US"/>
        </w:rPr>
        <w:t>t</w:t>
      </w:r>
      <w:r>
        <w:rPr>
          <w:sz w:val="28"/>
          <w:szCs w:val="28"/>
          <w:vertAlign w:val="superscript"/>
        </w:rPr>
        <w:t xml:space="preserve"> </w:t>
      </w:r>
      <w:r>
        <w:rPr>
          <w:sz w:val="28"/>
          <w:szCs w:val="28"/>
        </w:rPr>
        <w:t>18</w:t>
      </w:r>
      <w:r w:rsidRPr="00372F69">
        <w:rPr>
          <w:sz w:val="28"/>
          <w:szCs w:val="28"/>
        </w:rPr>
        <w:t>-</w:t>
      </w:r>
      <w:r>
        <w:rPr>
          <w:sz w:val="28"/>
          <w:szCs w:val="28"/>
        </w:rPr>
        <w:t>25</w:t>
      </w:r>
      <w:r>
        <w:rPr>
          <w:sz w:val="28"/>
          <w:szCs w:val="28"/>
          <w:vertAlign w:val="superscript"/>
        </w:rPr>
        <w:t xml:space="preserve"> </w:t>
      </w:r>
      <w:r w:rsidRPr="00372F69">
        <w:rPr>
          <w:sz w:val="28"/>
          <w:szCs w:val="28"/>
          <w:vertAlign w:val="superscript"/>
        </w:rPr>
        <w:t>0</w:t>
      </w:r>
      <w:r>
        <w:rPr>
          <w:sz w:val="28"/>
          <w:szCs w:val="28"/>
        </w:rPr>
        <w:t xml:space="preserve">С. Для картофеля благоприятны  </w:t>
      </w:r>
      <w:r>
        <w:rPr>
          <w:sz w:val="28"/>
          <w:szCs w:val="28"/>
          <w:lang w:val="en-US"/>
        </w:rPr>
        <w:t>t</w:t>
      </w:r>
      <w:r>
        <w:rPr>
          <w:sz w:val="28"/>
          <w:szCs w:val="28"/>
          <w:vertAlign w:val="superscript"/>
        </w:rPr>
        <w:t xml:space="preserve"> </w:t>
      </w:r>
      <w:r>
        <w:rPr>
          <w:sz w:val="28"/>
          <w:szCs w:val="28"/>
        </w:rPr>
        <w:t xml:space="preserve"> воздуха 21-24 </w:t>
      </w:r>
      <w:r w:rsidRPr="00372F69">
        <w:rPr>
          <w:sz w:val="28"/>
          <w:szCs w:val="28"/>
          <w:vertAlign w:val="superscript"/>
        </w:rPr>
        <w:t>0</w:t>
      </w:r>
      <w:r>
        <w:rPr>
          <w:sz w:val="28"/>
          <w:szCs w:val="28"/>
        </w:rPr>
        <w:t xml:space="preserve">С. </w:t>
      </w:r>
    </w:p>
    <w:p w:rsidR="00676F90" w:rsidRDefault="00676F90" w:rsidP="008956E2">
      <w:pPr>
        <w:jc w:val="both"/>
        <w:rPr>
          <w:sz w:val="28"/>
          <w:szCs w:val="28"/>
        </w:rPr>
      </w:pPr>
      <w:r>
        <w:rPr>
          <w:sz w:val="28"/>
          <w:szCs w:val="28"/>
        </w:rPr>
        <w:tab/>
        <w:t xml:space="preserve">Картофель не устойчив к заморозкам. Повреждение всходов и частичная гибель ботвы наблюдается при </w:t>
      </w:r>
      <w:r>
        <w:rPr>
          <w:sz w:val="28"/>
          <w:szCs w:val="28"/>
          <w:lang w:val="en-US"/>
        </w:rPr>
        <w:t>t</w:t>
      </w:r>
      <w:r>
        <w:rPr>
          <w:sz w:val="28"/>
          <w:szCs w:val="28"/>
          <w:vertAlign w:val="superscript"/>
        </w:rPr>
        <w:t xml:space="preserve"> </w:t>
      </w:r>
      <w:r>
        <w:rPr>
          <w:sz w:val="28"/>
          <w:szCs w:val="28"/>
        </w:rPr>
        <w:t xml:space="preserve"> минус 1,5 - 2</w:t>
      </w:r>
      <w:r w:rsidRPr="00372F69">
        <w:rPr>
          <w:sz w:val="28"/>
          <w:szCs w:val="28"/>
          <w:vertAlign w:val="superscript"/>
        </w:rPr>
        <w:t>0</w:t>
      </w:r>
      <w:r>
        <w:rPr>
          <w:sz w:val="28"/>
          <w:szCs w:val="28"/>
        </w:rPr>
        <w:t xml:space="preserve">С в течении 5-6 ч. Клубни картофеля погибаю при </w:t>
      </w:r>
      <w:r>
        <w:rPr>
          <w:sz w:val="28"/>
          <w:szCs w:val="28"/>
          <w:lang w:val="en-US"/>
        </w:rPr>
        <w:t>t</w:t>
      </w:r>
      <w:r>
        <w:rPr>
          <w:sz w:val="28"/>
          <w:szCs w:val="28"/>
          <w:vertAlign w:val="superscript"/>
        </w:rPr>
        <w:t xml:space="preserve"> </w:t>
      </w:r>
      <w:r>
        <w:rPr>
          <w:sz w:val="28"/>
          <w:szCs w:val="28"/>
        </w:rPr>
        <w:t xml:space="preserve"> минус 1,7 - 2</w:t>
      </w:r>
      <w:r w:rsidRPr="00372F69">
        <w:rPr>
          <w:sz w:val="28"/>
          <w:szCs w:val="28"/>
          <w:vertAlign w:val="superscript"/>
        </w:rPr>
        <w:t>0</w:t>
      </w:r>
      <w:r>
        <w:rPr>
          <w:sz w:val="28"/>
          <w:szCs w:val="28"/>
        </w:rPr>
        <w:t xml:space="preserve">С. Через 12-14 ч., при  минус 6 </w:t>
      </w:r>
      <w:r w:rsidRPr="00372F69">
        <w:rPr>
          <w:sz w:val="28"/>
          <w:szCs w:val="28"/>
          <w:vertAlign w:val="superscript"/>
        </w:rPr>
        <w:t>0</w:t>
      </w:r>
      <w:r>
        <w:rPr>
          <w:sz w:val="28"/>
          <w:szCs w:val="28"/>
        </w:rPr>
        <w:t xml:space="preserve">С через 8 ч, а при минус 9 </w:t>
      </w:r>
      <w:r w:rsidRPr="00372F69">
        <w:rPr>
          <w:sz w:val="28"/>
          <w:szCs w:val="28"/>
          <w:vertAlign w:val="superscript"/>
        </w:rPr>
        <w:t>0</w:t>
      </w:r>
      <w:r>
        <w:rPr>
          <w:sz w:val="28"/>
          <w:szCs w:val="28"/>
        </w:rPr>
        <w:t xml:space="preserve">С через час. </w:t>
      </w:r>
    </w:p>
    <w:p w:rsidR="00676F90" w:rsidRDefault="00676F90" w:rsidP="008956E2">
      <w:pPr>
        <w:jc w:val="both"/>
        <w:rPr>
          <w:sz w:val="28"/>
          <w:szCs w:val="28"/>
        </w:rPr>
      </w:pPr>
      <w:r>
        <w:rPr>
          <w:sz w:val="28"/>
          <w:szCs w:val="28"/>
        </w:rPr>
        <w:tab/>
        <w:t xml:space="preserve">По отношению к свету картофель светолюбивое растение. Для образования клубней благоприятен короткий день, а для развития ботвы – длинный. Интенсивность влияния факторов и предметы выносливости картофеля по отношению к абиотическим факторам я изобразила в виде общей схемы (см. прил. 4) Это по интенсивности фактора можно выделить:  гибель, зону угнетения и зону нормальной жизнедеятельностью, а по смене благоприятности фактора выделяется нижний, верхний пределы и оптимум, а вместе это составляет пределы выносливости  любого абиотического  фактора. </w:t>
      </w:r>
    </w:p>
    <w:p w:rsidR="00676F90" w:rsidRDefault="00676F90" w:rsidP="008956E2">
      <w:pPr>
        <w:jc w:val="both"/>
        <w:rPr>
          <w:sz w:val="28"/>
          <w:szCs w:val="28"/>
        </w:rPr>
      </w:pPr>
      <w:r>
        <w:rPr>
          <w:sz w:val="28"/>
          <w:szCs w:val="28"/>
        </w:rPr>
        <w:t xml:space="preserve"> </w:t>
      </w:r>
    </w:p>
    <w:p w:rsidR="00676F90" w:rsidRPr="0057701A" w:rsidRDefault="00676F90" w:rsidP="008956E2">
      <w:pPr>
        <w:jc w:val="center"/>
        <w:rPr>
          <w:b/>
          <w:bCs/>
          <w:sz w:val="36"/>
          <w:szCs w:val="36"/>
        </w:rPr>
      </w:pPr>
      <w:r w:rsidRPr="0057701A">
        <w:rPr>
          <w:b/>
          <w:bCs/>
          <w:sz w:val="36"/>
          <w:szCs w:val="36"/>
        </w:rPr>
        <w:t xml:space="preserve">Удобрение Земли </w:t>
      </w:r>
    </w:p>
    <w:p w:rsidR="00676F90" w:rsidRDefault="00676F90" w:rsidP="008956E2">
      <w:pPr>
        <w:jc w:val="center"/>
        <w:rPr>
          <w:sz w:val="32"/>
          <w:szCs w:val="32"/>
          <w:u w:val="single"/>
        </w:rPr>
      </w:pPr>
    </w:p>
    <w:p w:rsidR="00676F90" w:rsidRDefault="00676F90" w:rsidP="008956E2">
      <w:pPr>
        <w:ind w:firstLine="708"/>
        <w:jc w:val="both"/>
        <w:rPr>
          <w:sz w:val="28"/>
          <w:szCs w:val="28"/>
        </w:rPr>
      </w:pPr>
      <w:r>
        <w:rPr>
          <w:sz w:val="28"/>
          <w:szCs w:val="28"/>
        </w:rPr>
        <w:t xml:space="preserve">Важным фактором, позволяющий получить высокий урожай картофеля является рациональное и эффективное внесение органических и минеральных удобрений в почву. </w:t>
      </w:r>
    </w:p>
    <w:p w:rsidR="00676F90" w:rsidRDefault="00676F90" w:rsidP="008956E2">
      <w:pPr>
        <w:ind w:firstLine="708"/>
        <w:jc w:val="both"/>
        <w:rPr>
          <w:sz w:val="28"/>
          <w:szCs w:val="28"/>
        </w:rPr>
      </w:pPr>
      <w:r>
        <w:rPr>
          <w:sz w:val="28"/>
          <w:szCs w:val="28"/>
        </w:rPr>
        <w:t xml:space="preserve">Для уточнения внесения видов удобрений, их доз и эффективного сочетания их видов я провела некоторые опыты, а именно: </w:t>
      </w:r>
    </w:p>
    <w:p w:rsidR="00676F90" w:rsidRDefault="00676F90" w:rsidP="008956E2">
      <w:pPr>
        <w:numPr>
          <w:ilvl w:val="0"/>
          <w:numId w:val="1"/>
        </w:numPr>
        <w:jc w:val="both"/>
        <w:rPr>
          <w:sz w:val="28"/>
          <w:szCs w:val="28"/>
        </w:rPr>
      </w:pPr>
      <w:r>
        <w:rPr>
          <w:sz w:val="28"/>
          <w:szCs w:val="28"/>
        </w:rPr>
        <w:t xml:space="preserve">«Влияние различных доз фосфорных удобрений на урожайность картофеля» </w:t>
      </w:r>
    </w:p>
    <w:p w:rsidR="00676F90" w:rsidRDefault="00676F90" w:rsidP="008956E2">
      <w:pPr>
        <w:numPr>
          <w:ilvl w:val="0"/>
          <w:numId w:val="1"/>
        </w:numPr>
        <w:jc w:val="both"/>
        <w:rPr>
          <w:sz w:val="28"/>
          <w:szCs w:val="28"/>
        </w:rPr>
      </w:pPr>
      <w:r>
        <w:rPr>
          <w:sz w:val="28"/>
          <w:szCs w:val="28"/>
        </w:rPr>
        <w:t>«Влияние различных доз азотных удобрений на урожайность картофеля»</w:t>
      </w:r>
    </w:p>
    <w:p w:rsidR="00676F90" w:rsidRDefault="00676F90" w:rsidP="008956E2">
      <w:pPr>
        <w:numPr>
          <w:ilvl w:val="0"/>
          <w:numId w:val="1"/>
        </w:numPr>
        <w:jc w:val="both"/>
        <w:rPr>
          <w:sz w:val="28"/>
          <w:szCs w:val="28"/>
        </w:rPr>
      </w:pPr>
      <w:r>
        <w:rPr>
          <w:sz w:val="28"/>
          <w:szCs w:val="28"/>
        </w:rPr>
        <w:t xml:space="preserve"> «Влияние различных доз калийных удобрений на урожайность картофеля» </w:t>
      </w:r>
    </w:p>
    <w:p w:rsidR="00676F90" w:rsidRDefault="00676F90" w:rsidP="008956E2">
      <w:pPr>
        <w:numPr>
          <w:ilvl w:val="0"/>
          <w:numId w:val="1"/>
        </w:numPr>
        <w:jc w:val="both"/>
        <w:rPr>
          <w:sz w:val="28"/>
          <w:szCs w:val="28"/>
        </w:rPr>
      </w:pPr>
      <w:r>
        <w:rPr>
          <w:sz w:val="28"/>
          <w:szCs w:val="28"/>
        </w:rPr>
        <w:t xml:space="preserve">«Действие различных видов и сочетаний удобрений на урожай картофеля» </w:t>
      </w:r>
    </w:p>
    <w:p w:rsidR="00676F90" w:rsidRDefault="00676F90" w:rsidP="008956E2">
      <w:pPr>
        <w:ind w:firstLine="720"/>
        <w:jc w:val="both"/>
        <w:rPr>
          <w:sz w:val="28"/>
          <w:szCs w:val="28"/>
        </w:rPr>
      </w:pPr>
      <w:r>
        <w:rPr>
          <w:sz w:val="28"/>
          <w:szCs w:val="28"/>
        </w:rPr>
        <w:t xml:space="preserve">Методику опытов предлагало (см. прил.5). Обработка результатов наблюдений опытнической работы доказало следующее: дозы удобрений определяются условиями, например, картофель потребляет из почвы много калия, но вносить его в почву нужно в ограниченном количестве, потому как почвы края его содержат много. Кроме того, дополнительное внесение калия  с удобрениями азота и фосфора способствуют лучшему усвоению его почвой. Калийные удобрения, внесенные без азотных и фосфорных, снижают урожай картофеля. В первую очередь нужно вносить в почву азотные и фосфорные удобрения, их как раз в почвах края мало. </w:t>
      </w:r>
    </w:p>
    <w:p w:rsidR="00676F90" w:rsidRDefault="00676F90" w:rsidP="008956E2">
      <w:pPr>
        <w:ind w:firstLine="720"/>
        <w:jc w:val="both"/>
        <w:rPr>
          <w:sz w:val="28"/>
          <w:szCs w:val="28"/>
        </w:rPr>
      </w:pPr>
      <w:r>
        <w:rPr>
          <w:sz w:val="28"/>
          <w:szCs w:val="28"/>
        </w:rPr>
        <w:t xml:space="preserve">Следует отметить, что большее количество питательных веществ поглощается растением в фазы бутонизации  и цветения. </w:t>
      </w:r>
    </w:p>
    <w:p w:rsidR="00676F90" w:rsidRDefault="00676F90" w:rsidP="008956E2">
      <w:pPr>
        <w:ind w:firstLine="720"/>
        <w:jc w:val="both"/>
        <w:rPr>
          <w:sz w:val="28"/>
          <w:szCs w:val="28"/>
        </w:rPr>
      </w:pPr>
      <w:r>
        <w:rPr>
          <w:sz w:val="28"/>
          <w:szCs w:val="28"/>
        </w:rPr>
        <w:t xml:space="preserve">При недостатке элементов питания в растениях картофеля нарушается обмен веществ, а в результате чего появляются внешние перемены в строение листьев и стеблей. Часто изменяется окраска листьев. По внешнему виду растений картофеля легко определить недостатки в почве тех или иных элементов питания. Я используя литературные данные и практические наблюдения составила таблицу, по которой можно определить недостаток питательных  веществ в растениях по их признакам (см. прил. 6). Чем раньше обнаруживается признак голодания, тем успешнее можно ликвидировать недостаток питательных  веществ путем подкормки, что положительно сказывается на урожае. </w:t>
      </w:r>
    </w:p>
    <w:p w:rsidR="00676F90" w:rsidRDefault="00676F90" w:rsidP="008956E2">
      <w:pPr>
        <w:ind w:firstLine="720"/>
        <w:jc w:val="both"/>
        <w:rPr>
          <w:sz w:val="28"/>
          <w:szCs w:val="28"/>
        </w:rPr>
      </w:pPr>
    </w:p>
    <w:p w:rsidR="00676F90" w:rsidRDefault="00676F90" w:rsidP="008956E2">
      <w:pPr>
        <w:ind w:firstLine="720"/>
        <w:jc w:val="center"/>
        <w:rPr>
          <w:sz w:val="32"/>
          <w:szCs w:val="32"/>
          <w:u w:val="single"/>
        </w:rPr>
      </w:pPr>
      <w:r w:rsidRPr="0057701A">
        <w:rPr>
          <w:b/>
          <w:bCs/>
          <w:sz w:val="36"/>
          <w:szCs w:val="36"/>
        </w:rPr>
        <w:t>Защита картофеля от вредителей и болезней</w:t>
      </w:r>
      <w:r>
        <w:rPr>
          <w:b/>
          <w:bCs/>
          <w:sz w:val="36"/>
          <w:szCs w:val="36"/>
        </w:rPr>
        <w:t>.</w:t>
      </w:r>
    </w:p>
    <w:p w:rsidR="00676F90" w:rsidRDefault="00676F90" w:rsidP="008956E2">
      <w:pPr>
        <w:ind w:firstLine="720"/>
        <w:jc w:val="center"/>
        <w:rPr>
          <w:sz w:val="32"/>
          <w:szCs w:val="32"/>
          <w:u w:val="single"/>
        </w:rPr>
      </w:pPr>
    </w:p>
    <w:p w:rsidR="00676F90" w:rsidRDefault="00676F90" w:rsidP="008956E2">
      <w:pPr>
        <w:ind w:firstLine="708"/>
        <w:jc w:val="both"/>
        <w:rPr>
          <w:sz w:val="28"/>
          <w:szCs w:val="28"/>
        </w:rPr>
      </w:pPr>
      <w:r>
        <w:rPr>
          <w:sz w:val="28"/>
          <w:szCs w:val="28"/>
        </w:rPr>
        <w:t>Среди мероприятий используемых и прогрессивной технологии выращивания картофеля, важное  место занимает борьба с вредителями и болезнями. Работая с научно – практической литературой, я определила самых распространенных и опасных для картофеля вредителей: колорадский жук, голые слизни, кроты, слепыши, медведки, подгрызающие совки, проволочники, восточный майский хрущ, стеблевая нематода, картофельная нематода, картофельная моль, мышевидные грызуны.</w:t>
      </w:r>
    </w:p>
    <w:p w:rsidR="00676F90" w:rsidRDefault="00676F90" w:rsidP="008956E2">
      <w:pPr>
        <w:ind w:firstLine="708"/>
        <w:jc w:val="both"/>
        <w:rPr>
          <w:sz w:val="28"/>
          <w:szCs w:val="28"/>
        </w:rPr>
      </w:pPr>
      <w:r>
        <w:rPr>
          <w:sz w:val="28"/>
          <w:szCs w:val="28"/>
        </w:rPr>
        <w:t xml:space="preserve">Из болезней наибольший вред в крае картофелю наносят следующие: рак картофеля, фитофтороз, парша обыкновенная, макроспориоз, сухая гниль, вирусные бактерии, неинфекционные (функциональные). В таблице я описала вред этих болезней для картофеля (см. прил. 7). </w:t>
      </w:r>
    </w:p>
    <w:p w:rsidR="00676F90" w:rsidRDefault="00676F90" w:rsidP="008956E2">
      <w:pPr>
        <w:ind w:firstLine="708"/>
        <w:jc w:val="both"/>
        <w:rPr>
          <w:sz w:val="28"/>
          <w:szCs w:val="28"/>
        </w:rPr>
      </w:pPr>
      <w:r>
        <w:rPr>
          <w:sz w:val="28"/>
          <w:szCs w:val="28"/>
        </w:rPr>
        <w:t xml:space="preserve">В процессе борьбы с вредителями и болезнями в крае принимают химические и биологические методы. В большинстве случаев это пестициды, которые в зависимости от объекта применения классифицируются (см. прил. 8).    </w:t>
      </w:r>
    </w:p>
    <w:p w:rsidR="00676F90" w:rsidRDefault="00676F90" w:rsidP="008956E2">
      <w:pPr>
        <w:jc w:val="both"/>
        <w:rPr>
          <w:sz w:val="28"/>
          <w:szCs w:val="28"/>
        </w:rPr>
      </w:pPr>
      <w:r>
        <w:rPr>
          <w:sz w:val="28"/>
          <w:szCs w:val="28"/>
        </w:rPr>
        <w:tab/>
        <w:t xml:space="preserve">К сожалению установлено, что 98% гербицидов не достигают объектов подавления, а нападают в окружающую природную среду. </w:t>
      </w:r>
    </w:p>
    <w:p w:rsidR="00676F90" w:rsidRDefault="00676F90" w:rsidP="008956E2">
      <w:pPr>
        <w:jc w:val="both"/>
        <w:rPr>
          <w:sz w:val="28"/>
          <w:szCs w:val="28"/>
        </w:rPr>
      </w:pPr>
      <w:r>
        <w:rPr>
          <w:sz w:val="28"/>
          <w:szCs w:val="28"/>
        </w:rPr>
        <w:tab/>
        <w:t>К настоящему времени зафиксировано повышение устойчивости к пестицидам у многих видов насекомых – вредителей и возбудителей болезней. Поскольку большинство гербицидов не обладает избирательностью действия, при обработке ими агроценозов  обычно численность полезных насекомых снижается, а вредносных повышается.</w:t>
      </w:r>
      <w:r>
        <w:rPr>
          <w:vanish/>
          <w:sz w:val="28"/>
          <w:szCs w:val="28"/>
        </w:rPr>
        <w:t>пвозбудителей болезней.ых-вредителей вышения ____________________________________________________________________________</w:t>
      </w:r>
    </w:p>
    <w:p w:rsidR="00676F90" w:rsidRDefault="00676F90" w:rsidP="008956E2">
      <w:pPr>
        <w:jc w:val="both"/>
        <w:rPr>
          <w:sz w:val="28"/>
          <w:szCs w:val="28"/>
        </w:rPr>
      </w:pPr>
      <w:r>
        <w:rPr>
          <w:sz w:val="28"/>
          <w:szCs w:val="28"/>
        </w:rPr>
        <w:tab/>
        <w:t xml:space="preserve">Вследствие применения пестицидов уменьшаются биопродуктивность ландшафтов, видовое разнообразие живых организмов. </w:t>
      </w:r>
    </w:p>
    <w:p w:rsidR="00676F90" w:rsidRDefault="00676F90" w:rsidP="008956E2">
      <w:pPr>
        <w:jc w:val="both"/>
        <w:rPr>
          <w:sz w:val="28"/>
          <w:szCs w:val="28"/>
        </w:rPr>
      </w:pPr>
      <w:r>
        <w:rPr>
          <w:sz w:val="28"/>
          <w:szCs w:val="28"/>
        </w:rPr>
        <w:tab/>
        <w:t xml:space="preserve"> Особо опасны хлорорганические пестициды – ПХБ. В районах, где их широко принимают у детей (до 14 лет.) отмечались анемия, активный туберкулез. </w:t>
      </w:r>
    </w:p>
    <w:p w:rsidR="00676F90" w:rsidRDefault="00676F90" w:rsidP="008956E2">
      <w:pPr>
        <w:jc w:val="both"/>
        <w:rPr>
          <w:sz w:val="28"/>
          <w:szCs w:val="28"/>
        </w:rPr>
      </w:pPr>
      <w:r>
        <w:rPr>
          <w:sz w:val="28"/>
          <w:szCs w:val="28"/>
        </w:rPr>
        <w:tab/>
        <w:t xml:space="preserve">Биологические методы защиты – это сокращение вредителей с помощью других живых организмов. Широкое применение биометодов позволяет несколько снизить степень загрязнения среды пестицидами. </w:t>
      </w:r>
    </w:p>
    <w:p w:rsidR="00676F90" w:rsidRDefault="00676F90" w:rsidP="008956E2">
      <w:pPr>
        <w:jc w:val="both"/>
        <w:rPr>
          <w:sz w:val="32"/>
          <w:szCs w:val="32"/>
          <w:u w:val="single"/>
        </w:rPr>
      </w:pPr>
      <w:r>
        <w:rPr>
          <w:sz w:val="28"/>
          <w:szCs w:val="28"/>
        </w:rPr>
        <w:tab/>
        <w:t xml:space="preserve">Биозащита имеет не только  экологическое, но и социальное значение, так как способствует улучшению условий работы и жизни сельского населения, оздоровлению природной среды. </w:t>
      </w:r>
    </w:p>
    <w:p w:rsidR="00676F90" w:rsidRDefault="00676F90" w:rsidP="008956E2">
      <w:pPr>
        <w:jc w:val="both"/>
        <w:rPr>
          <w:sz w:val="28"/>
          <w:szCs w:val="28"/>
        </w:rPr>
      </w:pPr>
      <w:r>
        <w:rPr>
          <w:sz w:val="32"/>
          <w:szCs w:val="32"/>
          <w:u w:val="single"/>
        </w:rPr>
        <w:t>Вывод:</w:t>
      </w:r>
      <w:r>
        <w:rPr>
          <w:sz w:val="32"/>
          <w:szCs w:val="32"/>
        </w:rPr>
        <w:t xml:space="preserve"> </w:t>
      </w:r>
      <w:r w:rsidRPr="004F61A1">
        <w:rPr>
          <w:sz w:val="28"/>
          <w:szCs w:val="28"/>
        </w:rPr>
        <w:t>Выбор наиболее продуктивных</w:t>
      </w:r>
      <w:r>
        <w:rPr>
          <w:sz w:val="32"/>
          <w:szCs w:val="32"/>
        </w:rPr>
        <w:t xml:space="preserve"> </w:t>
      </w:r>
      <w:r>
        <w:rPr>
          <w:sz w:val="28"/>
          <w:szCs w:val="28"/>
        </w:rPr>
        <w:t>сортов картофеля, внесение оптимальных доз удобрений, соблюдение необходимых приемов агроэкологии – основа интенсивной технологии выращивания картофеля, позволяющей получать высокий урожай на производственных площадях.</w:t>
      </w:r>
    </w:p>
    <w:p w:rsidR="00676F90" w:rsidRDefault="00676F90" w:rsidP="008956E2">
      <w:pPr>
        <w:jc w:val="both"/>
        <w:rPr>
          <w:sz w:val="28"/>
          <w:szCs w:val="28"/>
        </w:rPr>
      </w:pPr>
    </w:p>
    <w:p w:rsidR="00676F90" w:rsidRDefault="00676F90" w:rsidP="008956E2">
      <w:pPr>
        <w:jc w:val="both"/>
        <w:rPr>
          <w:sz w:val="28"/>
          <w:szCs w:val="28"/>
        </w:rPr>
      </w:pPr>
      <w:r>
        <w:rPr>
          <w:sz w:val="32"/>
          <w:szCs w:val="32"/>
          <w:u w:val="single"/>
        </w:rPr>
        <w:t>Рекомендации:</w:t>
      </w:r>
      <w:r>
        <w:rPr>
          <w:sz w:val="28"/>
          <w:szCs w:val="28"/>
        </w:rPr>
        <w:t xml:space="preserve"> </w:t>
      </w:r>
    </w:p>
    <w:p w:rsidR="00676F90" w:rsidRDefault="00676F90" w:rsidP="008956E2">
      <w:pPr>
        <w:jc w:val="both"/>
        <w:rPr>
          <w:sz w:val="28"/>
          <w:szCs w:val="28"/>
        </w:rPr>
      </w:pPr>
      <w:r>
        <w:rPr>
          <w:sz w:val="28"/>
          <w:szCs w:val="28"/>
        </w:rPr>
        <w:tab/>
        <w:t xml:space="preserve"> При выращивании картофеля и любой другой культуры использовать интенсивные технологии возделывания растений, основанных на элементах агроэкологии, с  целью сделать окружающую среду безопасной для самих себя и в целом для природы.   </w:t>
      </w:r>
    </w:p>
    <w:p w:rsidR="00676F90" w:rsidRDefault="00676F90" w:rsidP="008956E2">
      <w:pPr>
        <w:jc w:val="both"/>
        <w:rPr>
          <w:sz w:val="28"/>
          <w:szCs w:val="28"/>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Default="00676F90" w:rsidP="0057701A">
      <w:pPr>
        <w:jc w:val="center"/>
        <w:rPr>
          <w:b/>
          <w:bCs/>
          <w:sz w:val="36"/>
          <w:szCs w:val="36"/>
        </w:rPr>
      </w:pPr>
    </w:p>
    <w:p w:rsidR="00676F90" w:rsidRPr="00E8591C" w:rsidRDefault="00676F90" w:rsidP="0057701A">
      <w:pPr>
        <w:jc w:val="center"/>
        <w:rPr>
          <w:b/>
          <w:bCs/>
          <w:sz w:val="36"/>
          <w:szCs w:val="36"/>
        </w:rPr>
      </w:pPr>
      <w:r w:rsidRPr="00E8591C">
        <w:rPr>
          <w:b/>
          <w:bCs/>
          <w:sz w:val="36"/>
          <w:szCs w:val="36"/>
        </w:rPr>
        <w:t xml:space="preserve">Используемая    литература </w:t>
      </w:r>
    </w:p>
    <w:p w:rsidR="00676F90" w:rsidRDefault="00676F90" w:rsidP="0057701A">
      <w:pPr>
        <w:numPr>
          <w:ilvl w:val="0"/>
          <w:numId w:val="2"/>
        </w:numPr>
        <w:jc w:val="both"/>
        <w:rPr>
          <w:sz w:val="28"/>
          <w:szCs w:val="28"/>
        </w:rPr>
      </w:pPr>
      <w:r>
        <w:rPr>
          <w:sz w:val="28"/>
          <w:szCs w:val="28"/>
        </w:rPr>
        <w:t xml:space="preserve">Балаян В.М.  Аптека  для растений. М «Просвещение» 1995 г. </w:t>
      </w:r>
    </w:p>
    <w:p w:rsidR="00676F90" w:rsidRDefault="00676F90" w:rsidP="0057701A">
      <w:pPr>
        <w:jc w:val="both"/>
        <w:rPr>
          <w:sz w:val="28"/>
          <w:szCs w:val="28"/>
        </w:rPr>
      </w:pPr>
    </w:p>
    <w:p w:rsidR="00676F90" w:rsidRDefault="00676F90" w:rsidP="0057701A">
      <w:pPr>
        <w:jc w:val="both"/>
        <w:rPr>
          <w:sz w:val="28"/>
          <w:szCs w:val="28"/>
        </w:rPr>
      </w:pPr>
    </w:p>
    <w:p w:rsidR="00676F90" w:rsidRDefault="00676F90" w:rsidP="0057701A">
      <w:pPr>
        <w:numPr>
          <w:ilvl w:val="0"/>
          <w:numId w:val="2"/>
        </w:numPr>
        <w:jc w:val="both"/>
        <w:rPr>
          <w:sz w:val="28"/>
          <w:szCs w:val="28"/>
        </w:rPr>
      </w:pPr>
      <w:r>
        <w:rPr>
          <w:sz w:val="28"/>
          <w:szCs w:val="28"/>
        </w:rPr>
        <w:t xml:space="preserve">Родина З.И. Картофель на огороде и дома. Издательство А.А. Торба 1992 г. </w:t>
      </w:r>
    </w:p>
    <w:p w:rsidR="00676F90" w:rsidRDefault="00676F90" w:rsidP="0057701A">
      <w:pPr>
        <w:jc w:val="both"/>
        <w:rPr>
          <w:sz w:val="28"/>
          <w:szCs w:val="28"/>
        </w:rPr>
      </w:pPr>
    </w:p>
    <w:p w:rsidR="00676F90" w:rsidRDefault="00676F90" w:rsidP="0057701A">
      <w:pPr>
        <w:jc w:val="both"/>
        <w:rPr>
          <w:sz w:val="28"/>
          <w:szCs w:val="28"/>
        </w:rPr>
      </w:pPr>
    </w:p>
    <w:p w:rsidR="00676F90" w:rsidRDefault="00676F90" w:rsidP="0057701A">
      <w:pPr>
        <w:numPr>
          <w:ilvl w:val="0"/>
          <w:numId w:val="2"/>
        </w:numPr>
        <w:jc w:val="both"/>
        <w:rPr>
          <w:sz w:val="28"/>
          <w:szCs w:val="28"/>
        </w:rPr>
      </w:pPr>
      <w:r>
        <w:rPr>
          <w:sz w:val="28"/>
          <w:szCs w:val="28"/>
        </w:rPr>
        <w:t xml:space="preserve">Вронский В.А. Прикладная экология. Ростов-на-Дону: Феникс 1996 г. </w:t>
      </w:r>
    </w:p>
    <w:p w:rsidR="00676F90" w:rsidRDefault="00676F90" w:rsidP="0057701A">
      <w:pPr>
        <w:jc w:val="both"/>
        <w:rPr>
          <w:sz w:val="28"/>
          <w:szCs w:val="28"/>
        </w:rPr>
      </w:pPr>
    </w:p>
    <w:p w:rsidR="00676F90" w:rsidRDefault="00676F90" w:rsidP="0057701A">
      <w:pPr>
        <w:jc w:val="both"/>
        <w:rPr>
          <w:sz w:val="28"/>
          <w:szCs w:val="28"/>
        </w:rPr>
      </w:pPr>
    </w:p>
    <w:p w:rsidR="00676F90" w:rsidRDefault="00676F90" w:rsidP="0057701A">
      <w:pPr>
        <w:numPr>
          <w:ilvl w:val="0"/>
          <w:numId w:val="2"/>
        </w:numPr>
        <w:jc w:val="both"/>
        <w:rPr>
          <w:sz w:val="28"/>
          <w:szCs w:val="28"/>
        </w:rPr>
      </w:pPr>
      <w:r>
        <w:rPr>
          <w:sz w:val="28"/>
          <w:szCs w:val="28"/>
        </w:rPr>
        <w:t xml:space="preserve">Яблоков А.В. Ядовитая природа. М «Мысль» 1990 </w:t>
      </w:r>
    </w:p>
    <w:p w:rsidR="00676F90" w:rsidRDefault="00676F90" w:rsidP="0057701A">
      <w:pPr>
        <w:jc w:val="both"/>
        <w:rPr>
          <w:sz w:val="28"/>
          <w:szCs w:val="28"/>
        </w:rPr>
      </w:pPr>
    </w:p>
    <w:p w:rsidR="00676F90" w:rsidRDefault="00676F90" w:rsidP="0057701A">
      <w:pPr>
        <w:jc w:val="both"/>
        <w:rPr>
          <w:sz w:val="28"/>
          <w:szCs w:val="28"/>
        </w:rPr>
      </w:pPr>
    </w:p>
    <w:p w:rsidR="00676F90" w:rsidRDefault="00676F90" w:rsidP="0057701A">
      <w:pPr>
        <w:numPr>
          <w:ilvl w:val="0"/>
          <w:numId w:val="2"/>
        </w:numPr>
        <w:jc w:val="both"/>
        <w:rPr>
          <w:sz w:val="28"/>
          <w:szCs w:val="28"/>
        </w:rPr>
      </w:pPr>
      <w:r>
        <w:rPr>
          <w:sz w:val="28"/>
          <w:szCs w:val="28"/>
        </w:rPr>
        <w:t xml:space="preserve">Сударкина А.А. Химия в сельском хозяйстве. М «Просвещение» 1981 </w:t>
      </w:r>
    </w:p>
    <w:p w:rsidR="00676F90" w:rsidRDefault="00676F90" w:rsidP="0057701A">
      <w:pPr>
        <w:jc w:val="both"/>
        <w:rPr>
          <w:sz w:val="28"/>
          <w:szCs w:val="28"/>
        </w:rPr>
      </w:pPr>
    </w:p>
    <w:p w:rsidR="00676F90" w:rsidRDefault="00676F90" w:rsidP="0057701A">
      <w:pPr>
        <w:jc w:val="both"/>
        <w:rPr>
          <w:sz w:val="28"/>
          <w:szCs w:val="28"/>
        </w:rPr>
      </w:pPr>
    </w:p>
    <w:p w:rsidR="00676F90" w:rsidRPr="003C5ED3" w:rsidRDefault="00676F90" w:rsidP="0057701A">
      <w:pPr>
        <w:numPr>
          <w:ilvl w:val="0"/>
          <w:numId w:val="2"/>
        </w:numPr>
        <w:jc w:val="both"/>
        <w:rPr>
          <w:sz w:val="28"/>
          <w:szCs w:val="28"/>
        </w:rPr>
      </w:pPr>
      <w:r>
        <w:rPr>
          <w:sz w:val="28"/>
          <w:szCs w:val="28"/>
        </w:rPr>
        <w:t xml:space="preserve">Деордиев И.Т. Как управлять урожаем сельского хозяйства. «Человек»  1991. </w:t>
      </w:r>
    </w:p>
    <w:p w:rsidR="00676F90" w:rsidRDefault="00676F90" w:rsidP="0057701A">
      <w:pPr>
        <w:jc w:val="both"/>
        <w:rPr>
          <w:sz w:val="28"/>
          <w:szCs w:val="28"/>
        </w:rPr>
      </w:pPr>
      <w:r w:rsidRPr="004F61A1">
        <w:rPr>
          <w:sz w:val="28"/>
          <w:szCs w:val="28"/>
        </w:rPr>
        <w:tab/>
      </w:r>
    </w:p>
    <w:p w:rsidR="00676F90" w:rsidRDefault="00676F90" w:rsidP="0057701A">
      <w:pPr>
        <w:jc w:val="both"/>
        <w:rPr>
          <w:sz w:val="28"/>
          <w:szCs w:val="28"/>
        </w:rPr>
      </w:pPr>
    </w:p>
    <w:p w:rsidR="00676F90" w:rsidRDefault="00676F90" w:rsidP="0057701A">
      <w:pPr>
        <w:numPr>
          <w:ilvl w:val="0"/>
          <w:numId w:val="2"/>
        </w:numPr>
        <w:jc w:val="both"/>
        <w:rPr>
          <w:sz w:val="28"/>
          <w:szCs w:val="28"/>
        </w:rPr>
      </w:pPr>
      <w:r>
        <w:rPr>
          <w:sz w:val="28"/>
          <w:szCs w:val="28"/>
        </w:rPr>
        <w:t>Литвинова Л.Е. Нравственно – Экологическое воспитание школьника, Москва 2005.</w:t>
      </w:r>
    </w:p>
    <w:p w:rsidR="00676F90" w:rsidRDefault="00676F90" w:rsidP="0057701A">
      <w:pPr>
        <w:jc w:val="both"/>
        <w:rPr>
          <w:sz w:val="28"/>
          <w:szCs w:val="28"/>
        </w:rPr>
      </w:pPr>
    </w:p>
    <w:p w:rsidR="00676F90" w:rsidRDefault="00676F90" w:rsidP="0057701A">
      <w:pPr>
        <w:jc w:val="both"/>
        <w:rPr>
          <w:sz w:val="28"/>
          <w:szCs w:val="28"/>
        </w:rPr>
      </w:pPr>
    </w:p>
    <w:p w:rsidR="00676F90" w:rsidRDefault="00676F90" w:rsidP="0057701A">
      <w:pPr>
        <w:jc w:val="both"/>
        <w:rPr>
          <w:sz w:val="28"/>
          <w:szCs w:val="28"/>
        </w:rPr>
      </w:pPr>
    </w:p>
    <w:p w:rsidR="00676F90" w:rsidRDefault="00676F90" w:rsidP="0057701A">
      <w:pPr>
        <w:jc w:val="both"/>
        <w:rPr>
          <w:sz w:val="28"/>
          <w:szCs w:val="28"/>
        </w:rPr>
      </w:pPr>
    </w:p>
    <w:p w:rsidR="00676F90" w:rsidRDefault="00676F90" w:rsidP="0057701A">
      <w:pPr>
        <w:jc w:val="both"/>
        <w:rPr>
          <w:sz w:val="28"/>
          <w:szCs w:val="28"/>
        </w:rPr>
      </w:pPr>
    </w:p>
    <w:p w:rsidR="00676F90" w:rsidRPr="004F61A1" w:rsidRDefault="00676F90" w:rsidP="008956E2">
      <w:pPr>
        <w:jc w:val="both"/>
        <w:rPr>
          <w:sz w:val="28"/>
          <w:szCs w:val="28"/>
        </w:rPr>
      </w:pPr>
      <w:r>
        <w:rPr>
          <w:sz w:val="28"/>
          <w:szCs w:val="28"/>
        </w:rPr>
        <w:t xml:space="preserve"> </w:t>
      </w:r>
    </w:p>
    <w:p w:rsidR="00676F90" w:rsidRDefault="00676F90" w:rsidP="008956E2">
      <w:pPr>
        <w:jc w:val="both"/>
        <w:rPr>
          <w:sz w:val="28"/>
          <w:szCs w:val="28"/>
        </w:rPr>
      </w:pPr>
      <w:r>
        <w:rPr>
          <w:sz w:val="28"/>
          <w:szCs w:val="28"/>
        </w:rPr>
        <w:t xml:space="preserve">      </w:t>
      </w:r>
      <w:r w:rsidRPr="004F61A1">
        <w:rPr>
          <w:sz w:val="28"/>
          <w:szCs w:val="28"/>
        </w:rPr>
        <w:t xml:space="preserve"> </w:t>
      </w:r>
    </w:p>
    <w:p w:rsidR="00676F90" w:rsidRDefault="00676F90" w:rsidP="008956E2">
      <w:pPr>
        <w:jc w:val="both"/>
        <w:rPr>
          <w:sz w:val="28"/>
          <w:szCs w:val="28"/>
        </w:rPr>
      </w:pPr>
    </w:p>
    <w:p w:rsidR="00676F90" w:rsidRDefault="00676F90" w:rsidP="008956E2">
      <w:pPr>
        <w:jc w:val="both"/>
        <w:rPr>
          <w:sz w:val="28"/>
          <w:szCs w:val="28"/>
        </w:rPr>
      </w:pPr>
    </w:p>
    <w:p w:rsidR="00676F90" w:rsidRDefault="00676F90" w:rsidP="008956E2">
      <w:pPr>
        <w:jc w:val="both"/>
        <w:rPr>
          <w:sz w:val="28"/>
          <w:szCs w:val="28"/>
        </w:rPr>
      </w:pPr>
    </w:p>
    <w:p w:rsidR="00676F90" w:rsidRDefault="00676F90" w:rsidP="008956E2">
      <w:pPr>
        <w:jc w:val="both"/>
        <w:rPr>
          <w:sz w:val="28"/>
          <w:szCs w:val="28"/>
        </w:rPr>
      </w:pPr>
    </w:p>
    <w:p w:rsidR="00676F90" w:rsidRDefault="00676F90" w:rsidP="008956E2">
      <w:pPr>
        <w:jc w:val="both"/>
        <w:rPr>
          <w:sz w:val="28"/>
          <w:szCs w:val="28"/>
        </w:rPr>
      </w:pPr>
    </w:p>
    <w:p w:rsidR="00676F90" w:rsidRDefault="00676F90" w:rsidP="008956E2">
      <w:pPr>
        <w:jc w:val="both"/>
        <w:rPr>
          <w:sz w:val="28"/>
          <w:szCs w:val="28"/>
        </w:rPr>
      </w:pPr>
    </w:p>
    <w:p w:rsidR="00676F90" w:rsidRDefault="00676F90" w:rsidP="008956E2">
      <w:pPr>
        <w:jc w:val="both"/>
        <w:rPr>
          <w:sz w:val="28"/>
          <w:szCs w:val="28"/>
        </w:rPr>
      </w:pPr>
    </w:p>
    <w:p w:rsidR="00676F90" w:rsidRPr="00FB577C" w:rsidRDefault="00676F90" w:rsidP="008956E2">
      <w:pPr>
        <w:tabs>
          <w:tab w:val="left" w:pos="3390"/>
        </w:tabs>
        <w:jc w:val="both"/>
        <w:rPr>
          <w:sz w:val="28"/>
          <w:szCs w:val="28"/>
        </w:rPr>
      </w:pPr>
    </w:p>
    <w:p w:rsidR="00676F90" w:rsidRPr="00FB577C" w:rsidRDefault="00676F90" w:rsidP="008956E2">
      <w:pPr>
        <w:tabs>
          <w:tab w:val="left" w:pos="3390"/>
        </w:tabs>
        <w:jc w:val="both"/>
        <w:rPr>
          <w:sz w:val="28"/>
          <w:szCs w:val="28"/>
        </w:rPr>
      </w:pPr>
    </w:p>
    <w:p w:rsidR="00676F90" w:rsidRDefault="00676F90" w:rsidP="008956E2">
      <w:pPr>
        <w:tabs>
          <w:tab w:val="left" w:pos="3390"/>
        </w:tabs>
        <w:jc w:val="both"/>
        <w:rPr>
          <w:sz w:val="44"/>
          <w:szCs w:val="44"/>
        </w:rPr>
      </w:pPr>
      <w:r>
        <w:rPr>
          <w:sz w:val="44"/>
          <w:szCs w:val="44"/>
        </w:rPr>
        <w:t xml:space="preserve">   </w:t>
      </w:r>
    </w:p>
    <w:p w:rsidR="00676F90" w:rsidRDefault="00676F90" w:rsidP="008956E2">
      <w:pPr>
        <w:tabs>
          <w:tab w:val="left" w:pos="3390"/>
        </w:tabs>
        <w:jc w:val="both"/>
        <w:rPr>
          <w:sz w:val="44"/>
          <w:szCs w:val="44"/>
        </w:rPr>
      </w:pPr>
    </w:p>
    <w:p w:rsidR="00676F90" w:rsidRDefault="00676F90" w:rsidP="008956E2">
      <w:pPr>
        <w:tabs>
          <w:tab w:val="left" w:pos="3390"/>
        </w:tabs>
        <w:jc w:val="both"/>
        <w:rPr>
          <w:sz w:val="44"/>
          <w:szCs w:val="44"/>
        </w:rPr>
      </w:pPr>
    </w:p>
    <w:p w:rsidR="00676F90" w:rsidRDefault="00676F90" w:rsidP="008956E2">
      <w:pPr>
        <w:tabs>
          <w:tab w:val="left" w:pos="3390"/>
        </w:tabs>
        <w:jc w:val="both"/>
        <w:rPr>
          <w:sz w:val="44"/>
          <w:szCs w:val="44"/>
        </w:rPr>
      </w:pPr>
    </w:p>
    <w:p w:rsidR="00676F90" w:rsidRDefault="00676F90" w:rsidP="008956E2">
      <w:pPr>
        <w:tabs>
          <w:tab w:val="left" w:pos="3390"/>
        </w:tabs>
        <w:jc w:val="both"/>
        <w:rPr>
          <w:sz w:val="44"/>
          <w:szCs w:val="44"/>
        </w:rPr>
      </w:pPr>
    </w:p>
    <w:p w:rsidR="00676F90" w:rsidRDefault="00676F90" w:rsidP="008956E2">
      <w:pPr>
        <w:tabs>
          <w:tab w:val="left" w:pos="3390"/>
        </w:tabs>
        <w:jc w:val="both"/>
        <w:rPr>
          <w:sz w:val="44"/>
          <w:szCs w:val="44"/>
        </w:rPr>
      </w:pPr>
    </w:p>
    <w:p w:rsidR="00676F90" w:rsidRDefault="00676F90" w:rsidP="007630FC">
      <w:pPr>
        <w:jc w:val="both"/>
        <w:rPr>
          <w:sz w:val="32"/>
          <w:szCs w:val="32"/>
        </w:rPr>
      </w:pPr>
      <w:r>
        <w:rPr>
          <w:sz w:val="44"/>
          <w:szCs w:val="44"/>
        </w:rPr>
        <w:t xml:space="preserve"> </w:t>
      </w:r>
      <w:r>
        <w:rPr>
          <w:sz w:val="32"/>
          <w:szCs w:val="32"/>
        </w:rPr>
        <w:t xml:space="preserve">Приложение 1 </w:t>
      </w:r>
    </w:p>
    <w:p w:rsidR="00676F90" w:rsidRPr="007630FC" w:rsidRDefault="00676F90" w:rsidP="007630FC">
      <w:pPr>
        <w:jc w:val="center"/>
        <w:rPr>
          <w:b/>
          <w:bCs/>
          <w:sz w:val="28"/>
          <w:szCs w:val="28"/>
        </w:rPr>
      </w:pPr>
      <w:r w:rsidRPr="007630FC">
        <w:rPr>
          <w:b/>
          <w:bCs/>
          <w:sz w:val="32"/>
          <w:szCs w:val="32"/>
        </w:rPr>
        <w:t xml:space="preserve">Опросник селян «Мое отношение к картофелю»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3"/>
      </w:tblGrid>
      <w:tr w:rsidR="00676F90" w:rsidRPr="00E148B2" w:rsidTr="00E148B2">
        <w:tc>
          <w:tcPr>
            <w:tcW w:w="828" w:type="dxa"/>
          </w:tcPr>
          <w:p w:rsidR="00676F90" w:rsidRPr="00E148B2" w:rsidRDefault="00676F90" w:rsidP="00E148B2">
            <w:pPr>
              <w:jc w:val="center"/>
              <w:rPr>
                <w:sz w:val="28"/>
                <w:szCs w:val="28"/>
              </w:rPr>
            </w:pPr>
            <w:r w:rsidRPr="00E148B2">
              <w:rPr>
                <w:sz w:val="28"/>
                <w:szCs w:val="28"/>
              </w:rPr>
              <w:t>№</w:t>
            </w:r>
          </w:p>
          <w:p w:rsidR="00676F90" w:rsidRPr="00E148B2" w:rsidRDefault="00676F90" w:rsidP="00E148B2">
            <w:pPr>
              <w:jc w:val="center"/>
              <w:rPr>
                <w:sz w:val="28"/>
                <w:szCs w:val="28"/>
              </w:rPr>
            </w:pPr>
            <w:r w:rsidRPr="00E148B2">
              <w:rPr>
                <w:sz w:val="28"/>
                <w:szCs w:val="28"/>
              </w:rPr>
              <w:t>п</w:t>
            </w:r>
            <w:r w:rsidRPr="00E148B2">
              <w:rPr>
                <w:sz w:val="28"/>
                <w:szCs w:val="28"/>
                <w:lang w:val="en-US"/>
              </w:rPr>
              <w:t>/</w:t>
            </w:r>
            <w:r w:rsidRPr="00E148B2">
              <w:rPr>
                <w:sz w:val="28"/>
                <w:szCs w:val="28"/>
              </w:rPr>
              <w:t>п</w:t>
            </w:r>
          </w:p>
        </w:tc>
        <w:tc>
          <w:tcPr>
            <w:tcW w:w="8743" w:type="dxa"/>
            <w:vAlign w:val="center"/>
          </w:tcPr>
          <w:p w:rsidR="00676F90" w:rsidRPr="00E148B2" w:rsidRDefault="00676F90" w:rsidP="00E148B2">
            <w:pPr>
              <w:jc w:val="center"/>
              <w:rPr>
                <w:sz w:val="28"/>
                <w:szCs w:val="28"/>
              </w:rPr>
            </w:pPr>
            <w:r w:rsidRPr="00E148B2">
              <w:rPr>
                <w:sz w:val="28"/>
                <w:szCs w:val="28"/>
              </w:rPr>
              <w:t>Вопросы</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1</w:t>
            </w:r>
          </w:p>
        </w:tc>
        <w:tc>
          <w:tcPr>
            <w:tcW w:w="8743" w:type="dxa"/>
          </w:tcPr>
          <w:p w:rsidR="00676F90" w:rsidRPr="00E148B2" w:rsidRDefault="00676F90" w:rsidP="003F6C82">
            <w:pPr>
              <w:rPr>
                <w:sz w:val="28"/>
                <w:szCs w:val="28"/>
              </w:rPr>
            </w:pPr>
            <w:r w:rsidRPr="00E148B2">
              <w:rPr>
                <w:sz w:val="28"/>
                <w:szCs w:val="28"/>
              </w:rPr>
              <w:t xml:space="preserve">Есть ли у вас приусадебный участок? (Дача, огород …) </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2</w:t>
            </w:r>
          </w:p>
        </w:tc>
        <w:tc>
          <w:tcPr>
            <w:tcW w:w="8743" w:type="dxa"/>
          </w:tcPr>
          <w:p w:rsidR="00676F90" w:rsidRPr="00E148B2" w:rsidRDefault="00676F90" w:rsidP="003F6C82">
            <w:pPr>
              <w:rPr>
                <w:sz w:val="28"/>
                <w:szCs w:val="28"/>
              </w:rPr>
            </w:pPr>
            <w:r w:rsidRPr="00E148B2">
              <w:rPr>
                <w:sz w:val="28"/>
                <w:szCs w:val="28"/>
              </w:rPr>
              <w:t>Выращиваете ли вы культуру – картофель, для каких целей? (Употребление в пищу, на корм скота, птицы …)</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3</w:t>
            </w:r>
          </w:p>
        </w:tc>
        <w:tc>
          <w:tcPr>
            <w:tcW w:w="8743" w:type="dxa"/>
          </w:tcPr>
          <w:p w:rsidR="00676F90" w:rsidRPr="00E148B2" w:rsidRDefault="00676F90" w:rsidP="003F6C82">
            <w:pPr>
              <w:rPr>
                <w:sz w:val="28"/>
                <w:szCs w:val="28"/>
              </w:rPr>
            </w:pPr>
            <w:r w:rsidRPr="00E148B2">
              <w:rPr>
                <w:sz w:val="28"/>
                <w:szCs w:val="28"/>
              </w:rPr>
              <w:t xml:space="preserve">Какие сорта картофеля вы выращиваете? </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4</w:t>
            </w:r>
          </w:p>
        </w:tc>
        <w:tc>
          <w:tcPr>
            <w:tcW w:w="8743" w:type="dxa"/>
          </w:tcPr>
          <w:p w:rsidR="00676F90" w:rsidRPr="00E148B2" w:rsidRDefault="00676F90" w:rsidP="003F6C82">
            <w:pPr>
              <w:rPr>
                <w:sz w:val="28"/>
                <w:szCs w:val="28"/>
              </w:rPr>
            </w:pPr>
            <w:r w:rsidRPr="00E148B2">
              <w:rPr>
                <w:sz w:val="28"/>
                <w:szCs w:val="28"/>
              </w:rPr>
              <w:t>Хороший ли урожай вам удается получить?</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5</w:t>
            </w:r>
          </w:p>
        </w:tc>
        <w:tc>
          <w:tcPr>
            <w:tcW w:w="8743" w:type="dxa"/>
          </w:tcPr>
          <w:p w:rsidR="00676F90" w:rsidRPr="00E148B2" w:rsidRDefault="00676F90" w:rsidP="003F6C82">
            <w:pPr>
              <w:rPr>
                <w:sz w:val="28"/>
                <w:szCs w:val="28"/>
              </w:rPr>
            </w:pPr>
            <w:r w:rsidRPr="00E148B2">
              <w:rPr>
                <w:sz w:val="28"/>
                <w:szCs w:val="28"/>
              </w:rPr>
              <w:t xml:space="preserve">Проводите ли вы дополнительное орошение? </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6</w:t>
            </w:r>
          </w:p>
        </w:tc>
        <w:tc>
          <w:tcPr>
            <w:tcW w:w="8743" w:type="dxa"/>
          </w:tcPr>
          <w:p w:rsidR="00676F90" w:rsidRPr="00E148B2" w:rsidRDefault="00676F90" w:rsidP="003F6C82">
            <w:pPr>
              <w:rPr>
                <w:sz w:val="28"/>
                <w:szCs w:val="28"/>
              </w:rPr>
            </w:pPr>
            <w:r w:rsidRPr="00E148B2">
              <w:rPr>
                <w:sz w:val="28"/>
                <w:szCs w:val="28"/>
              </w:rPr>
              <w:t>Используете ли при выращивании картофеля удобрения, какие, когда?</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7</w:t>
            </w:r>
          </w:p>
        </w:tc>
        <w:tc>
          <w:tcPr>
            <w:tcW w:w="8743" w:type="dxa"/>
          </w:tcPr>
          <w:p w:rsidR="00676F90" w:rsidRPr="00E148B2" w:rsidRDefault="00676F90" w:rsidP="003F6C82">
            <w:pPr>
              <w:rPr>
                <w:sz w:val="28"/>
                <w:szCs w:val="28"/>
              </w:rPr>
            </w:pPr>
            <w:r w:rsidRPr="00E148B2">
              <w:rPr>
                <w:sz w:val="28"/>
                <w:szCs w:val="28"/>
              </w:rPr>
              <w:t xml:space="preserve">Применяете ли вы химические препараты для борьбы с болезнями и вредителями при выращивания картофеля? </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8</w:t>
            </w:r>
          </w:p>
        </w:tc>
        <w:tc>
          <w:tcPr>
            <w:tcW w:w="8743" w:type="dxa"/>
          </w:tcPr>
          <w:p w:rsidR="00676F90" w:rsidRPr="00E148B2" w:rsidRDefault="00676F90" w:rsidP="003F6C82">
            <w:pPr>
              <w:rPr>
                <w:sz w:val="28"/>
                <w:szCs w:val="28"/>
              </w:rPr>
            </w:pPr>
            <w:r w:rsidRPr="00E148B2">
              <w:rPr>
                <w:sz w:val="28"/>
                <w:szCs w:val="28"/>
              </w:rPr>
              <w:t xml:space="preserve">Меняете ли вы сорта картофеля для посадки? Как часто? </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9</w:t>
            </w:r>
          </w:p>
        </w:tc>
        <w:tc>
          <w:tcPr>
            <w:tcW w:w="8743" w:type="dxa"/>
          </w:tcPr>
          <w:p w:rsidR="00676F90" w:rsidRPr="00E148B2" w:rsidRDefault="00676F90" w:rsidP="003F6C82">
            <w:pPr>
              <w:rPr>
                <w:sz w:val="28"/>
                <w:szCs w:val="28"/>
              </w:rPr>
            </w:pPr>
            <w:r w:rsidRPr="00E148B2">
              <w:rPr>
                <w:sz w:val="28"/>
                <w:szCs w:val="28"/>
              </w:rPr>
              <w:t xml:space="preserve">Обрабатываете ли вы чем либо семенной, материал перед посадкой? Как сортируете картофель  после уборки урожая? </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10</w:t>
            </w:r>
          </w:p>
        </w:tc>
        <w:tc>
          <w:tcPr>
            <w:tcW w:w="8743" w:type="dxa"/>
          </w:tcPr>
          <w:p w:rsidR="00676F90" w:rsidRPr="00E148B2" w:rsidRDefault="00676F90" w:rsidP="003F6C82">
            <w:pPr>
              <w:rPr>
                <w:sz w:val="28"/>
                <w:szCs w:val="28"/>
              </w:rPr>
            </w:pPr>
            <w:r w:rsidRPr="00E148B2">
              <w:rPr>
                <w:sz w:val="28"/>
                <w:szCs w:val="28"/>
              </w:rPr>
              <w:t xml:space="preserve">Проращиваете  ли вы семенной материал перед посадкой? Для какой цели? </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11</w:t>
            </w:r>
          </w:p>
        </w:tc>
        <w:tc>
          <w:tcPr>
            <w:tcW w:w="8743" w:type="dxa"/>
          </w:tcPr>
          <w:p w:rsidR="00676F90" w:rsidRPr="00E148B2" w:rsidRDefault="00676F90" w:rsidP="003F6C82">
            <w:pPr>
              <w:rPr>
                <w:sz w:val="28"/>
                <w:szCs w:val="28"/>
              </w:rPr>
            </w:pPr>
            <w:r w:rsidRPr="00E148B2">
              <w:rPr>
                <w:sz w:val="28"/>
                <w:szCs w:val="28"/>
              </w:rPr>
              <w:t xml:space="preserve">Если вы не используете хим. препараты; как боритесь с вредителями картофеля?  </w:t>
            </w:r>
          </w:p>
        </w:tc>
      </w:tr>
      <w:tr w:rsidR="00676F90" w:rsidRPr="00E148B2" w:rsidTr="00E148B2">
        <w:tc>
          <w:tcPr>
            <w:tcW w:w="828" w:type="dxa"/>
          </w:tcPr>
          <w:p w:rsidR="00676F90" w:rsidRPr="00E148B2" w:rsidRDefault="00676F90" w:rsidP="00E148B2">
            <w:pPr>
              <w:jc w:val="center"/>
              <w:rPr>
                <w:sz w:val="28"/>
                <w:szCs w:val="28"/>
              </w:rPr>
            </w:pPr>
            <w:r w:rsidRPr="00E148B2">
              <w:rPr>
                <w:sz w:val="28"/>
                <w:szCs w:val="28"/>
              </w:rPr>
              <w:t>12</w:t>
            </w:r>
          </w:p>
        </w:tc>
        <w:tc>
          <w:tcPr>
            <w:tcW w:w="8743" w:type="dxa"/>
          </w:tcPr>
          <w:p w:rsidR="00676F90" w:rsidRPr="00E148B2" w:rsidRDefault="00676F90" w:rsidP="003F6C82">
            <w:pPr>
              <w:rPr>
                <w:sz w:val="28"/>
                <w:szCs w:val="28"/>
              </w:rPr>
            </w:pPr>
            <w:r w:rsidRPr="00E148B2">
              <w:rPr>
                <w:sz w:val="28"/>
                <w:szCs w:val="28"/>
              </w:rPr>
              <w:t xml:space="preserve">Когда убираете урожай картофеля? </w:t>
            </w:r>
          </w:p>
        </w:tc>
      </w:tr>
    </w:tbl>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rPr>
          <w:sz w:val="28"/>
          <w:szCs w:val="28"/>
        </w:rPr>
      </w:pPr>
      <w:r>
        <w:rPr>
          <w:sz w:val="28"/>
          <w:szCs w:val="28"/>
        </w:rPr>
        <w:tab/>
      </w:r>
    </w:p>
    <w:p w:rsidR="00676F90" w:rsidRDefault="00676F90" w:rsidP="007630FC">
      <w:pPr>
        <w:rPr>
          <w:sz w:val="28"/>
          <w:szCs w:val="28"/>
        </w:rPr>
      </w:pPr>
    </w:p>
    <w:p w:rsidR="00676F90" w:rsidRDefault="00676F90" w:rsidP="007630FC">
      <w:pPr>
        <w:rPr>
          <w:sz w:val="32"/>
          <w:szCs w:val="32"/>
        </w:rPr>
        <w:sectPr w:rsidR="00676F90" w:rsidSect="007630FC">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76F90" w:rsidRDefault="00676F90" w:rsidP="007630FC">
      <w:pPr>
        <w:rPr>
          <w:sz w:val="32"/>
          <w:szCs w:val="32"/>
        </w:rPr>
      </w:pPr>
      <w:r>
        <w:rPr>
          <w:sz w:val="32"/>
          <w:szCs w:val="32"/>
        </w:rPr>
        <w:t xml:space="preserve">Приложение  2. </w:t>
      </w:r>
    </w:p>
    <w:p w:rsidR="00676F90" w:rsidRPr="00F362AD" w:rsidRDefault="00676F90" w:rsidP="007630FC">
      <w:pPr>
        <w:jc w:val="center"/>
        <w:rPr>
          <w:b/>
          <w:bCs/>
          <w:sz w:val="32"/>
          <w:szCs w:val="32"/>
        </w:rPr>
      </w:pPr>
      <w:r w:rsidRPr="00F362AD">
        <w:rPr>
          <w:b/>
          <w:bCs/>
          <w:sz w:val="32"/>
          <w:szCs w:val="32"/>
        </w:rPr>
        <w:t xml:space="preserve">Сорта картофеля возделываемые в Александровском районе. </w:t>
      </w:r>
    </w:p>
    <w:tbl>
      <w:tblPr>
        <w:tblW w:w="1531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3870"/>
        <w:gridCol w:w="3628"/>
        <w:gridCol w:w="2662"/>
        <w:gridCol w:w="2903"/>
      </w:tblGrid>
      <w:tr w:rsidR="00676F90" w:rsidRPr="00E148B2" w:rsidTr="00E148B2">
        <w:trPr>
          <w:trHeight w:val="474"/>
        </w:trPr>
        <w:tc>
          <w:tcPr>
            <w:tcW w:w="2250" w:type="dxa"/>
          </w:tcPr>
          <w:p w:rsidR="00676F90" w:rsidRPr="00E148B2" w:rsidRDefault="00676F90" w:rsidP="003F6C82">
            <w:pPr>
              <w:rPr>
                <w:sz w:val="28"/>
                <w:szCs w:val="28"/>
              </w:rPr>
            </w:pPr>
            <w:r w:rsidRPr="00E148B2">
              <w:rPr>
                <w:sz w:val="28"/>
                <w:szCs w:val="28"/>
              </w:rPr>
              <w:t xml:space="preserve">Название сорта </w:t>
            </w:r>
          </w:p>
        </w:tc>
        <w:tc>
          <w:tcPr>
            <w:tcW w:w="3870" w:type="dxa"/>
          </w:tcPr>
          <w:p w:rsidR="00676F90" w:rsidRPr="00E148B2" w:rsidRDefault="00676F90" w:rsidP="003F6C82">
            <w:pPr>
              <w:rPr>
                <w:sz w:val="28"/>
                <w:szCs w:val="28"/>
              </w:rPr>
            </w:pPr>
            <w:r w:rsidRPr="00E148B2">
              <w:rPr>
                <w:sz w:val="28"/>
                <w:szCs w:val="28"/>
              </w:rPr>
              <w:t xml:space="preserve">Морфологические особенности культуры </w:t>
            </w:r>
          </w:p>
        </w:tc>
        <w:tc>
          <w:tcPr>
            <w:tcW w:w="3628" w:type="dxa"/>
          </w:tcPr>
          <w:p w:rsidR="00676F90" w:rsidRPr="00E148B2" w:rsidRDefault="00676F90" w:rsidP="003F6C82">
            <w:pPr>
              <w:rPr>
                <w:sz w:val="28"/>
                <w:szCs w:val="28"/>
              </w:rPr>
            </w:pPr>
            <w:r w:rsidRPr="00E148B2">
              <w:rPr>
                <w:sz w:val="28"/>
                <w:szCs w:val="28"/>
              </w:rPr>
              <w:t xml:space="preserve">Необходимые условия, урожайности </w:t>
            </w:r>
          </w:p>
        </w:tc>
        <w:tc>
          <w:tcPr>
            <w:tcW w:w="2662" w:type="dxa"/>
          </w:tcPr>
          <w:p w:rsidR="00676F90" w:rsidRPr="00E148B2" w:rsidRDefault="00676F90" w:rsidP="003F6C82">
            <w:pPr>
              <w:rPr>
                <w:sz w:val="28"/>
                <w:szCs w:val="28"/>
              </w:rPr>
            </w:pPr>
            <w:r w:rsidRPr="00E148B2">
              <w:rPr>
                <w:sz w:val="28"/>
                <w:szCs w:val="28"/>
              </w:rPr>
              <w:t xml:space="preserve">Содержание крахмала, белка (%) в клубнях </w:t>
            </w:r>
          </w:p>
        </w:tc>
        <w:tc>
          <w:tcPr>
            <w:tcW w:w="2903" w:type="dxa"/>
          </w:tcPr>
          <w:p w:rsidR="00676F90" w:rsidRPr="00E148B2" w:rsidRDefault="00676F90" w:rsidP="003F6C82">
            <w:pPr>
              <w:rPr>
                <w:sz w:val="28"/>
                <w:szCs w:val="28"/>
              </w:rPr>
            </w:pPr>
            <w:r w:rsidRPr="00E148B2">
              <w:rPr>
                <w:sz w:val="28"/>
                <w:szCs w:val="28"/>
              </w:rPr>
              <w:t xml:space="preserve">Устойчивость к болезням </w:t>
            </w:r>
          </w:p>
        </w:tc>
      </w:tr>
      <w:tr w:rsidR="00676F90" w:rsidRPr="00E148B2" w:rsidTr="00E148B2">
        <w:trPr>
          <w:trHeight w:val="1739"/>
        </w:trPr>
        <w:tc>
          <w:tcPr>
            <w:tcW w:w="2250" w:type="dxa"/>
          </w:tcPr>
          <w:p w:rsidR="00676F90" w:rsidRPr="00E148B2" w:rsidRDefault="00676F90" w:rsidP="003F6C82">
            <w:pPr>
              <w:rPr>
                <w:sz w:val="28"/>
                <w:szCs w:val="28"/>
              </w:rPr>
            </w:pPr>
            <w:r w:rsidRPr="00E148B2">
              <w:rPr>
                <w:sz w:val="28"/>
                <w:szCs w:val="28"/>
              </w:rPr>
              <w:t>Огонек (среднеспелый)</w:t>
            </w:r>
          </w:p>
        </w:tc>
        <w:tc>
          <w:tcPr>
            <w:tcW w:w="3870" w:type="dxa"/>
          </w:tcPr>
          <w:p w:rsidR="00676F90" w:rsidRPr="00E148B2" w:rsidRDefault="00676F90" w:rsidP="003F6C82">
            <w:pPr>
              <w:rPr>
                <w:sz w:val="28"/>
                <w:szCs w:val="28"/>
              </w:rPr>
            </w:pPr>
            <w:r w:rsidRPr="00E148B2">
              <w:rPr>
                <w:sz w:val="28"/>
                <w:szCs w:val="28"/>
              </w:rPr>
              <w:t xml:space="preserve">Куст прямостоящий, невысокий, облиственный сильно. Листья крупные, матовые. Цветки картофеля красно-фиолетовые с белыми кончиками. Цветет долго, обильно. клубни белые, округленно-овальные, слегка углубленные. </w:t>
            </w:r>
          </w:p>
        </w:tc>
        <w:tc>
          <w:tcPr>
            <w:tcW w:w="3628" w:type="dxa"/>
          </w:tcPr>
          <w:p w:rsidR="00676F90" w:rsidRPr="00E148B2" w:rsidRDefault="00676F90" w:rsidP="003F6C82">
            <w:pPr>
              <w:rPr>
                <w:sz w:val="28"/>
                <w:szCs w:val="28"/>
              </w:rPr>
            </w:pPr>
            <w:r w:rsidRPr="00E148B2">
              <w:rPr>
                <w:sz w:val="28"/>
                <w:szCs w:val="28"/>
              </w:rPr>
              <w:t xml:space="preserve">Высокий урожай, требователен к  влаге, но успешно переносит кратко временные засушливые периоды. Положительно реагирует на повышение дозы органических и минеральных удобрений. </w:t>
            </w:r>
          </w:p>
        </w:tc>
        <w:tc>
          <w:tcPr>
            <w:tcW w:w="2662" w:type="dxa"/>
          </w:tcPr>
          <w:p w:rsidR="00676F90" w:rsidRPr="00E148B2" w:rsidRDefault="00676F90" w:rsidP="003F6C82">
            <w:pPr>
              <w:rPr>
                <w:sz w:val="28"/>
                <w:szCs w:val="28"/>
              </w:rPr>
            </w:pPr>
            <w:r w:rsidRPr="00E148B2">
              <w:rPr>
                <w:sz w:val="28"/>
                <w:szCs w:val="28"/>
              </w:rPr>
              <w:t>Крахмал – 17-19 %, белок – 1,9-2,2 %</w:t>
            </w:r>
          </w:p>
        </w:tc>
        <w:tc>
          <w:tcPr>
            <w:tcW w:w="2903" w:type="dxa"/>
          </w:tcPr>
          <w:p w:rsidR="00676F90" w:rsidRPr="00E148B2" w:rsidRDefault="00676F90" w:rsidP="003F6C82">
            <w:pPr>
              <w:rPr>
                <w:sz w:val="28"/>
                <w:szCs w:val="28"/>
              </w:rPr>
            </w:pPr>
            <w:r w:rsidRPr="00E148B2">
              <w:rPr>
                <w:sz w:val="28"/>
                <w:szCs w:val="28"/>
              </w:rPr>
              <w:t xml:space="preserve">Устойчив к раку фитофторозу, но к концу вегетации ботвы этот болезнью сильно поражается. Средняя устойчивость к скручиванию листьев.  </w:t>
            </w:r>
          </w:p>
        </w:tc>
      </w:tr>
      <w:tr w:rsidR="00676F90" w:rsidRPr="00E148B2" w:rsidTr="00E148B2">
        <w:trPr>
          <w:trHeight w:val="947"/>
        </w:trPr>
        <w:tc>
          <w:tcPr>
            <w:tcW w:w="2250" w:type="dxa"/>
          </w:tcPr>
          <w:p w:rsidR="00676F90" w:rsidRPr="00E148B2" w:rsidRDefault="00676F90" w:rsidP="003F6C82">
            <w:pPr>
              <w:rPr>
                <w:sz w:val="28"/>
                <w:szCs w:val="28"/>
              </w:rPr>
            </w:pPr>
            <w:r w:rsidRPr="00E148B2">
              <w:rPr>
                <w:sz w:val="28"/>
                <w:szCs w:val="28"/>
              </w:rPr>
              <w:t>Луговой (среднеспелый)</w:t>
            </w:r>
          </w:p>
        </w:tc>
        <w:tc>
          <w:tcPr>
            <w:tcW w:w="3870" w:type="dxa"/>
          </w:tcPr>
          <w:p w:rsidR="00676F90" w:rsidRPr="00E148B2" w:rsidRDefault="00676F90" w:rsidP="003F6C82">
            <w:pPr>
              <w:rPr>
                <w:sz w:val="28"/>
                <w:szCs w:val="28"/>
              </w:rPr>
            </w:pPr>
            <w:r w:rsidRPr="00E148B2">
              <w:rPr>
                <w:sz w:val="28"/>
                <w:szCs w:val="28"/>
              </w:rPr>
              <w:t>Куст мощный, листья крупные, темно-зеленые, цветки белые. Клубни овальные, светло-розовые с мелкими глазками.</w:t>
            </w:r>
          </w:p>
        </w:tc>
        <w:tc>
          <w:tcPr>
            <w:tcW w:w="3628" w:type="dxa"/>
          </w:tcPr>
          <w:p w:rsidR="00676F90" w:rsidRPr="00E148B2" w:rsidRDefault="00676F90" w:rsidP="003F6C82">
            <w:pPr>
              <w:rPr>
                <w:sz w:val="28"/>
                <w:szCs w:val="28"/>
              </w:rPr>
            </w:pPr>
            <w:r w:rsidRPr="00E148B2">
              <w:rPr>
                <w:sz w:val="28"/>
                <w:szCs w:val="28"/>
              </w:rPr>
              <w:t xml:space="preserve">Высокоурожайный. отзывчив на внесение органических удобрений </w:t>
            </w:r>
          </w:p>
        </w:tc>
        <w:tc>
          <w:tcPr>
            <w:tcW w:w="2662" w:type="dxa"/>
          </w:tcPr>
          <w:p w:rsidR="00676F90" w:rsidRPr="00E148B2" w:rsidRDefault="00676F90" w:rsidP="003F6C82">
            <w:pPr>
              <w:rPr>
                <w:sz w:val="28"/>
                <w:szCs w:val="28"/>
              </w:rPr>
            </w:pPr>
            <w:r w:rsidRPr="00E148B2">
              <w:rPr>
                <w:sz w:val="28"/>
                <w:szCs w:val="28"/>
              </w:rPr>
              <w:t>Крахмал – 15-16%, белок 2-2,2%</w:t>
            </w:r>
          </w:p>
        </w:tc>
        <w:tc>
          <w:tcPr>
            <w:tcW w:w="2903" w:type="dxa"/>
          </w:tcPr>
          <w:p w:rsidR="00676F90" w:rsidRPr="00E148B2" w:rsidRDefault="00676F90" w:rsidP="003F6C82">
            <w:pPr>
              <w:rPr>
                <w:sz w:val="28"/>
                <w:szCs w:val="28"/>
              </w:rPr>
            </w:pPr>
            <w:r w:rsidRPr="00E148B2">
              <w:rPr>
                <w:sz w:val="28"/>
                <w:szCs w:val="28"/>
              </w:rPr>
              <w:t xml:space="preserve">Устойчив к раку, фитофторозу, вирусным болезням, стеблевой нематоде. </w:t>
            </w:r>
          </w:p>
        </w:tc>
      </w:tr>
      <w:tr w:rsidR="00676F90" w:rsidRPr="00E148B2" w:rsidTr="00E148B2">
        <w:trPr>
          <w:trHeight w:val="783"/>
        </w:trPr>
        <w:tc>
          <w:tcPr>
            <w:tcW w:w="2250" w:type="dxa"/>
          </w:tcPr>
          <w:p w:rsidR="00676F90" w:rsidRPr="00E148B2" w:rsidRDefault="00676F90" w:rsidP="003F6C82">
            <w:pPr>
              <w:rPr>
                <w:sz w:val="28"/>
                <w:szCs w:val="28"/>
              </w:rPr>
            </w:pPr>
            <w:r w:rsidRPr="00E148B2">
              <w:rPr>
                <w:sz w:val="28"/>
                <w:szCs w:val="28"/>
              </w:rPr>
              <w:t xml:space="preserve">Лорх (среднепоздний) </w:t>
            </w:r>
          </w:p>
        </w:tc>
        <w:tc>
          <w:tcPr>
            <w:tcW w:w="3870" w:type="dxa"/>
          </w:tcPr>
          <w:p w:rsidR="00676F90" w:rsidRPr="00E148B2" w:rsidRDefault="00676F90" w:rsidP="003F6C82">
            <w:pPr>
              <w:rPr>
                <w:sz w:val="28"/>
                <w:szCs w:val="28"/>
              </w:rPr>
            </w:pPr>
            <w:r w:rsidRPr="00E148B2">
              <w:rPr>
                <w:sz w:val="28"/>
                <w:szCs w:val="28"/>
              </w:rPr>
              <w:t>Куст высокий, цветки слабо - красно-фиолетовые, клубни продолговатые, белые, глазки неглубокие</w:t>
            </w:r>
          </w:p>
        </w:tc>
        <w:tc>
          <w:tcPr>
            <w:tcW w:w="3628" w:type="dxa"/>
          </w:tcPr>
          <w:p w:rsidR="00676F90" w:rsidRPr="00E148B2" w:rsidRDefault="00676F90" w:rsidP="003F6C82">
            <w:pPr>
              <w:rPr>
                <w:sz w:val="28"/>
                <w:szCs w:val="28"/>
              </w:rPr>
            </w:pPr>
            <w:r w:rsidRPr="00E148B2">
              <w:rPr>
                <w:sz w:val="28"/>
                <w:szCs w:val="28"/>
              </w:rPr>
              <w:t xml:space="preserve">Высокоурожайный, влаголюбивый </w:t>
            </w:r>
          </w:p>
        </w:tc>
        <w:tc>
          <w:tcPr>
            <w:tcW w:w="2662" w:type="dxa"/>
          </w:tcPr>
          <w:p w:rsidR="00676F90" w:rsidRPr="00E148B2" w:rsidRDefault="00676F90" w:rsidP="003F6C82">
            <w:pPr>
              <w:rPr>
                <w:sz w:val="28"/>
                <w:szCs w:val="28"/>
              </w:rPr>
            </w:pPr>
            <w:r w:rsidRPr="00E148B2">
              <w:rPr>
                <w:sz w:val="28"/>
                <w:szCs w:val="28"/>
              </w:rPr>
              <w:t>Крахмал 23%, белок 2,2%</w:t>
            </w:r>
          </w:p>
        </w:tc>
        <w:tc>
          <w:tcPr>
            <w:tcW w:w="2903" w:type="dxa"/>
          </w:tcPr>
          <w:p w:rsidR="00676F90" w:rsidRPr="00E148B2" w:rsidRDefault="00676F90" w:rsidP="003F6C82">
            <w:pPr>
              <w:rPr>
                <w:sz w:val="28"/>
                <w:szCs w:val="28"/>
              </w:rPr>
            </w:pPr>
            <w:r w:rsidRPr="00E148B2">
              <w:rPr>
                <w:sz w:val="28"/>
                <w:szCs w:val="28"/>
              </w:rPr>
              <w:t>Устойчив к вирусным болезням</w:t>
            </w:r>
          </w:p>
        </w:tc>
      </w:tr>
      <w:tr w:rsidR="00676F90" w:rsidRPr="00E148B2" w:rsidTr="00E148B2">
        <w:trPr>
          <w:trHeight w:val="474"/>
        </w:trPr>
        <w:tc>
          <w:tcPr>
            <w:tcW w:w="2250" w:type="dxa"/>
          </w:tcPr>
          <w:p w:rsidR="00676F90" w:rsidRPr="00E148B2" w:rsidRDefault="00676F90" w:rsidP="003F6C82">
            <w:pPr>
              <w:rPr>
                <w:sz w:val="28"/>
                <w:szCs w:val="28"/>
              </w:rPr>
            </w:pPr>
            <w:r w:rsidRPr="00E148B2">
              <w:rPr>
                <w:sz w:val="28"/>
                <w:szCs w:val="28"/>
              </w:rPr>
              <w:t>Темп (среднепоздний)</w:t>
            </w:r>
          </w:p>
        </w:tc>
        <w:tc>
          <w:tcPr>
            <w:tcW w:w="3870" w:type="dxa"/>
          </w:tcPr>
          <w:p w:rsidR="00676F90" w:rsidRPr="00E148B2" w:rsidRDefault="00676F90" w:rsidP="003F6C82">
            <w:pPr>
              <w:rPr>
                <w:sz w:val="28"/>
                <w:szCs w:val="28"/>
              </w:rPr>
            </w:pPr>
            <w:r w:rsidRPr="00E148B2">
              <w:rPr>
                <w:sz w:val="28"/>
                <w:szCs w:val="28"/>
              </w:rPr>
              <w:t xml:space="preserve">Куст высокий, цветки белые, клубни овальные, глазки поверхностные  </w:t>
            </w:r>
          </w:p>
        </w:tc>
        <w:tc>
          <w:tcPr>
            <w:tcW w:w="3628" w:type="dxa"/>
          </w:tcPr>
          <w:p w:rsidR="00676F90" w:rsidRPr="00E148B2" w:rsidRDefault="00676F90" w:rsidP="003F6C82">
            <w:pPr>
              <w:rPr>
                <w:sz w:val="28"/>
                <w:szCs w:val="28"/>
              </w:rPr>
            </w:pPr>
            <w:r w:rsidRPr="00E148B2">
              <w:rPr>
                <w:sz w:val="28"/>
                <w:szCs w:val="28"/>
              </w:rPr>
              <w:t xml:space="preserve">Высокоурожайный, отзыв на подкормку удобрений. </w:t>
            </w:r>
          </w:p>
        </w:tc>
        <w:tc>
          <w:tcPr>
            <w:tcW w:w="2662" w:type="dxa"/>
          </w:tcPr>
          <w:p w:rsidR="00676F90" w:rsidRPr="00E148B2" w:rsidRDefault="00676F90" w:rsidP="003F6C82">
            <w:pPr>
              <w:rPr>
                <w:sz w:val="28"/>
                <w:szCs w:val="28"/>
              </w:rPr>
            </w:pPr>
            <w:r w:rsidRPr="00E148B2">
              <w:rPr>
                <w:sz w:val="28"/>
                <w:szCs w:val="28"/>
              </w:rPr>
              <w:t xml:space="preserve">Крахмал 18% , белки 2.0% </w:t>
            </w:r>
          </w:p>
        </w:tc>
        <w:tc>
          <w:tcPr>
            <w:tcW w:w="2903" w:type="dxa"/>
          </w:tcPr>
          <w:p w:rsidR="00676F90" w:rsidRPr="00E148B2" w:rsidRDefault="00676F90" w:rsidP="003F6C82">
            <w:pPr>
              <w:rPr>
                <w:sz w:val="28"/>
                <w:szCs w:val="28"/>
              </w:rPr>
            </w:pPr>
            <w:r w:rsidRPr="00E148B2">
              <w:rPr>
                <w:sz w:val="28"/>
                <w:szCs w:val="28"/>
              </w:rPr>
              <w:t>Устойчив к вирусным болезням</w:t>
            </w:r>
          </w:p>
        </w:tc>
      </w:tr>
      <w:tr w:rsidR="00676F90" w:rsidRPr="00E148B2" w:rsidTr="00E148B2">
        <w:trPr>
          <w:trHeight w:val="474"/>
        </w:trPr>
        <w:tc>
          <w:tcPr>
            <w:tcW w:w="2250" w:type="dxa"/>
          </w:tcPr>
          <w:p w:rsidR="00676F90" w:rsidRPr="00E148B2" w:rsidRDefault="00676F90" w:rsidP="003F6C82">
            <w:pPr>
              <w:rPr>
                <w:sz w:val="28"/>
                <w:szCs w:val="28"/>
              </w:rPr>
            </w:pPr>
            <w:r w:rsidRPr="00E148B2">
              <w:rPr>
                <w:sz w:val="28"/>
                <w:szCs w:val="28"/>
              </w:rPr>
              <w:t xml:space="preserve">Янтарный (позднеспелый) </w:t>
            </w:r>
          </w:p>
        </w:tc>
        <w:tc>
          <w:tcPr>
            <w:tcW w:w="3870" w:type="dxa"/>
          </w:tcPr>
          <w:p w:rsidR="00676F90" w:rsidRPr="00E148B2" w:rsidRDefault="00676F90" w:rsidP="003F6C82">
            <w:pPr>
              <w:rPr>
                <w:sz w:val="28"/>
                <w:szCs w:val="28"/>
              </w:rPr>
            </w:pPr>
            <w:r w:rsidRPr="00E148B2">
              <w:rPr>
                <w:sz w:val="28"/>
                <w:szCs w:val="28"/>
              </w:rPr>
              <w:t>Куст высокий, цветки белые, клубни белые, глазки по всему клубню</w:t>
            </w:r>
          </w:p>
        </w:tc>
        <w:tc>
          <w:tcPr>
            <w:tcW w:w="3628" w:type="dxa"/>
          </w:tcPr>
          <w:p w:rsidR="00676F90" w:rsidRPr="00E148B2" w:rsidRDefault="00676F90" w:rsidP="003F6C82">
            <w:pPr>
              <w:rPr>
                <w:sz w:val="28"/>
                <w:szCs w:val="28"/>
              </w:rPr>
            </w:pPr>
            <w:r w:rsidRPr="00E148B2">
              <w:rPr>
                <w:sz w:val="28"/>
                <w:szCs w:val="28"/>
              </w:rPr>
              <w:t>Высокоурожайный</w:t>
            </w:r>
          </w:p>
        </w:tc>
        <w:tc>
          <w:tcPr>
            <w:tcW w:w="2662" w:type="dxa"/>
          </w:tcPr>
          <w:p w:rsidR="00676F90" w:rsidRPr="00E148B2" w:rsidRDefault="00676F90" w:rsidP="003F6C82">
            <w:pPr>
              <w:rPr>
                <w:sz w:val="28"/>
                <w:szCs w:val="28"/>
              </w:rPr>
            </w:pPr>
            <w:r w:rsidRPr="00E148B2">
              <w:rPr>
                <w:sz w:val="28"/>
                <w:szCs w:val="28"/>
              </w:rPr>
              <w:t xml:space="preserve"> Крахмала 17%, белок 1,8%</w:t>
            </w:r>
          </w:p>
        </w:tc>
        <w:tc>
          <w:tcPr>
            <w:tcW w:w="2903" w:type="dxa"/>
          </w:tcPr>
          <w:p w:rsidR="00676F90" w:rsidRPr="00E148B2" w:rsidRDefault="00676F90" w:rsidP="003F6C82">
            <w:pPr>
              <w:rPr>
                <w:sz w:val="28"/>
                <w:szCs w:val="28"/>
              </w:rPr>
            </w:pPr>
            <w:r w:rsidRPr="00E148B2">
              <w:rPr>
                <w:sz w:val="28"/>
                <w:szCs w:val="28"/>
              </w:rPr>
              <w:t>Устойчив к раку</w:t>
            </w:r>
          </w:p>
        </w:tc>
      </w:tr>
      <w:tr w:rsidR="00676F90" w:rsidRPr="00E148B2" w:rsidTr="00E148B2">
        <w:trPr>
          <w:trHeight w:val="164"/>
        </w:trPr>
        <w:tc>
          <w:tcPr>
            <w:tcW w:w="2250" w:type="dxa"/>
          </w:tcPr>
          <w:p w:rsidR="00676F90" w:rsidRPr="00E148B2" w:rsidRDefault="00676F90" w:rsidP="003F6C82">
            <w:pPr>
              <w:rPr>
                <w:sz w:val="28"/>
                <w:szCs w:val="28"/>
              </w:rPr>
            </w:pPr>
            <w:r w:rsidRPr="00E148B2">
              <w:rPr>
                <w:sz w:val="28"/>
                <w:szCs w:val="28"/>
              </w:rPr>
              <w:t>Волжанин (Среднеранней)</w:t>
            </w:r>
          </w:p>
        </w:tc>
        <w:tc>
          <w:tcPr>
            <w:tcW w:w="3870" w:type="dxa"/>
          </w:tcPr>
          <w:p w:rsidR="00676F90" w:rsidRPr="00E148B2" w:rsidRDefault="00676F90" w:rsidP="003F6C82">
            <w:pPr>
              <w:rPr>
                <w:sz w:val="28"/>
                <w:szCs w:val="28"/>
              </w:rPr>
            </w:pPr>
            <w:r w:rsidRPr="00E148B2">
              <w:rPr>
                <w:sz w:val="28"/>
                <w:szCs w:val="28"/>
              </w:rPr>
              <w:t>Куст средней высоты, цветки белые, часто образует ягода. Крупные клубни с гладко кожурой, мякоть белая глазки средней глубины</w:t>
            </w:r>
          </w:p>
        </w:tc>
        <w:tc>
          <w:tcPr>
            <w:tcW w:w="3628" w:type="dxa"/>
          </w:tcPr>
          <w:p w:rsidR="00676F90" w:rsidRPr="00E148B2" w:rsidRDefault="00676F90" w:rsidP="003F6C82">
            <w:pPr>
              <w:rPr>
                <w:sz w:val="28"/>
                <w:szCs w:val="28"/>
              </w:rPr>
            </w:pPr>
            <w:r w:rsidRPr="00E148B2">
              <w:rPr>
                <w:sz w:val="28"/>
                <w:szCs w:val="28"/>
              </w:rPr>
              <w:t>Засухоустойчивый, урожайность до 600-700 кг на 100 м</w:t>
            </w:r>
            <w:r w:rsidRPr="00E148B2">
              <w:rPr>
                <w:sz w:val="28"/>
                <w:szCs w:val="28"/>
                <w:vertAlign w:val="superscript"/>
              </w:rPr>
              <w:t xml:space="preserve">2 </w:t>
            </w:r>
          </w:p>
        </w:tc>
        <w:tc>
          <w:tcPr>
            <w:tcW w:w="2662" w:type="dxa"/>
          </w:tcPr>
          <w:p w:rsidR="00676F90" w:rsidRPr="00E148B2" w:rsidRDefault="00676F90" w:rsidP="003F6C82">
            <w:pPr>
              <w:rPr>
                <w:sz w:val="28"/>
                <w:szCs w:val="28"/>
              </w:rPr>
            </w:pPr>
            <w:r w:rsidRPr="00E148B2">
              <w:rPr>
                <w:sz w:val="28"/>
                <w:szCs w:val="28"/>
              </w:rPr>
              <w:t>Крахмал 15-17%, белок 2,5-3%</w:t>
            </w:r>
          </w:p>
        </w:tc>
        <w:tc>
          <w:tcPr>
            <w:tcW w:w="2903" w:type="dxa"/>
          </w:tcPr>
          <w:p w:rsidR="00676F90" w:rsidRPr="00E148B2" w:rsidRDefault="00676F90" w:rsidP="003F6C82">
            <w:pPr>
              <w:rPr>
                <w:sz w:val="28"/>
                <w:szCs w:val="28"/>
              </w:rPr>
            </w:pPr>
            <w:r w:rsidRPr="00E148B2">
              <w:rPr>
                <w:sz w:val="28"/>
                <w:szCs w:val="28"/>
              </w:rPr>
              <w:t>Слабо и среднеустойчивый к вирусным болезням.</w:t>
            </w:r>
          </w:p>
        </w:tc>
      </w:tr>
      <w:tr w:rsidR="00676F90" w:rsidRPr="00E148B2" w:rsidTr="00E148B2">
        <w:trPr>
          <w:trHeight w:val="1430"/>
        </w:trPr>
        <w:tc>
          <w:tcPr>
            <w:tcW w:w="2250" w:type="dxa"/>
          </w:tcPr>
          <w:p w:rsidR="00676F90" w:rsidRPr="00E148B2" w:rsidRDefault="00676F90" w:rsidP="003F6C82">
            <w:pPr>
              <w:rPr>
                <w:sz w:val="28"/>
                <w:szCs w:val="28"/>
              </w:rPr>
            </w:pPr>
            <w:r w:rsidRPr="00E148B2">
              <w:rPr>
                <w:sz w:val="28"/>
                <w:szCs w:val="28"/>
              </w:rPr>
              <w:t>Невский (среднеранний)</w:t>
            </w:r>
          </w:p>
        </w:tc>
        <w:tc>
          <w:tcPr>
            <w:tcW w:w="3870" w:type="dxa"/>
          </w:tcPr>
          <w:p w:rsidR="00676F90" w:rsidRPr="00E148B2" w:rsidRDefault="00676F90" w:rsidP="003F6C82">
            <w:pPr>
              <w:rPr>
                <w:sz w:val="28"/>
                <w:szCs w:val="28"/>
              </w:rPr>
            </w:pPr>
            <w:r w:rsidRPr="00E148B2">
              <w:rPr>
                <w:sz w:val="28"/>
                <w:szCs w:val="28"/>
              </w:rPr>
              <w:t>Куст низкий, прямостоящий, компактный. Цветки белые. Листья светло-зеленые, круглые. Клубни овально-круглые и округленные, белой окраски глазки средней глубины неокрашенные</w:t>
            </w:r>
          </w:p>
        </w:tc>
        <w:tc>
          <w:tcPr>
            <w:tcW w:w="3628" w:type="dxa"/>
          </w:tcPr>
          <w:p w:rsidR="00676F90" w:rsidRPr="00E148B2" w:rsidRDefault="00676F90" w:rsidP="003F6C82">
            <w:pPr>
              <w:rPr>
                <w:sz w:val="28"/>
                <w:szCs w:val="28"/>
              </w:rPr>
            </w:pPr>
            <w:r w:rsidRPr="00E148B2">
              <w:rPr>
                <w:sz w:val="28"/>
                <w:szCs w:val="28"/>
              </w:rPr>
              <w:t xml:space="preserve">урожайность 600-800 кг. с 1 к. </w:t>
            </w:r>
          </w:p>
        </w:tc>
        <w:tc>
          <w:tcPr>
            <w:tcW w:w="2662" w:type="dxa"/>
          </w:tcPr>
          <w:p w:rsidR="00676F90" w:rsidRPr="00E148B2" w:rsidRDefault="00676F90" w:rsidP="003F6C82">
            <w:pPr>
              <w:rPr>
                <w:sz w:val="28"/>
                <w:szCs w:val="28"/>
              </w:rPr>
            </w:pPr>
            <w:r w:rsidRPr="00E148B2">
              <w:rPr>
                <w:sz w:val="28"/>
                <w:szCs w:val="28"/>
              </w:rPr>
              <w:t>Крахмал 13-15%, белок 1,8-1,95%</w:t>
            </w:r>
          </w:p>
        </w:tc>
        <w:tc>
          <w:tcPr>
            <w:tcW w:w="2903" w:type="dxa"/>
          </w:tcPr>
          <w:p w:rsidR="00676F90" w:rsidRPr="00E148B2" w:rsidRDefault="00676F90" w:rsidP="003F6C82">
            <w:pPr>
              <w:rPr>
                <w:sz w:val="28"/>
                <w:szCs w:val="28"/>
              </w:rPr>
            </w:pPr>
            <w:r w:rsidRPr="00E148B2">
              <w:rPr>
                <w:sz w:val="28"/>
                <w:szCs w:val="28"/>
              </w:rPr>
              <w:t xml:space="preserve">Высокая к фитофторозу, средняя к вирусным болезням и скручиванию листьев </w:t>
            </w:r>
          </w:p>
        </w:tc>
      </w:tr>
      <w:tr w:rsidR="00676F90" w:rsidRPr="00E148B2" w:rsidTr="00E148B2">
        <w:trPr>
          <w:trHeight w:val="1739"/>
        </w:trPr>
        <w:tc>
          <w:tcPr>
            <w:tcW w:w="2250" w:type="dxa"/>
          </w:tcPr>
          <w:p w:rsidR="00676F90" w:rsidRPr="00E148B2" w:rsidRDefault="00676F90" w:rsidP="003F6C82">
            <w:pPr>
              <w:rPr>
                <w:sz w:val="28"/>
                <w:szCs w:val="28"/>
              </w:rPr>
            </w:pPr>
            <w:r w:rsidRPr="00E148B2">
              <w:rPr>
                <w:sz w:val="28"/>
                <w:szCs w:val="28"/>
              </w:rPr>
              <w:t>Радомышльс</w:t>
            </w:r>
          </w:p>
          <w:p w:rsidR="00676F90" w:rsidRPr="00E148B2" w:rsidRDefault="00676F90" w:rsidP="003F6C82">
            <w:pPr>
              <w:rPr>
                <w:sz w:val="28"/>
                <w:szCs w:val="28"/>
              </w:rPr>
            </w:pPr>
            <w:r w:rsidRPr="00E148B2">
              <w:rPr>
                <w:sz w:val="28"/>
                <w:szCs w:val="28"/>
              </w:rPr>
              <w:t xml:space="preserve">кий (среднеранний) </w:t>
            </w:r>
          </w:p>
        </w:tc>
        <w:tc>
          <w:tcPr>
            <w:tcW w:w="3870" w:type="dxa"/>
          </w:tcPr>
          <w:p w:rsidR="00676F90" w:rsidRPr="00E148B2" w:rsidRDefault="00676F90" w:rsidP="003F6C82">
            <w:pPr>
              <w:rPr>
                <w:sz w:val="28"/>
                <w:szCs w:val="28"/>
              </w:rPr>
            </w:pPr>
            <w:r w:rsidRPr="00E148B2">
              <w:rPr>
                <w:sz w:val="28"/>
                <w:szCs w:val="28"/>
              </w:rPr>
              <w:t xml:space="preserve">Куст средней высоты, компактный, хорошо облиственный. Цветки белые. Цветение недружное, листья светло-зеленые, средней величины. Клубни овальные или кругло-овальные, белые. Глазки средне-глубокие, неокрашенные   </w:t>
            </w:r>
          </w:p>
        </w:tc>
        <w:tc>
          <w:tcPr>
            <w:tcW w:w="3628" w:type="dxa"/>
          </w:tcPr>
          <w:p w:rsidR="00676F90" w:rsidRPr="00E148B2" w:rsidRDefault="00676F90" w:rsidP="003F6C82">
            <w:pPr>
              <w:rPr>
                <w:sz w:val="28"/>
                <w:szCs w:val="28"/>
              </w:rPr>
            </w:pPr>
            <w:r w:rsidRPr="00E148B2">
              <w:rPr>
                <w:sz w:val="28"/>
                <w:szCs w:val="28"/>
              </w:rPr>
              <w:t>Высокоурожайный очень отзывчив на внесение минеральных и органических удобрений и своевременные поливы</w:t>
            </w:r>
          </w:p>
        </w:tc>
        <w:tc>
          <w:tcPr>
            <w:tcW w:w="2662" w:type="dxa"/>
          </w:tcPr>
          <w:p w:rsidR="00676F90" w:rsidRPr="00E148B2" w:rsidRDefault="00676F90" w:rsidP="003F6C82">
            <w:pPr>
              <w:rPr>
                <w:sz w:val="28"/>
                <w:szCs w:val="28"/>
              </w:rPr>
            </w:pPr>
            <w:r w:rsidRPr="00E148B2">
              <w:rPr>
                <w:sz w:val="28"/>
                <w:szCs w:val="28"/>
              </w:rPr>
              <w:t xml:space="preserve">Крахмал 12-16%, белок 1,7-2% </w:t>
            </w:r>
          </w:p>
        </w:tc>
        <w:tc>
          <w:tcPr>
            <w:tcW w:w="2903" w:type="dxa"/>
          </w:tcPr>
          <w:p w:rsidR="00676F90" w:rsidRPr="00E148B2" w:rsidRDefault="00676F90" w:rsidP="003F6C82">
            <w:pPr>
              <w:rPr>
                <w:sz w:val="28"/>
                <w:szCs w:val="28"/>
              </w:rPr>
            </w:pPr>
            <w:r w:rsidRPr="00E148B2">
              <w:rPr>
                <w:sz w:val="28"/>
                <w:szCs w:val="28"/>
              </w:rPr>
              <w:t>Среднеустойчивый к фитофторозу и наиболее вредоносным вирусным болезням</w:t>
            </w:r>
          </w:p>
        </w:tc>
      </w:tr>
      <w:tr w:rsidR="00676F90" w:rsidRPr="00E148B2" w:rsidTr="00E148B2">
        <w:trPr>
          <w:trHeight w:val="792"/>
        </w:trPr>
        <w:tc>
          <w:tcPr>
            <w:tcW w:w="2250" w:type="dxa"/>
          </w:tcPr>
          <w:p w:rsidR="00676F90" w:rsidRPr="00E148B2" w:rsidRDefault="00676F90" w:rsidP="003F6C82">
            <w:pPr>
              <w:rPr>
                <w:sz w:val="28"/>
                <w:szCs w:val="28"/>
              </w:rPr>
            </w:pPr>
            <w:r w:rsidRPr="00E148B2">
              <w:rPr>
                <w:sz w:val="28"/>
                <w:szCs w:val="28"/>
              </w:rPr>
              <w:t xml:space="preserve">Пензенская скороспелка (раннеспелый) </w:t>
            </w:r>
          </w:p>
        </w:tc>
        <w:tc>
          <w:tcPr>
            <w:tcW w:w="3870" w:type="dxa"/>
          </w:tcPr>
          <w:p w:rsidR="00676F90" w:rsidRPr="00E148B2" w:rsidRDefault="00676F90" w:rsidP="003F6C82">
            <w:pPr>
              <w:rPr>
                <w:sz w:val="28"/>
                <w:szCs w:val="28"/>
              </w:rPr>
            </w:pPr>
            <w:r w:rsidRPr="00E148B2">
              <w:rPr>
                <w:sz w:val="28"/>
                <w:szCs w:val="28"/>
              </w:rPr>
              <w:t xml:space="preserve">Куст высокий, цветки сине-фиолетовые. Клубни белые с синим оттенком, глазки глубокие </w:t>
            </w:r>
          </w:p>
        </w:tc>
        <w:tc>
          <w:tcPr>
            <w:tcW w:w="3628" w:type="dxa"/>
          </w:tcPr>
          <w:p w:rsidR="00676F90" w:rsidRPr="00E148B2" w:rsidRDefault="00676F90" w:rsidP="003F6C82">
            <w:pPr>
              <w:rPr>
                <w:sz w:val="28"/>
                <w:szCs w:val="28"/>
              </w:rPr>
            </w:pPr>
            <w:r w:rsidRPr="00E148B2">
              <w:rPr>
                <w:sz w:val="28"/>
                <w:szCs w:val="28"/>
              </w:rPr>
              <w:t xml:space="preserve">Высокоурожайный, жаровыносливый </w:t>
            </w:r>
          </w:p>
        </w:tc>
        <w:tc>
          <w:tcPr>
            <w:tcW w:w="2662" w:type="dxa"/>
          </w:tcPr>
          <w:p w:rsidR="00676F90" w:rsidRPr="00E148B2" w:rsidRDefault="00676F90" w:rsidP="003F6C82">
            <w:pPr>
              <w:rPr>
                <w:sz w:val="28"/>
                <w:szCs w:val="28"/>
              </w:rPr>
            </w:pPr>
            <w:r w:rsidRPr="00E148B2">
              <w:rPr>
                <w:sz w:val="28"/>
                <w:szCs w:val="28"/>
              </w:rPr>
              <w:t xml:space="preserve">Крахмал 15-19%, белок 1,8-2,1% </w:t>
            </w:r>
          </w:p>
        </w:tc>
        <w:tc>
          <w:tcPr>
            <w:tcW w:w="2903" w:type="dxa"/>
          </w:tcPr>
          <w:p w:rsidR="00676F90" w:rsidRPr="00E148B2" w:rsidRDefault="00676F90" w:rsidP="003F6C82">
            <w:pPr>
              <w:rPr>
                <w:sz w:val="28"/>
                <w:szCs w:val="28"/>
              </w:rPr>
            </w:pPr>
            <w:r w:rsidRPr="00E148B2">
              <w:rPr>
                <w:sz w:val="28"/>
                <w:szCs w:val="28"/>
              </w:rPr>
              <w:t>Устойчив к раку, вирусным болезням</w:t>
            </w:r>
          </w:p>
        </w:tc>
      </w:tr>
    </w:tbl>
    <w:p w:rsidR="00676F90" w:rsidRDefault="00676F90" w:rsidP="007630FC">
      <w:pPr>
        <w:rPr>
          <w:sz w:val="28"/>
          <w:szCs w:val="28"/>
        </w:rPr>
        <w:sectPr w:rsidR="00676F90" w:rsidSect="00F362AD">
          <w:pgSz w:w="16838" w:h="11906" w:orient="landscape"/>
          <w:pgMar w:top="1134"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76F90" w:rsidRDefault="00676F90" w:rsidP="00F362AD">
      <w:pPr>
        <w:ind w:left="-180" w:firstLine="540"/>
        <w:rPr>
          <w:sz w:val="32"/>
          <w:szCs w:val="32"/>
        </w:rPr>
      </w:pPr>
      <w:r>
        <w:rPr>
          <w:sz w:val="32"/>
          <w:szCs w:val="32"/>
        </w:rPr>
        <w:t xml:space="preserve">Приложение 3. </w:t>
      </w:r>
    </w:p>
    <w:p w:rsidR="00676F90" w:rsidRDefault="00676F90" w:rsidP="00F362AD">
      <w:pPr>
        <w:ind w:left="-180" w:firstLine="540"/>
        <w:jc w:val="center"/>
        <w:rPr>
          <w:sz w:val="32"/>
          <w:szCs w:val="32"/>
          <w:u w:val="single"/>
        </w:rPr>
      </w:pPr>
      <w:r>
        <w:rPr>
          <w:sz w:val="32"/>
          <w:szCs w:val="32"/>
        </w:rPr>
        <w:t>Опыт</w:t>
      </w:r>
      <w:r w:rsidRPr="0070090F">
        <w:rPr>
          <w:b/>
          <w:bCs/>
          <w:sz w:val="32"/>
          <w:szCs w:val="32"/>
        </w:rPr>
        <w:t xml:space="preserve"> «Изучение влияния размера посадочных клубней на продуктивность картофеля» </w:t>
      </w:r>
    </w:p>
    <w:p w:rsidR="00676F90" w:rsidRDefault="00676F90" w:rsidP="00F362AD">
      <w:pPr>
        <w:ind w:left="-180" w:firstLine="540"/>
        <w:rPr>
          <w:sz w:val="32"/>
          <w:szCs w:val="32"/>
        </w:rPr>
      </w:pPr>
      <w:r w:rsidRPr="0020150A">
        <w:rPr>
          <w:sz w:val="32"/>
          <w:szCs w:val="32"/>
        </w:rPr>
        <w:t xml:space="preserve">Варианты опыта:  </w:t>
      </w:r>
    </w:p>
    <w:p w:rsidR="00676F90" w:rsidRDefault="00676F90" w:rsidP="00F362AD">
      <w:pPr>
        <w:ind w:left="-180" w:firstLine="540"/>
        <w:rPr>
          <w:sz w:val="32"/>
          <w:szCs w:val="32"/>
        </w:rPr>
      </w:pPr>
    </w:p>
    <w:p w:rsidR="00676F90" w:rsidRDefault="00676F90" w:rsidP="00F362AD">
      <w:pPr>
        <w:numPr>
          <w:ilvl w:val="0"/>
          <w:numId w:val="7"/>
        </w:numPr>
        <w:rPr>
          <w:sz w:val="28"/>
          <w:szCs w:val="28"/>
        </w:rPr>
      </w:pPr>
      <w:r w:rsidRPr="0020150A">
        <w:rPr>
          <w:sz w:val="28"/>
          <w:szCs w:val="28"/>
        </w:rPr>
        <w:t>Посадка картофеля клубнями массой 1</w:t>
      </w:r>
      <w:r>
        <w:rPr>
          <w:sz w:val="28"/>
          <w:szCs w:val="28"/>
        </w:rPr>
        <w:t xml:space="preserve">0г. – 20г. </w:t>
      </w:r>
    </w:p>
    <w:p w:rsidR="00676F90" w:rsidRDefault="00676F90" w:rsidP="00F362AD">
      <w:pPr>
        <w:numPr>
          <w:ilvl w:val="0"/>
          <w:numId w:val="8"/>
        </w:numPr>
        <w:rPr>
          <w:sz w:val="28"/>
          <w:szCs w:val="28"/>
        </w:rPr>
      </w:pPr>
      <w:r>
        <w:rPr>
          <w:sz w:val="28"/>
          <w:szCs w:val="28"/>
        </w:rPr>
        <w:t xml:space="preserve">То же, клубни массой 25г. – 50г. </w:t>
      </w:r>
    </w:p>
    <w:p w:rsidR="00676F90" w:rsidRDefault="00676F90" w:rsidP="00F362AD">
      <w:pPr>
        <w:numPr>
          <w:ilvl w:val="0"/>
          <w:numId w:val="8"/>
        </w:numPr>
        <w:rPr>
          <w:sz w:val="28"/>
          <w:szCs w:val="28"/>
        </w:rPr>
      </w:pPr>
      <w:r>
        <w:rPr>
          <w:sz w:val="28"/>
          <w:szCs w:val="28"/>
        </w:rPr>
        <w:t xml:space="preserve">То же, клубни массой 50г. – 80г. </w:t>
      </w:r>
    </w:p>
    <w:p w:rsidR="00676F90" w:rsidRDefault="00676F90" w:rsidP="00F362AD">
      <w:pPr>
        <w:numPr>
          <w:ilvl w:val="0"/>
          <w:numId w:val="8"/>
        </w:numPr>
        <w:rPr>
          <w:sz w:val="28"/>
          <w:szCs w:val="28"/>
        </w:rPr>
      </w:pPr>
      <w:r>
        <w:rPr>
          <w:sz w:val="28"/>
          <w:szCs w:val="28"/>
        </w:rPr>
        <w:t xml:space="preserve">То же, клубни массой 80г. – 100г. </w:t>
      </w:r>
    </w:p>
    <w:p w:rsidR="00676F90" w:rsidRDefault="00676F90" w:rsidP="00F362AD">
      <w:pPr>
        <w:numPr>
          <w:ilvl w:val="0"/>
          <w:numId w:val="8"/>
        </w:numPr>
        <w:rPr>
          <w:sz w:val="28"/>
          <w:szCs w:val="28"/>
        </w:rPr>
      </w:pPr>
      <w:r>
        <w:rPr>
          <w:sz w:val="28"/>
          <w:szCs w:val="28"/>
        </w:rPr>
        <w:t xml:space="preserve">То же, клубни массой более 100 г. </w:t>
      </w:r>
    </w:p>
    <w:p w:rsidR="00676F90" w:rsidRDefault="00676F90" w:rsidP="00F362AD">
      <w:pPr>
        <w:numPr>
          <w:ilvl w:val="0"/>
          <w:numId w:val="8"/>
        </w:numPr>
        <w:rPr>
          <w:sz w:val="28"/>
          <w:szCs w:val="28"/>
        </w:rPr>
      </w:pPr>
      <w:r>
        <w:rPr>
          <w:sz w:val="28"/>
          <w:szCs w:val="28"/>
        </w:rPr>
        <w:t xml:space="preserve">Контроль – клубни массой от 50г. – более 100г. </w:t>
      </w:r>
    </w:p>
    <w:p w:rsidR="00676F90" w:rsidRDefault="00676F90" w:rsidP="00F362AD">
      <w:pPr>
        <w:ind w:left="360"/>
        <w:rPr>
          <w:sz w:val="28"/>
          <w:szCs w:val="28"/>
        </w:rPr>
      </w:pPr>
    </w:p>
    <w:p w:rsidR="00676F90" w:rsidRDefault="00676F90" w:rsidP="00F362AD">
      <w:pPr>
        <w:ind w:left="360"/>
        <w:rPr>
          <w:sz w:val="28"/>
          <w:szCs w:val="28"/>
        </w:rPr>
      </w:pPr>
      <w:r>
        <w:rPr>
          <w:sz w:val="32"/>
          <w:szCs w:val="32"/>
          <w:u w:val="single"/>
        </w:rPr>
        <w:t xml:space="preserve">Методика опыта </w:t>
      </w:r>
    </w:p>
    <w:p w:rsidR="00676F90" w:rsidRDefault="00676F90" w:rsidP="00F362AD">
      <w:pPr>
        <w:jc w:val="both"/>
        <w:rPr>
          <w:sz w:val="28"/>
          <w:szCs w:val="28"/>
        </w:rPr>
      </w:pPr>
      <w:r>
        <w:rPr>
          <w:sz w:val="28"/>
          <w:szCs w:val="28"/>
        </w:rPr>
        <w:tab/>
        <w:t xml:space="preserve">В севообороте картофель размещают по улучшенным предшественникам, на участках чистых от сорняков. Лучшими предшественниками в полевом севообороте является озимая или яровая пшеница, озимая рожь зернобобовые. Эти культуры оставляют в земле много растительных осадков, способствуют очищению почвы от сорняков, предшествуют накоплению к размноженного  в  ней  специфических вредителей  для картофеля, а также возбудителей грибковых и бактериальных болезней  лучшее представители картофеля в овощных севооборотах – корнеплоды, огурцы, капуста, бахчевые. </w:t>
      </w:r>
    </w:p>
    <w:p w:rsidR="00676F90" w:rsidRDefault="00676F90" w:rsidP="00F362AD">
      <w:pPr>
        <w:jc w:val="both"/>
        <w:rPr>
          <w:sz w:val="28"/>
          <w:szCs w:val="28"/>
        </w:rPr>
      </w:pPr>
      <w:r>
        <w:rPr>
          <w:sz w:val="28"/>
          <w:szCs w:val="28"/>
        </w:rPr>
        <w:t xml:space="preserve">     </w:t>
      </w:r>
      <w:r>
        <w:rPr>
          <w:sz w:val="32"/>
          <w:szCs w:val="32"/>
          <w:u w:val="single"/>
        </w:rPr>
        <w:t xml:space="preserve">Обработка почвы </w:t>
      </w:r>
    </w:p>
    <w:p w:rsidR="00676F90" w:rsidRDefault="00676F90" w:rsidP="00F362AD">
      <w:pPr>
        <w:jc w:val="both"/>
        <w:rPr>
          <w:sz w:val="28"/>
          <w:szCs w:val="28"/>
        </w:rPr>
      </w:pPr>
      <w:r>
        <w:rPr>
          <w:sz w:val="28"/>
          <w:szCs w:val="28"/>
        </w:rPr>
        <w:tab/>
        <w:t>Плотность почвы оптимальная, при которой потребность его в воде, питательных веществ в воздухе удовлетворялась бы  лучшем образом. Ведь картофель формулирует урожай в земле и при таких условиях корневая система развязывается хорошо. Перед посадкой почву хорошо взрыхлить на глубину 18-20см, для высокого качества посадки клубней. Вносим удобрения азотные (30г. на 1м</w:t>
      </w:r>
      <w:r>
        <w:rPr>
          <w:sz w:val="28"/>
          <w:szCs w:val="28"/>
          <w:vertAlign w:val="superscript"/>
        </w:rPr>
        <w:t>2</w:t>
      </w:r>
      <w:r>
        <w:rPr>
          <w:sz w:val="28"/>
          <w:szCs w:val="28"/>
        </w:rPr>
        <w:t xml:space="preserve">) фосфорные (70г.) калийные (40г.) Из них 70% вносим под вспашку осеннего,  остальные - при посадке и в период вегетации. </w:t>
      </w:r>
    </w:p>
    <w:p w:rsidR="00676F90" w:rsidRDefault="00676F90" w:rsidP="00F362AD">
      <w:pPr>
        <w:jc w:val="both"/>
        <w:rPr>
          <w:sz w:val="28"/>
          <w:szCs w:val="28"/>
        </w:rPr>
      </w:pPr>
      <w:r>
        <w:rPr>
          <w:sz w:val="28"/>
          <w:szCs w:val="28"/>
        </w:rPr>
        <w:t xml:space="preserve">     </w:t>
      </w:r>
      <w:r>
        <w:rPr>
          <w:sz w:val="32"/>
          <w:szCs w:val="32"/>
          <w:u w:val="single"/>
        </w:rPr>
        <w:t>Посадка картофеля</w:t>
      </w:r>
      <w:r>
        <w:rPr>
          <w:sz w:val="28"/>
          <w:szCs w:val="28"/>
        </w:rPr>
        <w:t xml:space="preserve"> </w:t>
      </w:r>
    </w:p>
    <w:p w:rsidR="00676F90" w:rsidRDefault="00676F90" w:rsidP="00F362AD">
      <w:pPr>
        <w:jc w:val="both"/>
        <w:rPr>
          <w:sz w:val="28"/>
          <w:szCs w:val="28"/>
        </w:rPr>
      </w:pPr>
      <w:r>
        <w:rPr>
          <w:sz w:val="28"/>
          <w:szCs w:val="28"/>
        </w:rPr>
        <w:tab/>
        <w:t>Расстояние м</w:t>
      </w:r>
      <w:r w:rsidRPr="007F5EFC">
        <w:rPr>
          <w:sz w:val="28"/>
          <w:szCs w:val="28"/>
        </w:rPr>
        <w:t>/</w:t>
      </w:r>
      <w:r>
        <w:rPr>
          <w:sz w:val="28"/>
          <w:szCs w:val="28"/>
        </w:rPr>
        <w:t>у рядами – 70см, в рядке – 35. На 100м</w:t>
      </w:r>
      <w:r>
        <w:rPr>
          <w:sz w:val="28"/>
          <w:szCs w:val="28"/>
          <w:vertAlign w:val="superscript"/>
        </w:rPr>
        <w:t>2</w:t>
      </w:r>
      <w:r>
        <w:rPr>
          <w:sz w:val="28"/>
          <w:szCs w:val="28"/>
        </w:rPr>
        <w:t xml:space="preserve"> потребуется 15 – 35т. клубней, заделываем клубни на глубине 12 – 14см. Посадку производим в один день на всех делениях. </w:t>
      </w:r>
    </w:p>
    <w:p w:rsidR="00676F90" w:rsidRDefault="00676F90" w:rsidP="00F362AD">
      <w:pPr>
        <w:jc w:val="both"/>
        <w:rPr>
          <w:sz w:val="28"/>
          <w:szCs w:val="28"/>
        </w:rPr>
      </w:pPr>
      <w:r>
        <w:rPr>
          <w:sz w:val="28"/>
          <w:szCs w:val="28"/>
        </w:rPr>
        <w:t xml:space="preserve">      </w:t>
      </w:r>
      <w:r>
        <w:rPr>
          <w:sz w:val="32"/>
          <w:szCs w:val="32"/>
          <w:u w:val="single"/>
        </w:rPr>
        <w:t xml:space="preserve">Уход за растениями </w:t>
      </w:r>
    </w:p>
    <w:p w:rsidR="00676F90" w:rsidRDefault="00676F90" w:rsidP="00F362AD">
      <w:pPr>
        <w:jc w:val="both"/>
        <w:rPr>
          <w:sz w:val="28"/>
          <w:szCs w:val="28"/>
        </w:rPr>
      </w:pPr>
      <w:r>
        <w:rPr>
          <w:sz w:val="28"/>
          <w:szCs w:val="28"/>
        </w:rPr>
        <w:tab/>
        <w:t xml:space="preserve">Всходы – боронования, в период роста прополка, рыхление, окучивание в период бутонизации. </w:t>
      </w:r>
    </w:p>
    <w:p w:rsidR="00676F90" w:rsidRDefault="00676F90" w:rsidP="00F362AD">
      <w:pPr>
        <w:jc w:val="both"/>
        <w:rPr>
          <w:sz w:val="28"/>
          <w:szCs w:val="28"/>
          <w:u w:val="single"/>
        </w:rPr>
      </w:pPr>
      <w:r>
        <w:rPr>
          <w:sz w:val="28"/>
          <w:szCs w:val="28"/>
        </w:rPr>
        <w:t xml:space="preserve">      </w:t>
      </w:r>
      <w:r>
        <w:rPr>
          <w:sz w:val="28"/>
          <w:szCs w:val="28"/>
          <w:u w:val="single"/>
        </w:rPr>
        <w:t xml:space="preserve">Исследования, наблюдения </w:t>
      </w:r>
    </w:p>
    <w:p w:rsidR="00676F90" w:rsidRDefault="00676F90" w:rsidP="00F362AD">
      <w:pPr>
        <w:jc w:val="both"/>
        <w:rPr>
          <w:sz w:val="28"/>
          <w:szCs w:val="28"/>
        </w:rPr>
      </w:pPr>
      <w:r>
        <w:rPr>
          <w:sz w:val="28"/>
          <w:szCs w:val="28"/>
        </w:rPr>
        <w:t xml:space="preserve">В период вегетации </w:t>
      </w:r>
    </w:p>
    <w:p w:rsidR="00676F90" w:rsidRDefault="00676F90" w:rsidP="00F362AD">
      <w:pPr>
        <w:numPr>
          <w:ilvl w:val="0"/>
          <w:numId w:val="9"/>
        </w:numPr>
        <w:jc w:val="both"/>
        <w:rPr>
          <w:sz w:val="28"/>
          <w:szCs w:val="28"/>
        </w:rPr>
      </w:pPr>
      <w:r>
        <w:rPr>
          <w:sz w:val="28"/>
          <w:szCs w:val="28"/>
        </w:rPr>
        <w:t xml:space="preserve">Отмечаем сроки всходов, бутонизации, цветения, отмирание ботвы. </w:t>
      </w:r>
    </w:p>
    <w:p w:rsidR="00676F90" w:rsidRPr="002F38A7" w:rsidRDefault="00676F90" w:rsidP="00F362AD">
      <w:pPr>
        <w:numPr>
          <w:ilvl w:val="0"/>
          <w:numId w:val="9"/>
        </w:numPr>
        <w:jc w:val="both"/>
        <w:rPr>
          <w:sz w:val="28"/>
          <w:szCs w:val="28"/>
        </w:rPr>
      </w:pPr>
      <w:r>
        <w:rPr>
          <w:sz w:val="28"/>
          <w:szCs w:val="28"/>
        </w:rPr>
        <w:t>Определяет густоту стояния растений после всходов.</w:t>
      </w:r>
    </w:p>
    <w:p w:rsidR="00676F90" w:rsidRPr="007F5EFC" w:rsidRDefault="00676F90" w:rsidP="00F362AD">
      <w:pPr>
        <w:jc w:val="both"/>
        <w:rPr>
          <w:sz w:val="28"/>
          <w:szCs w:val="28"/>
        </w:rPr>
      </w:pPr>
    </w:p>
    <w:p w:rsidR="00676F90" w:rsidRDefault="00676F90" w:rsidP="007630FC">
      <w:pPr>
        <w:rPr>
          <w:sz w:val="28"/>
          <w:szCs w:val="28"/>
        </w:rPr>
      </w:pPr>
    </w:p>
    <w:p w:rsidR="00676F90" w:rsidRDefault="00676F90" w:rsidP="007630FC">
      <w:pPr>
        <w:rPr>
          <w:sz w:val="28"/>
          <w:szCs w:val="28"/>
        </w:rPr>
      </w:pPr>
    </w:p>
    <w:p w:rsidR="00676F90" w:rsidRPr="00AB7A0C" w:rsidRDefault="00676F90" w:rsidP="007630FC">
      <w:pPr>
        <w:rPr>
          <w:sz w:val="28"/>
          <w:szCs w:val="28"/>
        </w:rPr>
      </w:pPr>
    </w:p>
    <w:p w:rsidR="00676F90" w:rsidRDefault="00676F90" w:rsidP="00F362AD">
      <w:pPr>
        <w:spacing w:line="360" w:lineRule="auto"/>
        <w:jc w:val="both"/>
        <w:rPr>
          <w:sz w:val="32"/>
          <w:szCs w:val="32"/>
        </w:rPr>
      </w:pPr>
    </w:p>
    <w:p w:rsidR="00676F90" w:rsidRDefault="00676F90" w:rsidP="00F362AD">
      <w:pPr>
        <w:spacing w:line="360" w:lineRule="auto"/>
        <w:jc w:val="both"/>
        <w:rPr>
          <w:sz w:val="32"/>
          <w:szCs w:val="32"/>
        </w:rPr>
      </w:pPr>
      <w:r>
        <w:rPr>
          <w:sz w:val="32"/>
          <w:szCs w:val="32"/>
        </w:rPr>
        <w:t xml:space="preserve">Приложение 4 </w:t>
      </w:r>
    </w:p>
    <w:p w:rsidR="00676F90" w:rsidRDefault="00676F90" w:rsidP="00F362AD">
      <w:pPr>
        <w:spacing w:line="360" w:lineRule="auto"/>
        <w:jc w:val="center"/>
        <w:rPr>
          <w:sz w:val="32"/>
          <w:szCs w:val="32"/>
        </w:rPr>
      </w:pPr>
      <w:r w:rsidRPr="00F362AD">
        <w:rPr>
          <w:b/>
          <w:bCs/>
          <w:sz w:val="32"/>
          <w:szCs w:val="32"/>
        </w:rPr>
        <w:t>«Общая схема действия экологического фактора на картофель»</w:t>
      </w:r>
      <w:r>
        <w:rPr>
          <w:sz w:val="32"/>
          <w:szCs w:val="32"/>
        </w:rPr>
        <w:t xml:space="preserve"> </w:t>
      </w:r>
    </w:p>
    <w:p w:rsidR="00676F90" w:rsidRDefault="00676F90" w:rsidP="00F362AD">
      <w:pPr>
        <w:spacing w:line="360" w:lineRule="auto"/>
        <w:jc w:val="center"/>
        <w:rPr>
          <w:sz w:val="32"/>
          <w:szCs w:val="32"/>
        </w:rPr>
      </w:pPr>
      <w:r>
        <w:rPr>
          <w:sz w:val="32"/>
          <w:szCs w:val="32"/>
        </w:rPr>
        <w:t>как живой организм.</w:t>
      </w:r>
    </w:p>
    <w:p w:rsidR="00676F90" w:rsidRPr="00CE29F9" w:rsidRDefault="00676F90" w:rsidP="00F362AD">
      <w:pPr>
        <w:spacing w:line="360" w:lineRule="auto"/>
        <w:jc w:val="both"/>
        <w:rPr>
          <w:sz w:val="32"/>
          <w:szCs w:val="32"/>
        </w:rPr>
      </w:pPr>
    </w:p>
    <w:p w:rsidR="00676F90" w:rsidRDefault="00676F90" w:rsidP="00F362AD">
      <w:pPr>
        <w:jc w:val="both"/>
        <w:rPr>
          <w:sz w:val="28"/>
          <w:szCs w:val="28"/>
        </w:rPr>
      </w:pPr>
    </w:p>
    <w:p w:rsidR="00676F90" w:rsidRDefault="00676F90" w:rsidP="00F362AD">
      <w:pPr>
        <w:jc w:val="both"/>
        <w:rPr>
          <w:sz w:val="28"/>
          <w:szCs w:val="28"/>
        </w:rPr>
      </w:pPr>
    </w:p>
    <w:p w:rsidR="00676F90" w:rsidRDefault="00676F90" w:rsidP="00F362AD">
      <w:pPr>
        <w:jc w:val="both"/>
        <w:rPr>
          <w:sz w:val="28"/>
          <w:szCs w:val="28"/>
        </w:rPr>
      </w:pPr>
    </w:p>
    <w:p w:rsidR="00676F90" w:rsidRDefault="00676F90" w:rsidP="00F362AD">
      <w:pPr>
        <w:jc w:val="both"/>
        <w:rPr>
          <w:sz w:val="28"/>
          <w:szCs w:val="28"/>
        </w:rPr>
      </w:pPr>
    </w:p>
    <w:p w:rsidR="00676F90" w:rsidRDefault="00676F90" w:rsidP="00F362AD">
      <w:pPr>
        <w:jc w:val="both"/>
        <w:rPr>
          <w:sz w:val="28"/>
          <w:szCs w:val="28"/>
        </w:rPr>
      </w:pPr>
    </w:p>
    <w:p w:rsidR="00676F90" w:rsidRDefault="00676F90" w:rsidP="00F362AD">
      <w:pPr>
        <w:jc w:val="both"/>
        <w:rPr>
          <w:sz w:val="28"/>
          <w:szCs w:val="28"/>
        </w:rPr>
      </w:pPr>
    </w:p>
    <w:p w:rsidR="00676F90" w:rsidRDefault="00676F90" w:rsidP="00F362AD">
      <w:pPr>
        <w:jc w:val="both"/>
        <w:rPr>
          <w:sz w:val="28"/>
          <w:szCs w:val="28"/>
        </w:rPr>
      </w:pPr>
    </w:p>
    <w:p w:rsidR="00676F90" w:rsidRDefault="00676F90" w:rsidP="00F362AD">
      <w:pPr>
        <w:jc w:val="both"/>
        <w:rPr>
          <w:sz w:val="28"/>
          <w:szCs w:val="28"/>
        </w:rPr>
      </w:pPr>
      <w:r w:rsidRPr="00AE7C1A">
        <w:rPr>
          <w:sz w:val="28"/>
          <w:szCs w:val="28"/>
        </w:rPr>
        <w:object w:dxaOrig="4317"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5" o:title=""/>
          </v:shape>
          <o:OLEObject Type="Embed" ProgID="MSGraph.Chart.8" ShapeID="_x0000_i1025" DrawAspect="Content" ObjectID="_1428230419" r:id="rId6">
            <o:FieldCodes>\s</o:FieldCodes>
          </o:OLEObject>
        </w:object>
      </w:r>
      <w:r>
        <w:rPr>
          <w:sz w:val="28"/>
          <w:szCs w:val="28"/>
        </w:rPr>
        <w:t xml:space="preserve"> </w:t>
      </w: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r>
        <w:rPr>
          <w:sz w:val="32"/>
          <w:szCs w:val="32"/>
        </w:rPr>
        <w:t>Приложение 5</w:t>
      </w:r>
    </w:p>
    <w:p w:rsidR="00676F90" w:rsidRDefault="00676F90" w:rsidP="007630FC">
      <w:pPr>
        <w:rPr>
          <w:sz w:val="32"/>
          <w:szCs w:val="32"/>
        </w:rPr>
      </w:pPr>
      <w:r>
        <w:rPr>
          <w:sz w:val="32"/>
          <w:szCs w:val="32"/>
        </w:rPr>
        <w:t xml:space="preserve">Опыт 1. </w:t>
      </w:r>
    </w:p>
    <w:p w:rsidR="00676F90" w:rsidRPr="00F362AD" w:rsidRDefault="00676F90" w:rsidP="007630FC">
      <w:pPr>
        <w:jc w:val="center"/>
        <w:rPr>
          <w:b/>
          <w:bCs/>
          <w:sz w:val="32"/>
          <w:szCs w:val="32"/>
        </w:rPr>
      </w:pPr>
      <w:r w:rsidRPr="00F362AD">
        <w:rPr>
          <w:b/>
          <w:bCs/>
          <w:sz w:val="32"/>
          <w:szCs w:val="32"/>
        </w:rPr>
        <w:t>Влияние различных доз фосфорных удобрений на урожай</w:t>
      </w:r>
    </w:p>
    <w:p w:rsidR="00676F90" w:rsidRPr="000A07FC" w:rsidRDefault="00676F90" w:rsidP="007630FC">
      <w:pPr>
        <w:numPr>
          <w:ilvl w:val="0"/>
          <w:numId w:val="3"/>
        </w:numPr>
        <w:rPr>
          <w:sz w:val="28"/>
          <w:szCs w:val="28"/>
        </w:rPr>
      </w:pPr>
      <w:r w:rsidRPr="000A07FC">
        <w:rPr>
          <w:sz w:val="28"/>
          <w:szCs w:val="28"/>
        </w:rPr>
        <w:t xml:space="preserve">Фон – азотное и калийное удобрения </w:t>
      </w:r>
    </w:p>
    <w:p w:rsidR="00676F90" w:rsidRPr="000A07FC" w:rsidRDefault="00676F90" w:rsidP="007630FC">
      <w:pPr>
        <w:numPr>
          <w:ilvl w:val="0"/>
          <w:numId w:val="3"/>
        </w:numPr>
        <w:rPr>
          <w:sz w:val="28"/>
          <w:szCs w:val="28"/>
        </w:rPr>
      </w:pPr>
      <w:r w:rsidRPr="000A07FC">
        <w:rPr>
          <w:sz w:val="28"/>
          <w:szCs w:val="28"/>
        </w:rPr>
        <w:t>Фон + фосфорные удобрения – 1 доза</w:t>
      </w:r>
      <w:r>
        <w:rPr>
          <w:sz w:val="28"/>
          <w:szCs w:val="28"/>
        </w:rPr>
        <w:t>.</w:t>
      </w:r>
    </w:p>
    <w:p w:rsidR="00676F90" w:rsidRDefault="00676F90" w:rsidP="007630FC">
      <w:pPr>
        <w:numPr>
          <w:ilvl w:val="0"/>
          <w:numId w:val="3"/>
        </w:numPr>
        <w:rPr>
          <w:sz w:val="28"/>
          <w:szCs w:val="28"/>
        </w:rPr>
      </w:pPr>
      <w:r>
        <w:rPr>
          <w:sz w:val="28"/>
          <w:szCs w:val="28"/>
        </w:rPr>
        <w:t>Фон + фосфорные удобрения – 2 дозы.</w:t>
      </w:r>
    </w:p>
    <w:p w:rsidR="00676F90" w:rsidRDefault="00676F90" w:rsidP="007630FC">
      <w:pPr>
        <w:numPr>
          <w:ilvl w:val="0"/>
          <w:numId w:val="3"/>
        </w:numPr>
        <w:rPr>
          <w:sz w:val="28"/>
          <w:szCs w:val="28"/>
        </w:rPr>
      </w:pPr>
      <w:r>
        <w:rPr>
          <w:sz w:val="28"/>
          <w:szCs w:val="28"/>
        </w:rPr>
        <w:t xml:space="preserve">Фон + фосфорные удобрения – 3 дозы. </w:t>
      </w:r>
    </w:p>
    <w:p w:rsidR="00676F90" w:rsidRDefault="00676F90" w:rsidP="007630FC">
      <w:pPr>
        <w:ind w:left="-180" w:firstLine="900"/>
        <w:rPr>
          <w:sz w:val="28"/>
          <w:szCs w:val="28"/>
        </w:rPr>
      </w:pPr>
      <w:r>
        <w:rPr>
          <w:sz w:val="28"/>
          <w:szCs w:val="28"/>
        </w:rPr>
        <w:t>Дозы фосфорных удобрений в опыте для картофеля 30, 60  и 90 кг. Р</w:t>
      </w:r>
      <w:r>
        <w:rPr>
          <w:sz w:val="28"/>
          <w:szCs w:val="28"/>
          <w:vertAlign w:val="subscript"/>
        </w:rPr>
        <w:t>2</w:t>
      </w:r>
      <w:r>
        <w:rPr>
          <w:sz w:val="28"/>
          <w:szCs w:val="28"/>
        </w:rPr>
        <w:t>О</w:t>
      </w:r>
      <w:r>
        <w:rPr>
          <w:sz w:val="28"/>
          <w:szCs w:val="28"/>
          <w:vertAlign w:val="subscript"/>
        </w:rPr>
        <w:t>5</w:t>
      </w:r>
      <w:r>
        <w:rPr>
          <w:sz w:val="28"/>
          <w:szCs w:val="28"/>
        </w:rPr>
        <w:t xml:space="preserve"> на 1 га. Фосфорные удобрения применяются в форме простого (порошковидного) суперфосфата. </w:t>
      </w:r>
    </w:p>
    <w:p w:rsidR="00676F90" w:rsidRDefault="00676F90" w:rsidP="007630FC">
      <w:pPr>
        <w:rPr>
          <w:sz w:val="32"/>
          <w:szCs w:val="32"/>
        </w:rPr>
      </w:pPr>
      <w:r>
        <w:rPr>
          <w:sz w:val="32"/>
          <w:szCs w:val="32"/>
        </w:rPr>
        <w:t xml:space="preserve">Опыт 2. </w:t>
      </w:r>
    </w:p>
    <w:p w:rsidR="00676F90" w:rsidRPr="00F362AD" w:rsidRDefault="00676F90" w:rsidP="007630FC">
      <w:pPr>
        <w:rPr>
          <w:b/>
          <w:bCs/>
          <w:sz w:val="32"/>
          <w:szCs w:val="32"/>
        </w:rPr>
      </w:pPr>
      <w:r w:rsidRPr="00F362AD">
        <w:rPr>
          <w:b/>
          <w:bCs/>
          <w:sz w:val="32"/>
          <w:szCs w:val="32"/>
        </w:rPr>
        <w:tab/>
        <w:t xml:space="preserve">Влияние различных доз азотных удобрений на урожай </w:t>
      </w:r>
    </w:p>
    <w:p w:rsidR="00676F90" w:rsidRDefault="00676F90" w:rsidP="007630FC">
      <w:pPr>
        <w:numPr>
          <w:ilvl w:val="0"/>
          <w:numId w:val="4"/>
        </w:numPr>
        <w:rPr>
          <w:sz w:val="28"/>
          <w:szCs w:val="28"/>
        </w:rPr>
      </w:pPr>
      <w:r w:rsidRPr="000A07FC">
        <w:rPr>
          <w:sz w:val="28"/>
          <w:szCs w:val="28"/>
        </w:rPr>
        <w:t xml:space="preserve">Фон – калийное и фосфорное </w:t>
      </w:r>
      <w:r>
        <w:rPr>
          <w:sz w:val="28"/>
          <w:szCs w:val="28"/>
        </w:rPr>
        <w:t>удобрения</w:t>
      </w:r>
    </w:p>
    <w:p w:rsidR="00676F90" w:rsidRDefault="00676F90" w:rsidP="007630FC">
      <w:pPr>
        <w:numPr>
          <w:ilvl w:val="0"/>
          <w:numId w:val="4"/>
        </w:numPr>
        <w:rPr>
          <w:sz w:val="28"/>
          <w:szCs w:val="28"/>
        </w:rPr>
      </w:pPr>
      <w:r>
        <w:rPr>
          <w:sz w:val="28"/>
          <w:szCs w:val="28"/>
        </w:rPr>
        <w:t>Фон + азотные удобрения – 1 доза.</w:t>
      </w:r>
    </w:p>
    <w:p w:rsidR="00676F90" w:rsidRDefault="00676F90" w:rsidP="007630FC">
      <w:pPr>
        <w:numPr>
          <w:ilvl w:val="0"/>
          <w:numId w:val="4"/>
        </w:numPr>
        <w:rPr>
          <w:sz w:val="28"/>
          <w:szCs w:val="28"/>
        </w:rPr>
      </w:pPr>
      <w:r>
        <w:rPr>
          <w:sz w:val="28"/>
          <w:szCs w:val="28"/>
        </w:rPr>
        <w:t>Фон + азотные удобрения – 2 дозы.</w:t>
      </w:r>
    </w:p>
    <w:p w:rsidR="00676F90" w:rsidRDefault="00676F90" w:rsidP="007630FC">
      <w:pPr>
        <w:numPr>
          <w:ilvl w:val="0"/>
          <w:numId w:val="4"/>
        </w:numPr>
        <w:rPr>
          <w:sz w:val="28"/>
          <w:szCs w:val="28"/>
        </w:rPr>
      </w:pPr>
      <w:r>
        <w:rPr>
          <w:sz w:val="28"/>
          <w:szCs w:val="28"/>
        </w:rPr>
        <w:t xml:space="preserve">Фон + азотные удобрения – 3 дозы. </w:t>
      </w:r>
    </w:p>
    <w:p w:rsidR="00676F90" w:rsidRDefault="00676F90" w:rsidP="007630FC">
      <w:pPr>
        <w:ind w:left="-180" w:firstLine="540"/>
        <w:rPr>
          <w:sz w:val="28"/>
          <w:szCs w:val="28"/>
        </w:rPr>
      </w:pPr>
      <w:r>
        <w:rPr>
          <w:sz w:val="28"/>
          <w:szCs w:val="28"/>
        </w:rPr>
        <w:t>Азотные удобрения в виде аммиачной селитры в опыте под картофель вносят в следующих дозах: 1-я доза – 20кг</w:t>
      </w:r>
      <w:r w:rsidRPr="00855C17">
        <w:rPr>
          <w:sz w:val="28"/>
          <w:szCs w:val="28"/>
        </w:rPr>
        <w:t>/</w:t>
      </w:r>
      <w:r>
        <w:rPr>
          <w:sz w:val="28"/>
          <w:szCs w:val="28"/>
        </w:rPr>
        <w:t>га азота, 2-я доза – 40кг</w:t>
      </w:r>
      <w:r w:rsidRPr="00855C17">
        <w:rPr>
          <w:sz w:val="28"/>
          <w:szCs w:val="28"/>
        </w:rPr>
        <w:t>/</w:t>
      </w:r>
      <w:r>
        <w:rPr>
          <w:sz w:val="28"/>
          <w:szCs w:val="28"/>
        </w:rPr>
        <w:t>га азота и 3-я доза – 60кг</w:t>
      </w:r>
      <w:r w:rsidRPr="00855C17">
        <w:rPr>
          <w:sz w:val="28"/>
          <w:szCs w:val="28"/>
        </w:rPr>
        <w:t>/</w:t>
      </w:r>
      <w:r>
        <w:rPr>
          <w:sz w:val="28"/>
          <w:szCs w:val="28"/>
        </w:rPr>
        <w:t xml:space="preserve">га азота. </w:t>
      </w:r>
    </w:p>
    <w:p w:rsidR="00676F90" w:rsidRDefault="00676F90" w:rsidP="007630FC">
      <w:pPr>
        <w:rPr>
          <w:sz w:val="32"/>
          <w:szCs w:val="32"/>
        </w:rPr>
      </w:pPr>
      <w:r>
        <w:rPr>
          <w:sz w:val="32"/>
          <w:szCs w:val="32"/>
        </w:rPr>
        <w:t xml:space="preserve">Опыт 3. </w:t>
      </w:r>
    </w:p>
    <w:p w:rsidR="00676F90" w:rsidRPr="00F362AD" w:rsidRDefault="00676F90" w:rsidP="007630FC">
      <w:pPr>
        <w:rPr>
          <w:b/>
          <w:bCs/>
          <w:sz w:val="32"/>
          <w:szCs w:val="32"/>
        </w:rPr>
      </w:pPr>
      <w:r w:rsidRPr="00F362AD">
        <w:rPr>
          <w:b/>
          <w:bCs/>
          <w:sz w:val="32"/>
          <w:szCs w:val="32"/>
        </w:rPr>
        <w:tab/>
        <w:t>Влияние различных доз калийных удобрений на урожай</w:t>
      </w:r>
    </w:p>
    <w:p w:rsidR="00676F90" w:rsidRPr="00855C17" w:rsidRDefault="00676F90" w:rsidP="007630FC">
      <w:pPr>
        <w:numPr>
          <w:ilvl w:val="0"/>
          <w:numId w:val="5"/>
        </w:numPr>
        <w:rPr>
          <w:sz w:val="28"/>
          <w:szCs w:val="28"/>
        </w:rPr>
      </w:pPr>
      <w:r w:rsidRPr="00855C17">
        <w:rPr>
          <w:sz w:val="28"/>
          <w:szCs w:val="28"/>
        </w:rPr>
        <w:t>Фон – азотное и фосфорное удобрения.</w:t>
      </w:r>
    </w:p>
    <w:p w:rsidR="00676F90" w:rsidRPr="00855C17" w:rsidRDefault="00676F90" w:rsidP="007630FC">
      <w:pPr>
        <w:numPr>
          <w:ilvl w:val="0"/>
          <w:numId w:val="5"/>
        </w:numPr>
        <w:rPr>
          <w:sz w:val="28"/>
          <w:szCs w:val="28"/>
        </w:rPr>
      </w:pPr>
      <w:r w:rsidRPr="00855C17">
        <w:rPr>
          <w:sz w:val="28"/>
          <w:szCs w:val="28"/>
        </w:rPr>
        <w:t xml:space="preserve">Фон + калийные удобрения – 1 доза. </w:t>
      </w:r>
    </w:p>
    <w:p w:rsidR="00676F90" w:rsidRPr="00855C17" w:rsidRDefault="00676F90" w:rsidP="007630FC">
      <w:pPr>
        <w:numPr>
          <w:ilvl w:val="0"/>
          <w:numId w:val="5"/>
        </w:numPr>
        <w:rPr>
          <w:sz w:val="28"/>
          <w:szCs w:val="28"/>
        </w:rPr>
      </w:pPr>
      <w:r w:rsidRPr="00855C17">
        <w:rPr>
          <w:sz w:val="28"/>
          <w:szCs w:val="28"/>
        </w:rPr>
        <w:t>Фон + калийные удобрения – 2 дозы.</w:t>
      </w:r>
    </w:p>
    <w:p w:rsidR="00676F90" w:rsidRPr="00855C17" w:rsidRDefault="00676F90" w:rsidP="007630FC">
      <w:pPr>
        <w:numPr>
          <w:ilvl w:val="0"/>
          <w:numId w:val="5"/>
        </w:numPr>
        <w:rPr>
          <w:sz w:val="28"/>
          <w:szCs w:val="28"/>
        </w:rPr>
      </w:pPr>
      <w:r w:rsidRPr="00855C17">
        <w:rPr>
          <w:sz w:val="28"/>
          <w:szCs w:val="28"/>
        </w:rPr>
        <w:t xml:space="preserve">Фон + калийные удобрения – 3 дозы. </w:t>
      </w:r>
    </w:p>
    <w:p w:rsidR="00676F90" w:rsidRDefault="00676F90" w:rsidP="007630FC">
      <w:pPr>
        <w:ind w:left="-180" w:firstLine="888"/>
        <w:rPr>
          <w:sz w:val="28"/>
          <w:szCs w:val="28"/>
        </w:rPr>
      </w:pPr>
      <w:r>
        <w:rPr>
          <w:sz w:val="28"/>
          <w:szCs w:val="28"/>
        </w:rPr>
        <w:t>Калийные удобрения в опыте вносят в форме хлорида калия или 40 процентной калийной соли в следующих дозах: картофелем – 30, 60 и 90 кг</w:t>
      </w:r>
      <w:r w:rsidRPr="002E7CC9">
        <w:rPr>
          <w:sz w:val="28"/>
          <w:szCs w:val="28"/>
        </w:rPr>
        <w:t>/</w:t>
      </w:r>
      <w:r>
        <w:rPr>
          <w:sz w:val="28"/>
          <w:szCs w:val="28"/>
        </w:rPr>
        <w:t>га</w:t>
      </w:r>
    </w:p>
    <w:p w:rsidR="00676F90" w:rsidRDefault="00676F90" w:rsidP="007630FC">
      <w:pPr>
        <w:rPr>
          <w:sz w:val="32"/>
          <w:szCs w:val="32"/>
        </w:rPr>
      </w:pPr>
      <w:r>
        <w:rPr>
          <w:sz w:val="32"/>
          <w:szCs w:val="32"/>
        </w:rPr>
        <w:t>Опыт 4.</w:t>
      </w:r>
    </w:p>
    <w:p w:rsidR="00676F90" w:rsidRPr="00F362AD" w:rsidRDefault="00676F90" w:rsidP="007630FC">
      <w:pPr>
        <w:rPr>
          <w:b/>
          <w:bCs/>
          <w:sz w:val="32"/>
          <w:szCs w:val="32"/>
        </w:rPr>
      </w:pPr>
      <w:r>
        <w:rPr>
          <w:sz w:val="32"/>
          <w:szCs w:val="32"/>
        </w:rPr>
        <w:tab/>
      </w:r>
      <w:r w:rsidRPr="00F362AD">
        <w:rPr>
          <w:b/>
          <w:bCs/>
          <w:sz w:val="32"/>
          <w:szCs w:val="32"/>
        </w:rPr>
        <w:t xml:space="preserve">Действие различных видов и сочетаний удобрений на урожай </w:t>
      </w:r>
    </w:p>
    <w:p w:rsidR="00676F90" w:rsidRDefault="00676F90" w:rsidP="007630FC">
      <w:pPr>
        <w:numPr>
          <w:ilvl w:val="0"/>
          <w:numId w:val="6"/>
        </w:numPr>
        <w:rPr>
          <w:sz w:val="28"/>
          <w:szCs w:val="28"/>
        </w:rPr>
      </w:pPr>
      <w:r w:rsidRPr="002E7CC9">
        <w:rPr>
          <w:sz w:val="28"/>
          <w:szCs w:val="28"/>
        </w:rPr>
        <w:t xml:space="preserve">Контроль – без </w:t>
      </w:r>
      <w:r>
        <w:rPr>
          <w:sz w:val="28"/>
          <w:szCs w:val="28"/>
        </w:rPr>
        <w:t xml:space="preserve">внесения минеральных удобрений. </w:t>
      </w:r>
    </w:p>
    <w:p w:rsidR="00676F90" w:rsidRDefault="00676F90" w:rsidP="007630FC">
      <w:pPr>
        <w:numPr>
          <w:ilvl w:val="0"/>
          <w:numId w:val="6"/>
        </w:numPr>
        <w:rPr>
          <w:sz w:val="28"/>
          <w:szCs w:val="28"/>
        </w:rPr>
      </w:pPr>
      <w:r>
        <w:rPr>
          <w:sz w:val="28"/>
          <w:szCs w:val="28"/>
        </w:rPr>
        <w:t>Азотные и фосфорные удобрения (</w:t>
      </w:r>
      <w:r>
        <w:rPr>
          <w:sz w:val="28"/>
          <w:szCs w:val="28"/>
          <w:lang w:val="en-US"/>
        </w:rPr>
        <w:t>NP</w:t>
      </w:r>
      <w:r w:rsidRPr="002E7CC9">
        <w:rPr>
          <w:sz w:val="28"/>
          <w:szCs w:val="28"/>
        </w:rPr>
        <w:t>)</w:t>
      </w:r>
      <w:r>
        <w:rPr>
          <w:sz w:val="28"/>
          <w:szCs w:val="28"/>
        </w:rPr>
        <w:t xml:space="preserve"> </w:t>
      </w:r>
    </w:p>
    <w:p w:rsidR="00676F90" w:rsidRDefault="00676F90" w:rsidP="007630FC">
      <w:pPr>
        <w:numPr>
          <w:ilvl w:val="0"/>
          <w:numId w:val="6"/>
        </w:numPr>
        <w:rPr>
          <w:sz w:val="28"/>
          <w:szCs w:val="28"/>
        </w:rPr>
      </w:pPr>
      <w:r>
        <w:rPr>
          <w:sz w:val="28"/>
          <w:szCs w:val="28"/>
        </w:rPr>
        <w:t xml:space="preserve">Азотные и калийные удобрения </w:t>
      </w:r>
      <w:r w:rsidRPr="002E7CC9">
        <w:rPr>
          <w:sz w:val="28"/>
          <w:szCs w:val="28"/>
        </w:rPr>
        <w:t>(</w:t>
      </w:r>
      <w:r>
        <w:rPr>
          <w:sz w:val="28"/>
          <w:szCs w:val="28"/>
          <w:lang w:val="en-US"/>
        </w:rPr>
        <w:t>NK</w:t>
      </w:r>
      <w:r w:rsidRPr="002E7CC9">
        <w:rPr>
          <w:sz w:val="28"/>
          <w:szCs w:val="28"/>
        </w:rPr>
        <w:t xml:space="preserve">) </w:t>
      </w:r>
    </w:p>
    <w:p w:rsidR="00676F90" w:rsidRDefault="00676F90" w:rsidP="007630FC">
      <w:pPr>
        <w:numPr>
          <w:ilvl w:val="0"/>
          <w:numId w:val="6"/>
        </w:numPr>
        <w:rPr>
          <w:sz w:val="28"/>
          <w:szCs w:val="28"/>
        </w:rPr>
      </w:pPr>
      <w:r>
        <w:rPr>
          <w:sz w:val="28"/>
          <w:szCs w:val="28"/>
        </w:rPr>
        <w:t xml:space="preserve">Фосфорные и калийные </w:t>
      </w:r>
      <w:r>
        <w:rPr>
          <w:sz w:val="28"/>
          <w:szCs w:val="28"/>
          <w:lang w:val="en-US"/>
        </w:rPr>
        <w:t>(PK)</w:t>
      </w:r>
    </w:p>
    <w:p w:rsidR="00676F90" w:rsidRDefault="00676F90" w:rsidP="007630FC">
      <w:pPr>
        <w:numPr>
          <w:ilvl w:val="0"/>
          <w:numId w:val="6"/>
        </w:numPr>
        <w:rPr>
          <w:sz w:val="28"/>
          <w:szCs w:val="28"/>
        </w:rPr>
      </w:pPr>
      <w:r>
        <w:rPr>
          <w:sz w:val="28"/>
          <w:szCs w:val="28"/>
        </w:rPr>
        <w:t>Полное удобрение.</w:t>
      </w:r>
    </w:p>
    <w:p w:rsidR="00676F90" w:rsidRDefault="00676F90" w:rsidP="007630FC">
      <w:pPr>
        <w:ind w:left="360"/>
        <w:rPr>
          <w:sz w:val="28"/>
          <w:szCs w:val="28"/>
        </w:rPr>
      </w:pPr>
    </w:p>
    <w:p w:rsidR="00676F90" w:rsidRDefault="00676F90" w:rsidP="007630FC">
      <w:pPr>
        <w:ind w:left="-180" w:firstLine="540"/>
        <w:rPr>
          <w:sz w:val="28"/>
          <w:szCs w:val="28"/>
        </w:rPr>
      </w:pPr>
      <w:r>
        <w:rPr>
          <w:sz w:val="28"/>
          <w:szCs w:val="28"/>
        </w:rPr>
        <w:t xml:space="preserve">Под картофель фосфорно-калийные удобрения вносят под вспашку с осени или под перепашку весной. </w:t>
      </w:r>
    </w:p>
    <w:p w:rsidR="00676F90" w:rsidRDefault="00676F90" w:rsidP="007630FC">
      <w:pPr>
        <w:jc w:val="both"/>
        <w:rPr>
          <w:sz w:val="28"/>
          <w:szCs w:val="28"/>
        </w:rPr>
      </w:pPr>
    </w:p>
    <w:p w:rsidR="00676F90" w:rsidRDefault="00676F90" w:rsidP="007630FC">
      <w:pPr>
        <w:jc w:val="both"/>
        <w:rPr>
          <w:sz w:val="28"/>
          <w:szCs w:val="28"/>
        </w:rPr>
      </w:pPr>
    </w:p>
    <w:p w:rsidR="00676F90" w:rsidRDefault="00676F90" w:rsidP="007630FC">
      <w:pPr>
        <w:jc w:val="both"/>
        <w:rPr>
          <w:sz w:val="28"/>
          <w:szCs w:val="28"/>
        </w:rPr>
      </w:pPr>
    </w:p>
    <w:p w:rsidR="00676F90" w:rsidRDefault="00676F90" w:rsidP="007630FC">
      <w:pPr>
        <w:jc w:val="both"/>
        <w:rPr>
          <w:sz w:val="28"/>
          <w:szCs w:val="28"/>
        </w:rPr>
      </w:pPr>
    </w:p>
    <w:p w:rsidR="00676F90" w:rsidRDefault="00676F90" w:rsidP="007630FC">
      <w:pPr>
        <w:jc w:val="both"/>
        <w:rPr>
          <w:sz w:val="28"/>
          <w:szCs w:val="28"/>
        </w:rPr>
      </w:pPr>
    </w:p>
    <w:p w:rsidR="00676F90" w:rsidRDefault="00676F90" w:rsidP="007630FC">
      <w:pPr>
        <w:jc w:val="both"/>
        <w:rPr>
          <w:sz w:val="28"/>
          <w:szCs w:val="28"/>
        </w:rPr>
      </w:pPr>
    </w:p>
    <w:p w:rsidR="00676F90" w:rsidRDefault="00676F90" w:rsidP="007630FC">
      <w:pPr>
        <w:jc w:val="both"/>
        <w:rPr>
          <w:sz w:val="28"/>
          <w:szCs w:val="28"/>
        </w:rPr>
      </w:pPr>
    </w:p>
    <w:p w:rsidR="00676F90" w:rsidRDefault="00676F90" w:rsidP="007630FC">
      <w:pPr>
        <w:jc w:val="both"/>
        <w:rPr>
          <w:sz w:val="28"/>
          <w:szCs w:val="28"/>
        </w:rPr>
      </w:pPr>
    </w:p>
    <w:p w:rsidR="00676F90" w:rsidRDefault="00676F90" w:rsidP="007630FC">
      <w:pPr>
        <w:rPr>
          <w:sz w:val="32"/>
          <w:szCs w:val="32"/>
        </w:rPr>
      </w:pPr>
      <w:r w:rsidRPr="00AE7C1A">
        <w:rPr>
          <w:sz w:val="32"/>
          <w:szCs w:val="32"/>
        </w:rPr>
        <w:t>Приложение 6</w:t>
      </w:r>
      <w:r>
        <w:rPr>
          <w:sz w:val="32"/>
          <w:szCs w:val="32"/>
        </w:rPr>
        <w:t xml:space="preserve"> </w:t>
      </w:r>
    </w:p>
    <w:p w:rsidR="00676F90" w:rsidRDefault="00676F90" w:rsidP="007630FC">
      <w:pPr>
        <w:rPr>
          <w:sz w:val="32"/>
          <w:szCs w:val="32"/>
        </w:rPr>
      </w:pPr>
    </w:p>
    <w:p w:rsidR="00676F90" w:rsidRPr="00F362AD" w:rsidRDefault="00676F90" w:rsidP="007630FC">
      <w:pPr>
        <w:jc w:val="center"/>
        <w:rPr>
          <w:b/>
          <w:bCs/>
          <w:sz w:val="32"/>
          <w:szCs w:val="32"/>
        </w:rPr>
      </w:pPr>
      <w:r w:rsidRPr="00F362AD">
        <w:rPr>
          <w:b/>
          <w:bCs/>
          <w:sz w:val="32"/>
          <w:szCs w:val="32"/>
        </w:rPr>
        <w:t>«Признаки недостатка питательных элементов в картофеле»</w:t>
      </w:r>
    </w:p>
    <w:p w:rsidR="00676F90" w:rsidRDefault="00676F90" w:rsidP="007630FC">
      <w:pPr>
        <w:jc w:val="center"/>
        <w:rPr>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3"/>
      </w:tblGrid>
      <w:tr w:rsidR="00676F90" w:rsidRPr="00E148B2" w:rsidTr="00E148B2">
        <w:tc>
          <w:tcPr>
            <w:tcW w:w="3708" w:type="dxa"/>
          </w:tcPr>
          <w:p w:rsidR="00676F90" w:rsidRPr="00E148B2" w:rsidRDefault="00676F90" w:rsidP="00E148B2">
            <w:pPr>
              <w:jc w:val="center"/>
              <w:rPr>
                <w:sz w:val="28"/>
                <w:szCs w:val="28"/>
              </w:rPr>
            </w:pPr>
            <w:r w:rsidRPr="00E148B2">
              <w:rPr>
                <w:sz w:val="28"/>
                <w:szCs w:val="28"/>
              </w:rPr>
              <w:t xml:space="preserve">Питательный элемент (недостаток) </w:t>
            </w:r>
          </w:p>
        </w:tc>
        <w:tc>
          <w:tcPr>
            <w:tcW w:w="5863" w:type="dxa"/>
          </w:tcPr>
          <w:p w:rsidR="00676F90" w:rsidRPr="00E148B2" w:rsidRDefault="00676F90" w:rsidP="00E148B2">
            <w:pPr>
              <w:jc w:val="both"/>
              <w:rPr>
                <w:sz w:val="28"/>
                <w:szCs w:val="28"/>
              </w:rPr>
            </w:pPr>
            <w:r w:rsidRPr="00E148B2">
              <w:rPr>
                <w:sz w:val="28"/>
                <w:szCs w:val="28"/>
              </w:rPr>
              <w:t xml:space="preserve">Признаки появления в растениях картофеля </w:t>
            </w:r>
          </w:p>
        </w:tc>
      </w:tr>
      <w:tr w:rsidR="00676F90" w:rsidRPr="00E148B2" w:rsidTr="00E148B2">
        <w:tc>
          <w:tcPr>
            <w:tcW w:w="3708" w:type="dxa"/>
          </w:tcPr>
          <w:p w:rsidR="00676F90" w:rsidRPr="00E148B2" w:rsidRDefault="00676F90" w:rsidP="00E148B2">
            <w:pPr>
              <w:jc w:val="center"/>
              <w:rPr>
                <w:sz w:val="28"/>
                <w:szCs w:val="28"/>
              </w:rPr>
            </w:pPr>
            <w:r w:rsidRPr="00E148B2">
              <w:rPr>
                <w:sz w:val="28"/>
                <w:szCs w:val="28"/>
              </w:rPr>
              <w:t>Азот</w:t>
            </w:r>
          </w:p>
        </w:tc>
        <w:tc>
          <w:tcPr>
            <w:tcW w:w="5863" w:type="dxa"/>
          </w:tcPr>
          <w:p w:rsidR="00676F90" w:rsidRPr="00E148B2" w:rsidRDefault="00676F90" w:rsidP="00E148B2">
            <w:pPr>
              <w:jc w:val="both"/>
              <w:rPr>
                <w:sz w:val="28"/>
                <w:szCs w:val="28"/>
              </w:rPr>
            </w:pPr>
            <w:r w:rsidRPr="00E148B2">
              <w:rPr>
                <w:sz w:val="28"/>
                <w:szCs w:val="28"/>
              </w:rPr>
              <w:t>Боковые ветви образуются плохо, листья желтеют, заворачиваются кверху, рано опадают</w:t>
            </w:r>
          </w:p>
        </w:tc>
      </w:tr>
      <w:tr w:rsidR="00676F90" w:rsidRPr="00E148B2" w:rsidTr="00E148B2">
        <w:tc>
          <w:tcPr>
            <w:tcW w:w="3708" w:type="dxa"/>
          </w:tcPr>
          <w:p w:rsidR="00676F90" w:rsidRPr="00E148B2" w:rsidRDefault="00676F90" w:rsidP="00E148B2">
            <w:pPr>
              <w:jc w:val="center"/>
              <w:rPr>
                <w:sz w:val="28"/>
                <w:szCs w:val="28"/>
              </w:rPr>
            </w:pPr>
            <w:r w:rsidRPr="00E148B2">
              <w:rPr>
                <w:sz w:val="28"/>
                <w:szCs w:val="28"/>
              </w:rPr>
              <w:t>Калий</w:t>
            </w:r>
          </w:p>
        </w:tc>
        <w:tc>
          <w:tcPr>
            <w:tcW w:w="5863" w:type="dxa"/>
          </w:tcPr>
          <w:p w:rsidR="00676F90" w:rsidRPr="00E148B2" w:rsidRDefault="00676F90" w:rsidP="00E148B2">
            <w:pPr>
              <w:jc w:val="both"/>
              <w:rPr>
                <w:sz w:val="28"/>
                <w:szCs w:val="28"/>
              </w:rPr>
            </w:pPr>
            <w:r w:rsidRPr="00E148B2">
              <w:rPr>
                <w:sz w:val="28"/>
                <w:szCs w:val="28"/>
              </w:rPr>
              <w:t xml:space="preserve">Куст приземистый, листья морщинистые, ботва засыхает  </w:t>
            </w:r>
          </w:p>
        </w:tc>
      </w:tr>
      <w:tr w:rsidR="00676F90" w:rsidRPr="00E148B2" w:rsidTr="00E148B2">
        <w:tc>
          <w:tcPr>
            <w:tcW w:w="3708" w:type="dxa"/>
          </w:tcPr>
          <w:p w:rsidR="00676F90" w:rsidRPr="00E148B2" w:rsidRDefault="00676F90" w:rsidP="00E148B2">
            <w:pPr>
              <w:jc w:val="center"/>
              <w:rPr>
                <w:sz w:val="28"/>
                <w:szCs w:val="28"/>
              </w:rPr>
            </w:pPr>
            <w:r w:rsidRPr="00E148B2">
              <w:rPr>
                <w:sz w:val="28"/>
                <w:szCs w:val="28"/>
              </w:rPr>
              <w:t>Кальций</w:t>
            </w:r>
          </w:p>
        </w:tc>
        <w:tc>
          <w:tcPr>
            <w:tcW w:w="5863" w:type="dxa"/>
          </w:tcPr>
          <w:p w:rsidR="00676F90" w:rsidRPr="00E148B2" w:rsidRDefault="00676F90" w:rsidP="00E148B2">
            <w:pPr>
              <w:jc w:val="both"/>
              <w:rPr>
                <w:sz w:val="28"/>
                <w:szCs w:val="28"/>
              </w:rPr>
            </w:pPr>
            <w:r w:rsidRPr="00E148B2">
              <w:rPr>
                <w:sz w:val="28"/>
                <w:szCs w:val="28"/>
              </w:rPr>
              <w:t xml:space="preserve">На кроях листьев появляется белая полоса, позже темнеющая, края закручиваются к верху  </w:t>
            </w:r>
          </w:p>
        </w:tc>
      </w:tr>
      <w:tr w:rsidR="00676F90" w:rsidRPr="00E148B2" w:rsidTr="00E148B2">
        <w:tc>
          <w:tcPr>
            <w:tcW w:w="3708" w:type="dxa"/>
          </w:tcPr>
          <w:p w:rsidR="00676F90" w:rsidRPr="00E148B2" w:rsidRDefault="00676F90" w:rsidP="00E148B2">
            <w:pPr>
              <w:jc w:val="center"/>
              <w:rPr>
                <w:sz w:val="28"/>
                <w:szCs w:val="28"/>
              </w:rPr>
            </w:pPr>
            <w:r w:rsidRPr="00E148B2">
              <w:rPr>
                <w:sz w:val="28"/>
                <w:szCs w:val="28"/>
              </w:rPr>
              <w:t>Железо</w:t>
            </w:r>
          </w:p>
        </w:tc>
        <w:tc>
          <w:tcPr>
            <w:tcW w:w="5863" w:type="dxa"/>
          </w:tcPr>
          <w:p w:rsidR="00676F90" w:rsidRPr="00E148B2" w:rsidRDefault="00676F90" w:rsidP="00E148B2">
            <w:pPr>
              <w:jc w:val="both"/>
              <w:rPr>
                <w:sz w:val="28"/>
                <w:szCs w:val="28"/>
              </w:rPr>
            </w:pPr>
            <w:r w:rsidRPr="00E148B2">
              <w:rPr>
                <w:sz w:val="28"/>
                <w:szCs w:val="28"/>
              </w:rPr>
              <w:t xml:space="preserve">Края и верхушки молодых листьев дольше остаются, чем середине  </w:t>
            </w:r>
          </w:p>
        </w:tc>
      </w:tr>
      <w:tr w:rsidR="00676F90" w:rsidRPr="00E148B2" w:rsidTr="00E148B2">
        <w:tc>
          <w:tcPr>
            <w:tcW w:w="3708" w:type="dxa"/>
          </w:tcPr>
          <w:p w:rsidR="00676F90" w:rsidRPr="00E148B2" w:rsidRDefault="00676F90" w:rsidP="00E148B2">
            <w:pPr>
              <w:jc w:val="center"/>
              <w:rPr>
                <w:sz w:val="28"/>
                <w:szCs w:val="28"/>
              </w:rPr>
            </w:pPr>
            <w:r w:rsidRPr="00E148B2">
              <w:rPr>
                <w:sz w:val="28"/>
                <w:szCs w:val="28"/>
              </w:rPr>
              <w:t>Медь</w:t>
            </w:r>
          </w:p>
        </w:tc>
        <w:tc>
          <w:tcPr>
            <w:tcW w:w="5863" w:type="dxa"/>
          </w:tcPr>
          <w:p w:rsidR="00676F90" w:rsidRPr="00E148B2" w:rsidRDefault="00676F90" w:rsidP="00E148B2">
            <w:pPr>
              <w:jc w:val="both"/>
              <w:rPr>
                <w:sz w:val="28"/>
                <w:szCs w:val="28"/>
              </w:rPr>
            </w:pPr>
            <w:r w:rsidRPr="00E148B2">
              <w:rPr>
                <w:sz w:val="28"/>
                <w:szCs w:val="28"/>
              </w:rPr>
              <w:t>На листьях появляется хлороз, они белеют. Стебли задерживаются в росте</w:t>
            </w:r>
          </w:p>
        </w:tc>
      </w:tr>
      <w:tr w:rsidR="00676F90" w:rsidRPr="00E148B2" w:rsidTr="00E148B2">
        <w:tc>
          <w:tcPr>
            <w:tcW w:w="3708" w:type="dxa"/>
          </w:tcPr>
          <w:p w:rsidR="00676F90" w:rsidRPr="00E148B2" w:rsidRDefault="00676F90" w:rsidP="00E148B2">
            <w:pPr>
              <w:jc w:val="center"/>
              <w:rPr>
                <w:sz w:val="28"/>
                <w:szCs w:val="28"/>
              </w:rPr>
            </w:pPr>
            <w:r w:rsidRPr="00E148B2">
              <w:rPr>
                <w:sz w:val="28"/>
                <w:szCs w:val="28"/>
              </w:rPr>
              <w:t>Фосфор</w:t>
            </w:r>
          </w:p>
        </w:tc>
        <w:tc>
          <w:tcPr>
            <w:tcW w:w="5863" w:type="dxa"/>
          </w:tcPr>
          <w:p w:rsidR="00676F90" w:rsidRPr="00E148B2" w:rsidRDefault="00676F90" w:rsidP="00E148B2">
            <w:pPr>
              <w:jc w:val="both"/>
              <w:rPr>
                <w:sz w:val="28"/>
                <w:szCs w:val="28"/>
              </w:rPr>
            </w:pPr>
            <w:r w:rsidRPr="00E148B2">
              <w:rPr>
                <w:sz w:val="28"/>
                <w:szCs w:val="28"/>
              </w:rPr>
              <w:t>Куст сжатый , листья темно-зеленые отходят от стеблей под острым углом. На кончиках нижних листьев появляются темно-коричневые полоски</w:t>
            </w:r>
          </w:p>
        </w:tc>
      </w:tr>
    </w:tbl>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r>
        <w:rPr>
          <w:sz w:val="32"/>
          <w:szCs w:val="32"/>
        </w:rPr>
        <w:t xml:space="preserve">Приложение 7 </w:t>
      </w:r>
    </w:p>
    <w:p w:rsidR="00676F90" w:rsidRDefault="00676F90" w:rsidP="007630FC">
      <w:pPr>
        <w:jc w:val="center"/>
        <w:rPr>
          <w:sz w:val="32"/>
          <w:szCs w:val="32"/>
        </w:rPr>
      </w:pPr>
      <w:r w:rsidRPr="00F362AD">
        <w:rPr>
          <w:b/>
          <w:bCs/>
          <w:sz w:val="32"/>
          <w:szCs w:val="32"/>
        </w:rPr>
        <w:t xml:space="preserve">Болезни  картофеля </w:t>
      </w:r>
    </w:p>
    <w:p w:rsidR="00676F90" w:rsidRDefault="00676F90" w:rsidP="007630FC">
      <w:pPr>
        <w:jc w:val="center"/>
        <w:rPr>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676F90" w:rsidRPr="00E148B2" w:rsidTr="00E148B2">
        <w:tc>
          <w:tcPr>
            <w:tcW w:w="3348" w:type="dxa"/>
          </w:tcPr>
          <w:p w:rsidR="00676F90" w:rsidRPr="00E148B2" w:rsidRDefault="00676F90" w:rsidP="00E148B2">
            <w:pPr>
              <w:jc w:val="center"/>
              <w:rPr>
                <w:sz w:val="28"/>
                <w:szCs w:val="28"/>
              </w:rPr>
            </w:pPr>
            <w:r w:rsidRPr="00E148B2">
              <w:rPr>
                <w:sz w:val="28"/>
                <w:szCs w:val="28"/>
              </w:rPr>
              <w:t>Название болезни</w:t>
            </w:r>
          </w:p>
        </w:tc>
        <w:tc>
          <w:tcPr>
            <w:tcW w:w="6223" w:type="dxa"/>
          </w:tcPr>
          <w:p w:rsidR="00676F90" w:rsidRPr="00E148B2" w:rsidRDefault="00676F90" w:rsidP="00E148B2">
            <w:pPr>
              <w:jc w:val="center"/>
              <w:rPr>
                <w:sz w:val="28"/>
                <w:szCs w:val="28"/>
              </w:rPr>
            </w:pPr>
            <w:r w:rsidRPr="00E148B2">
              <w:rPr>
                <w:sz w:val="28"/>
                <w:szCs w:val="28"/>
              </w:rPr>
              <w:t>Характеристика</w:t>
            </w:r>
          </w:p>
        </w:tc>
      </w:tr>
      <w:tr w:rsidR="00676F90" w:rsidRPr="00E148B2" w:rsidTr="00E148B2">
        <w:tc>
          <w:tcPr>
            <w:tcW w:w="3348" w:type="dxa"/>
          </w:tcPr>
          <w:p w:rsidR="00676F90" w:rsidRPr="00E148B2" w:rsidRDefault="00676F90" w:rsidP="00E148B2">
            <w:pPr>
              <w:jc w:val="center"/>
              <w:rPr>
                <w:sz w:val="28"/>
                <w:szCs w:val="28"/>
              </w:rPr>
            </w:pPr>
            <w:r w:rsidRPr="00E148B2">
              <w:rPr>
                <w:sz w:val="28"/>
                <w:szCs w:val="28"/>
              </w:rPr>
              <w:t xml:space="preserve">Рак картофеля </w:t>
            </w:r>
          </w:p>
        </w:tc>
        <w:tc>
          <w:tcPr>
            <w:tcW w:w="6223" w:type="dxa"/>
          </w:tcPr>
          <w:p w:rsidR="00676F90" w:rsidRPr="00E148B2" w:rsidRDefault="00676F90" w:rsidP="00E148B2">
            <w:pPr>
              <w:jc w:val="both"/>
              <w:rPr>
                <w:sz w:val="28"/>
                <w:szCs w:val="28"/>
              </w:rPr>
            </w:pPr>
            <w:r w:rsidRPr="00E148B2">
              <w:rPr>
                <w:sz w:val="28"/>
                <w:szCs w:val="28"/>
              </w:rPr>
              <w:t>Инфекции накапливается в почве. Поражает все органы, кроме корней, образуя наросли диаметром до 10 см.  и более</w:t>
            </w:r>
          </w:p>
        </w:tc>
      </w:tr>
      <w:tr w:rsidR="00676F90" w:rsidRPr="00E148B2" w:rsidTr="00E148B2">
        <w:tc>
          <w:tcPr>
            <w:tcW w:w="3348" w:type="dxa"/>
          </w:tcPr>
          <w:p w:rsidR="00676F90" w:rsidRPr="00E148B2" w:rsidRDefault="00676F90" w:rsidP="00E148B2">
            <w:pPr>
              <w:jc w:val="center"/>
              <w:rPr>
                <w:sz w:val="28"/>
                <w:szCs w:val="28"/>
              </w:rPr>
            </w:pPr>
            <w:r w:rsidRPr="00E148B2">
              <w:rPr>
                <w:sz w:val="28"/>
                <w:szCs w:val="28"/>
              </w:rPr>
              <w:t>Фотосинтез</w:t>
            </w:r>
          </w:p>
        </w:tc>
        <w:tc>
          <w:tcPr>
            <w:tcW w:w="6223" w:type="dxa"/>
          </w:tcPr>
          <w:p w:rsidR="00676F90" w:rsidRPr="00E148B2" w:rsidRDefault="00676F90" w:rsidP="00E148B2">
            <w:pPr>
              <w:jc w:val="both"/>
              <w:rPr>
                <w:sz w:val="28"/>
                <w:szCs w:val="28"/>
              </w:rPr>
            </w:pPr>
            <w:r w:rsidRPr="00E148B2">
              <w:rPr>
                <w:sz w:val="28"/>
                <w:szCs w:val="28"/>
              </w:rPr>
              <w:t xml:space="preserve">Вызывает болезнь грибок. Коричневые пятна на листьях и стеблях. На клубнях пятна серовато-бурые  </w:t>
            </w:r>
          </w:p>
        </w:tc>
      </w:tr>
      <w:tr w:rsidR="00676F90" w:rsidRPr="00E148B2" w:rsidTr="00E148B2">
        <w:tc>
          <w:tcPr>
            <w:tcW w:w="3348" w:type="dxa"/>
          </w:tcPr>
          <w:p w:rsidR="00676F90" w:rsidRPr="00E148B2" w:rsidRDefault="00676F90" w:rsidP="00E148B2">
            <w:pPr>
              <w:jc w:val="center"/>
              <w:rPr>
                <w:sz w:val="28"/>
                <w:szCs w:val="28"/>
              </w:rPr>
            </w:pPr>
            <w:r w:rsidRPr="00E148B2">
              <w:rPr>
                <w:sz w:val="28"/>
                <w:szCs w:val="28"/>
              </w:rPr>
              <w:t xml:space="preserve">Парша обыкновенная </w:t>
            </w:r>
          </w:p>
        </w:tc>
        <w:tc>
          <w:tcPr>
            <w:tcW w:w="6223" w:type="dxa"/>
          </w:tcPr>
          <w:p w:rsidR="00676F90" w:rsidRPr="00E148B2" w:rsidRDefault="00676F90" w:rsidP="00E148B2">
            <w:pPr>
              <w:jc w:val="both"/>
              <w:rPr>
                <w:sz w:val="28"/>
                <w:szCs w:val="28"/>
              </w:rPr>
            </w:pPr>
            <w:r w:rsidRPr="00E148B2">
              <w:rPr>
                <w:sz w:val="28"/>
                <w:szCs w:val="28"/>
              </w:rPr>
              <w:t xml:space="preserve">Поражает корни, столоны, клубни. На клубнях язвы неправильной формы, различной величины. </w:t>
            </w:r>
          </w:p>
        </w:tc>
      </w:tr>
      <w:tr w:rsidR="00676F90" w:rsidRPr="00E148B2" w:rsidTr="00E148B2">
        <w:tc>
          <w:tcPr>
            <w:tcW w:w="3348" w:type="dxa"/>
          </w:tcPr>
          <w:p w:rsidR="00676F90" w:rsidRPr="00E148B2" w:rsidRDefault="00676F90" w:rsidP="00E148B2">
            <w:pPr>
              <w:jc w:val="center"/>
              <w:rPr>
                <w:sz w:val="28"/>
                <w:szCs w:val="28"/>
              </w:rPr>
            </w:pPr>
            <w:r w:rsidRPr="00E148B2">
              <w:rPr>
                <w:sz w:val="28"/>
                <w:szCs w:val="28"/>
              </w:rPr>
              <w:t xml:space="preserve">Макроспориоз </w:t>
            </w:r>
          </w:p>
        </w:tc>
        <w:tc>
          <w:tcPr>
            <w:tcW w:w="6223" w:type="dxa"/>
          </w:tcPr>
          <w:p w:rsidR="00676F90" w:rsidRPr="00E148B2" w:rsidRDefault="00676F90" w:rsidP="00E148B2">
            <w:pPr>
              <w:jc w:val="both"/>
              <w:rPr>
                <w:sz w:val="28"/>
                <w:szCs w:val="28"/>
              </w:rPr>
            </w:pPr>
            <w:r w:rsidRPr="00E148B2">
              <w:rPr>
                <w:sz w:val="28"/>
                <w:szCs w:val="28"/>
              </w:rPr>
              <w:t xml:space="preserve">Поражает клубни, листья, стебли. На них появляется округлые бурые пятна. </w:t>
            </w:r>
          </w:p>
        </w:tc>
      </w:tr>
      <w:tr w:rsidR="00676F90" w:rsidRPr="00E148B2" w:rsidTr="00E148B2">
        <w:tc>
          <w:tcPr>
            <w:tcW w:w="3348" w:type="dxa"/>
          </w:tcPr>
          <w:p w:rsidR="00676F90" w:rsidRPr="00E148B2" w:rsidRDefault="00676F90" w:rsidP="00E148B2">
            <w:pPr>
              <w:jc w:val="center"/>
              <w:rPr>
                <w:sz w:val="28"/>
                <w:szCs w:val="28"/>
              </w:rPr>
            </w:pPr>
            <w:r w:rsidRPr="00E148B2">
              <w:rPr>
                <w:sz w:val="28"/>
                <w:szCs w:val="28"/>
              </w:rPr>
              <w:t xml:space="preserve">Сухая гниль </w:t>
            </w:r>
          </w:p>
        </w:tc>
        <w:tc>
          <w:tcPr>
            <w:tcW w:w="6223" w:type="dxa"/>
          </w:tcPr>
          <w:p w:rsidR="00676F90" w:rsidRPr="00E148B2" w:rsidRDefault="00676F90" w:rsidP="00E148B2">
            <w:pPr>
              <w:jc w:val="both"/>
              <w:rPr>
                <w:sz w:val="28"/>
                <w:szCs w:val="28"/>
              </w:rPr>
            </w:pPr>
            <w:r w:rsidRPr="00E148B2">
              <w:rPr>
                <w:sz w:val="28"/>
                <w:szCs w:val="28"/>
              </w:rPr>
              <w:t xml:space="preserve">Поражает клубни во время хранения, появляются на них серовато-бурые вдавленные пятна. </w:t>
            </w:r>
          </w:p>
        </w:tc>
      </w:tr>
      <w:tr w:rsidR="00676F90" w:rsidRPr="00E148B2" w:rsidTr="00E148B2">
        <w:tc>
          <w:tcPr>
            <w:tcW w:w="3348" w:type="dxa"/>
          </w:tcPr>
          <w:p w:rsidR="00676F90" w:rsidRPr="00E148B2" w:rsidRDefault="00676F90" w:rsidP="00E148B2">
            <w:pPr>
              <w:jc w:val="center"/>
              <w:rPr>
                <w:sz w:val="28"/>
                <w:szCs w:val="28"/>
              </w:rPr>
            </w:pPr>
            <w:r w:rsidRPr="00E148B2">
              <w:rPr>
                <w:sz w:val="28"/>
                <w:szCs w:val="28"/>
              </w:rPr>
              <w:t xml:space="preserve">Черная ножка </w:t>
            </w:r>
          </w:p>
        </w:tc>
        <w:tc>
          <w:tcPr>
            <w:tcW w:w="6223" w:type="dxa"/>
          </w:tcPr>
          <w:p w:rsidR="00676F90" w:rsidRPr="00E148B2" w:rsidRDefault="00676F90" w:rsidP="00E148B2">
            <w:pPr>
              <w:jc w:val="both"/>
              <w:rPr>
                <w:sz w:val="28"/>
                <w:szCs w:val="28"/>
              </w:rPr>
            </w:pPr>
            <w:r w:rsidRPr="00E148B2">
              <w:rPr>
                <w:sz w:val="28"/>
                <w:szCs w:val="28"/>
              </w:rPr>
              <w:t>Поражает ботву и клубни. В период вегетации и хранения клубней  листья желтеют, скручиваются. Нижняя часть клубней желтеет.</w:t>
            </w:r>
          </w:p>
        </w:tc>
      </w:tr>
    </w:tbl>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jc w:val="cente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p>
    <w:p w:rsidR="00676F90" w:rsidRDefault="00676F90" w:rsidP="007630FC">
      <w:pPr>
        <w:rPr>
          <w:sz w:val="32"/>
          <w:szCs w:val="32"/>
        </w:rPr>
      </w:pPr>
      <w:r>
        <w:rPr>
          <w:sz w:val="32"/>
          <w:szCs w:val="32"/>
        </w:rPr>
        <w:t>Приложение 8</w:t>
      </w:r>
    </w:p>
    <w:p w:rsidR="00676F90" w:rsidRPr="00F362AD" w:rsidRDefault="00676F90" w:rsidP="007630FC">
      <w:pPr>
        <w:jc w:val="center"/>
        <w:rPr>
          <w:b/>
          <w:bCs/>
          <w:sz w:val="32"/>
          <w:szCs w:val="32"/>
        </w:rPr>
      </w:pPr>
      <w:r w:rsidRPr="00F362AD">
        <w:rPr>
          <w:b/>
          <w:bCs/>
          <w:sz w:val="32"/>
          <w:szCs w:val="32"/>
        </w:rPr>
        <w:t xml:space="preserve">«Классификация пестицидов» </w:t>
      </w:r>
    </w:p>
    <w:p w:rsidR="00676F90" w:rsidRDefault="00676F90" w:rsidP="007630FC">
      <w:pPr>
        <w:jc w:val="center"/>
        <w:rPr>
          <w:sz w:val="32"/>
          <w:szCs w:val="32"/>
        </w:rPr>
      </w:pPr>
    </w:p>
    <w:p w:rsidR="00676F90" w:rsidRDefault="00676F90" w:rsidP="007630FC">
      <w:pPr>
        <w:jc w:val="center"/>
        <w:rPr>
          <w:sz w:val="28"/>
          <w:szCs w:val="28"/>
        </w:rPr>
      </w:pPr>
    </w:p>
    <w:p w:rsidR="00676F90" w:rsidRDefault="00676F90" w:rsidP="007630FC">
      <w:pPr>
        <w:jc w:val="center"/>
        <w:rPr>
          <w:sz w:val="28"/>
          <w:szCs w:val="28"/>
        </w:rPr>
      </w:pPr>
    </w:p>
    <w:p w:rsidR="00676F90" w:rsidRDefault="00676F90" w:rsidP="007630FC">
      <w:pPr>
        <w:jc w:val="center"/>
        <w:rPr>
          <w:sz w:val="32"/>
          <w:szCs w:val="32"/>
        </w:rPr>
      </w:pPr>
      <w:r>
        <w:rPr>
          <w:noProof/>
        </w:rPr>
      </w:r>
      <w:r w:rsidRPr="00240A9E">
        <w:rPr>
          <w:sz w:val="32"/>
          <w:szCs w:val="32"/>
        </w:rPr>
        <w:pict>
          <v:group id="_x0000_s1026" editas="canvas" style="width:513pt;height:387pt;mso-position-horizontal-relative:char;mso-position-vertical-relative:line" coordorigin="1432,2946" coordsize="8047,5992">
            <o:lock v:ext="edit" aspectratio="t"/>
            <v:shape id="_x0000_s1027" type="#_x0000_t75" style="position:absolute;left:1432;top:2946;width:8047;height:599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973;top:3225;width:3530;height:1115">
              <v:textbox style="mso-next-textbox:#_x0000_s1028">
                <w:txbxContent>
                  <w:p w:rsidR="00676F90" w:rsidRDefault="00676F90" w:rsidP="007630FC">
                    <w:pPr>
                      <w:jc w:val="center"/>
                      <w:rPr>
                        <w:sz w:val="28"/>
                        <w:szCs w:val="28"/>
                      </w:rPr>
                    </w:pPr>
                  </w:p>
                  <w:p w:rsidR="00676F90" w:rsidRDefault="00676F90" w:rsidP="007630FC">
                    <w:pPr>
                      <w:jc w:val="center"/>
                      <w:rPr>
                        <w:sz w:val="28"/>
                        <w:szCs w:val="28"/>
                      </w:rPr>
                    </w:pPr>
                    <w:r>
                      <w:rPr>
                        <w:sz w:val="28"/>
                        <w:szCs w:val="28"/>
                      </w:rPr>
                      <w:t>Пестициды</w:t>
                    </w:r>
                  </w:p>
                  <w:p w:rsidR="00676F90" w:rsidRDefault="00676F90" w:rsidP="007630FC">
                    <w:pPr>
                      <w:jc w:val="center"/>
                      <w:rPr>
                        <w:sz w:val="28"/>
                        <w:szCs w:val="28"/>
                      </w:rPr>
                    </w:pPr>
                    <w:r>
                      <w:rPr>
                        <w:sz w:val="28"/>
                        <w:szCs w:val="28"/>
                      </w:rPr>
                      <w:t xml:space="preserve">(Ядохимикаты) </w:t>
                    </w:r>
                  </w:p>
                  <w:p w:rsidR="00676F90" w:rsidRPr="00240A9E" w:rsidRDefault="00676F90" w:rsidP="007630FC">
                    <w:pPr>
                      <w:jc w:val="center"/>
                      <w:rPr>
                        <w:sz w:val="28"/>
                        <w:szCs w:val="28"/>
                      </w:rPr>
                    </w:pPr>
                  </w:p>
                </w:txbxContent>
              </v:textbox>
            </v:shape>
            <v:line id="_x0000_s1029" style="position:absolute;flip:x" from="3267,4339" to="4397,5315">
              <v:stroke endarrow="block"/>
            </v:line>
            <v:shape id="_x0000_s1030" type="#_x0000_t202" style="position:absolute;left:1573;top:5594;width:1977;height:975" stroked="f">
              <v:textbox>
                <w:txbxContent>
                  <w:p w:rsidR="00676F90" w:rsidRDefault="00676F90" w:rsidP="007630FC">
                    <w:pPr>
                      <w:rPr>
                        <w:sz w:val="28"/>
                        <w:szCs w:val="28"/>
                      </w:rPr>
                    </w:pPr>
                    <w:r w:rsidRPr="00240A9E">
                      <w:rPr>
                        <w:sz w:val="28"/>
                        <w:szCs w:val="28"/>
                      </w:rPr>
                      <w:t xml:space="preserve">Гербициды </w:t>
                    </w:r>
                  </w:p>
                  <w:p w:rsidR="00676F90" w:rsidRPr="00240A9E" w:rsidRDefault="00676F90" w:rsidP="007630FC">
                    <w:pPr>
                      <w:rPr>
                        <w:sz w:val="28"/>
                        <w:szCs w:val="28"/>
                      </w:rPr>
                    </w:pPr>
                    <w:r>
                      <w:rPr>
                        <w:sz w:val="28"/>
                        <w:szCs w:val="28"/>
                      </w:rPr>
                      <w:t>(для уничтожения сорняков)</w:t>
                    </w:r>
                  </w:p>
                </w:txbxContent>
              </v:textbox>
            </v:shape>
            <v:line id="_x0000_s1031" style="position:absolute;flip:x" from="3550,4340" to="4679,7126">
              <v:stroke endarrow="block"/>
            </v:line>
            <v:shape id="_x0000_s1032" type="#_x0000_t202" style="position:absolute;left:2138;top:7266;width:2541;height:1254" stroked="f">
              <v:textbox>
                <w:txbxContent>
                  <w:p w:rsidR="00676F90" w:rsidRDefault="00676F90" w:rsidP="007630FC">
                    <w:pPr>
                      <w:rPr>
                        <w:sz w:val="28"/>
                        <w:szCs w:val="28"/>
                      </w:rPr>
                    </w:pPr>
                    <w:r w:rsidRPr="00B76596">
                      <w:rPr>
                        <w:sz w:val="28"/>
                        <w:szCs w:val="28"/>
                      </w:rPr>
                      <w:t xml:space="preserve">Фунгициды </w:t>
                    </w:r>
                  </w:p>
                  <w:p w:rsidR="00676F90" w:rsidRPr="00B76596" w:rsidRDefault="00676F90" w:rsidP="007630FC">
                    <w:pPr>
                      <w:rPr>
                        <w:sz w:val="28"/>
                        <w:szCs w:val="28"/>
                      </w:rPr>
                    </w:pPr>
                    <w:r>
                      <w:rPr>
                        <w:sz w:val="28"/>
                        <w:szCs w:val="28"/>
                      </w:rPr>
                      <w:t>(против возбудителей грибковых заболеваний)</w:t>
                    </w:r>
                  </w:p>
                </w:txbxContent>
              </v:textbox>
            </v:shape>
            <v:line id="_x0000_s1033" style="position:absolute" from="5385,4339" to="5385,5454">
              <v:stroke endarrow="block"/>
            </v:line>
            <v:shape id="_x0000_s1034" type="#_x0000_t202" style="position:absolute;left:4679;top:5733;width:1835;height:1115" stroked="f">
              <v:textbox>
                <w:txbxContent>
                  <w:p w:rsidR="00676F90" w:rsidRDefault="00676F90" w:rsidP="007630FC">
                    <w:pPr>
                      <w:rPr>
                        <w:sz w:val="28"/>
                        <w:szCs w:val="28"/>
                      </w:rPr>
                    </w:pPr>
                    <w:r>
                      <w:rPr>
                        <w:sz w:val="28"/>
                        <w:szCs w:val="28"/>
                      </w:rPr>
                      <w:t xml:space="preserve">Инсектициды </w:t>
                    </w:r>
                  </w:p>
                  <w:p w:rsidR="00676F90" w:rsidRPr="00B76596" w:rsidRDefault="00676F90" w:rsidP="007630FC">
                    <w:pPr>
                      <w:rPr>
                        <w:sz w:val="28"/>
                        <w:szCs w:val="28"/>
                      </w:rPr>
                    </w:pPr>
                    <w:r>
                      <w:rPr>
                        <w:sz w:val="28"/>
                        <w:szCs w:val="28"/>
                      </w:rPr>
                      <w:t xml:space="preserve">(против вредных насекомых) </w:t>
                    </w:r>
                  </w:p>
                </w:txbxContent>
              </v:textbox>
            </v:shape>
            <v:line id="_x0000_s1035" style="position:absolute" from="6373,4339" to="6655,7126">
              <v:stroke endarrow="block"/>
            </v:line>
            <v:shape id="_x0000_s1036" type="#_x0000_t202" style="position:absolute;left:5950;top:7266;width:2258;height:1115" stroked="f">
              <v:textbox>
                <w:txbxContent>
                  <w:p w:rsidR="00676F90" w:rsidRDefault="00676F90" w:rsidP="007630FC">
                    <w:pPr>
                      <w:rPr>
                        <w:sz w:val="28"/>
                        <w:szCs w:val="28"/>
                      </w:rPr>
                    </w:pPr>
                    <w:r>
                      <w:rPr>
                        <w:sz w:val="28"/>
                        <w:szCs w:val="28"/>
                      </w:rPr>
                      <w:t xml:space="preserve">Дефолианты </w:t>
                    </w:r>
                  </w:p>
                  <w:p w:rsidR="00676F90" w:rsidRPr="00B76596" w:rsidRDefault="00676F90" w:rsidP="007630FC">
                    <w:pPr>
                      <w:rPr>
                        <w:sz w:val="28"/>
                        <w:szCs w:val="28"/>
                      </w:rPr>
                    </w:pPr>
                    <w:r>
                      <w:rPr>
                        <w:sz w:val="28"/>
                        <w:szCs w:val="28"/>
                      </w:rPr>
                      <w:t>(для удаления листьев)</w:t>
                    </w:r>
                  </w:p>
                </w:txbxContent>
              </v:textbox>
            </v:shape>
            <v:line id="_x0000_s1037" style="position:absolute" from="6938,4339" to="7361,5315">
              <v:stroke endarrow="block"/>
            </v:line>
            <v:shape id="_x0000_s1038" type="#_x0000_t202" style="position:absolute;left:6938;top:5454;width:1835;height:1254" stroked="f">
              <v:textbox>
                <w:txbxContent>
                  <w:p w:rsidR="00676F90" w:rsidRDefault="00676F90" w:rsidP="007630FC">
                    <w:pPr>
                      <w:rPr>
                        <w:sz w:val="28"/>
                        <w:szCs w:val="28"/>
                      </w:rPr>
                    </w:pPr>
                    <w:r w:rsidRPr="00B76596">
                      <w:rPr>
                        <w:sz w:val="28"/>
                        <w:szCs w:val="28"/>
                      </w:rPr>
                      <w:t>Зооциды</w:t>
                    </w:r>
                    <w:r>
                      <w:rPr>
                        <w:sz w:val="28"/>
                        <w:szCs w:val="28"/>
                      </w:rPr>
                      <w:t xml:space="preserve"> </w:t>
                    </w:r>
                  </w:p>
                  <w:p w:rsidR="00676F90" w:rsidRPr="00B76596" w:rsidRDefault="00676F90" w:rsidP="007630FC">
                    <w:pPr>
                      <w:rPr>
                        <w:sz w:val="28"/>
                        <w:szCs w:val="28"/>
                      </w:rPr>
                    </w:pPr>
                    <w:r>
                      <w:rPr>
                        <w:sz w:val="28"/>
                        <w:szCs w:val="28"/>
                      </w:rPr>
                      <w:t xml:space="preserve">(против грызунов) </w:t>
                    </w:r>
                  </w:p>
                </w:txbxContent>
              </v:textbox>
            </v:shape>
            <w10:anchorlock/>
          </v:group>
        </w:pict>
      </w:r>
    </w:p>
    <w:p w:rsidR="00676F90" w:rsidRDefault="00676F90" w:rsidP="007630FC">
      <w:pPr>
        <w:jc w:val="center"/>
        <w:rPr>
          <w:sz w:val="32"/>
          <w:szCs w:val="32"/>
        </w:rPr>
      </w:pPr>
    </w:p>
    <w:p w:rsidR="00676F90" w:rsidRPr="00093CC0" w:rsidRDefault="00676F90" w:rsidP="008956E2">
      <w:pPr>
        <w:tabs>
          <w:tab w:val="left" w:pos="3390"/>
        </w:tabs>
        <w:jc w:val="both"/>
        <w:rPr>
          <w:sz w:val="36"/>
          <w:szCs w:val="36"/>
        </w:rPr>
      </w:pPr>
      <w:r>
        <w:rPr>
          <w:sz w:val="44"/>
          <w:szCs w:val="44"/>
        </w:rPr>
        <w:t xml:space="preserve">                   </w:t>
      </w:r>
    </w:p>
    <w:sectPr w:rsidR="00676F90" w:rsidRPr="00093CC0" w:rsidSect="007630FC">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273"/>
    <w:multiLevelType w:val="hybridMultilevel"/>
    <w:tmpl w:val="DCE86AEE"/>
    <w:lvl w:ilvl="0" w:tplc="003C7740">
      <w:start w:val="2"/>
      <w:numFmt w:val="upperRoman"/>
      <w:lvlText w:val="%1."/>
      <w:lvlJc w:val="right"/>
      <w:pPr>
        <w:tabs>
          <w:tab w:val="num" w:pos="540"/>
        </w:tabs>
        <w:ind w:left="540" w:hanging="1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7B0826"/>
    <w:multiLevelType w:val="hybridMultilevel"/>
    <w:tmpl w:val="723A85F2"/>
    <w:lvl w:ilvl="0" w:tplc="ED20A3A4">
      <w:start w:val="1"/>
      <w:numFmt w:val="upperRoman"/>
      <w:lvlText w:val="%1."/>
      <w:lvlJc w:val="right"/>
      <w:pPr>
        <w:tabs>
          <w:tab w:val="num" w:pos="1260"/>
        </w:tabs>
        <w:ind w:left="1260" w:hanging="180"/>
      </w:pPr>
      <w:rPr>
        <w:rFonts w:hint="default"/>
      </w:rPr>
    </w:lvl>
    <w:lvl w:ilvl="1" w:tplc="04190019">
      <w:start w:val="1"/>
      <w:numFmt w:val="lowerLetter"/>
      <w:lvlText w:val="%2."/>
      <w:lvlJc w:val="left"/>
      <w:pPr>
        <w:tabs>
          <w:tab w:val="num" w:pos="-1092"/>
        </w:tabs>
        <w:ind w:left="-1092" w:hanging="360"/>
      </w:pPr>
    </w:lvl>
    <w:lvl w:ilvl="2" w:tplc="0419001B">
      <w:start w:val="1"/>
      <w:numFmt w:val="lowerRoman"/>
      <w:lvlText w:val="%3."/>
      <w:lvlJc w:val="right"/>
      <w:pPr>
        <w:tabs>
          <w:tab w:val="num" w:pos="-372"/>
        </w:tabs>
        <w:ind w:left="-372" w:hanging="180"/>
      </w:pPr>
    </w:lvl>
    <w:lvl w:ilvl="3" w:tplc="0419000F">
      <w:start w:val="1"/>
      <w:numFmt w:val="decimal"/>
      <w:lvlText w:val="%4."/>
      <w:lvlJc w:val="left"/>
      <w:pPr>
        <w:tabs>
          <w:tab w:val="num" w:pos="348"/>
        </w:tabs>
        <w:ind w:left="348" w:hanging="360"/>
      </w:pPr>
    </w:lvl>
    <w:lvl w:ilvl="4" w:tplc="04190019">
      <w:start w:val="1"/>
      <w:numFmt w:val="lowerLetter"/>
      <w:lvlText w:val="%5."/>
      <w:lvlJc w:val="left"/>
      <w:pPr>
        <w:tabs>
          <w:tab w:val="num" w:pos="1068"/>
        </w:tabs>
        <w:ind w:left="1068" w:hanging="360"/>
      </w:pPr>
    </w:lvl>
    <w:lvl w:ilvl="5" w:tplc="0419001B">
      <w:start w:val="1"/>
      <w:numFmt w:val="lowerRoman"/>
      <w:lvlText w:val="%6."/>
      <w:lvlJc w:val="right"/>
      <w:pPr>
        <w:tabs>
          <w:tab w:val="num" w:pos="1788"/>
        </w:tabs>
        <w:ind w:left="1788" w:hanging="180"/>
      </w:pPr>
    </w:lvl>
    <w:lvl w:ilvl="6" w:tplc="0419000F">
      <w:start w:val="1"/>
      <w:numFmt w:val="decimal"/>
      <w:lvlText w:val="%7."/>
      <w:lvlJc w:val="left"/>
      <w:pPr>
        <w:tabs>
          <w:tab w:val="num" w:pos="2508"/>
        </w:tabs>
        <w:ind w:left="2508" w:hanging="360"/>
      </w:pPr>
    </w:lvl>
    <w:lvl w:ilvl="7" w:tplc="04190019">
      <w:start w:val="1"/>
      <w:numFmt w:val="lowerLetter"/>
      <w:lvlText w:val="%8."/>
      <w:lvlJc w:val="left"/>
      <w:pPr>
        <w:tabs>
          <w:tab w:val="num" w:pos="3228"/>
        </w:tabs>
        <w:ind w:left="3228" w:hanging="360"/>
      </w:pPr>
    </w:lvl>
    <w:lvl w:ilvl="8" w:tplc="0419001B">
      <w:start w:val="1"/>
      <w:numFmt w:val="lowerRoman"/>
      <w:lvlText w:val="%9."/>
      <w:lvlJc w:val="right"/>
      <w:pPr>
        <w:tabs>
          <w:tab w:val="num" w:pos="3948"/>
        </w:tabs>
        <w:ind w:left="3948" w:hanging="180"/>
      </w:pPr>
    </w:lvl>
  </w:abstractNum>
  <w:abstractNum w:abstractNumId="2">
    <w:nsid w:val="232D3973"/>
    <w:multiLevelType w:val="hybridMultilevel"/>
    <w:tmpl w:val="49B89ACC"/>
    <w:lvl w:ilvl="0" w:tplc="81564C6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CA069A"/>
    <w:multiLevelType w:val="hybridMultilevel"/>
    <w:tmpl w:val="F4EA4FD8"/>
    <w:lvl w:ilvl="0" w:tplc="81564C6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08535F"/>
    <w:multiLevelType w:val="hybridMultilevel"/>
    <w:tmpl w:val="4DFE8D6A"/>
    <w:lvl w:ilvl="0" w:tplc="81564C6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444532F"/>
    <w:multiLevelType w:val="hybridMultilevel"/>
    <w:tmpl w:val="BB56841C"/>
    <w:lvl w:ilvl="0" w:tplc="81564C6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7D519D5"/>
    <w:multiLevelType w:val="hybridMultilevel"/>
    <w:tmpl w:val="8466DF5A"/>
    <w:lvl w:ilvl="0" w:tplc="ED20A3A4">
      <w:start w:val="1"/>
      <w:numFmt w:val="upperRoman"/>
      <w:lvlText w:val="%1."/>
      <w:lvlJc w:val="right"/>
      <w:pPr>
        <w:tabs>
          <w:tab w:val="num" w:pos="540"/>
        </w:tabs>
        <w:ind w:left="540" w:hanging="18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EDB2369"/>
    <w:multiLevelType w:val="hybridMultilevel"/>
    <w:tmpl w:val="65ACF4CC"/>
    <w:lvl w:ilvl="0" w:tplc="81564C6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00C52CD"/>
    <w:multiLevelType w:val="hybridMultilevel"/>
    <w:tmpl w:val="88C80686"/>
    <w:lvl w:ilvl="0" w:tplc="81564C60">
      <w:start w:val="1"/>
      <w:numFmt w:val="decimal"/>
      <w:lvlText w:val="%1."/>
      <w:lvlJc w:val="left"/>
      <w:pPr>
        <w:tabs>
          <w:tab w:val="num" w:pos="440"/>
        </w:tabs>
        <w:ind w:left="440" w:hanging="360"/>
      </w:pPr>
      <w:rPr>
        <w:rFonts w:hint="default"/>
      </w:r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num w:numId="1">
    <w:abstractNumId w:val="1"/>
  </w:num>
  <w:num w:numId="2">
    <w:abstractNumId w:val="5"/>
  </w:num>
  <w:num w:numId="3">
    <w:abstractNumId w:val="8"/>
  </w:num>
  <w:num w:numId="4">
    <w:abstractNumId w:val="4"/>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06"/>
    <w:rsid w:val="00093CC0"/>
    <w:rsid w:val="000A07FC"/>
    <w:rsid w:val="0012717B"/>
    <w:rsid w:val="00137DBC"/>
    <w:rsid w:val="001A5039"/>
    <w:rsid w:val="0020150A"/>
    <w:rsid w:val="0022352D"/>
    <w:rsid w:val="00240A9E"/>
    <w:rsid w:val="00253CFD"/>
    <w:rsid w:val="0029270E"/>
    <w:rsid w:val="002E7CC9"/>
    <w:rsid w:val="002F38A7"/>
    <w:rsid w:val="00322785"/>
    <w:rsid w:val="003567CA"/>
    <w:rsid w:val="00372F69"/>
    <w:rsid w:val="003816CD"/>
    <w:rsid w:val="003C5ED3"/>
    <w:rsid w:val="003D4D2E"/>
    <w:rsid w:val="003D68C3"/>
    <w:rsid w:val="003F6C82"/>
    <w:rsid w:val="0045043E"/>
    <w:rsid w:val="00463162"/>
    <w:rsid w:val="004D0650"/>
    <w:rsid w:val="004F61A1"/>
    <w:rsid w:val="00513E92"/>
    <w:rsid w:val="0057701A"/>
    <w:rsid w:val="006458BD"/>
    <w:rsid w:val="00676F90"/>
    <w:rsid w:val="00680463"/>
    <w:rsid w:val="006E4B45"/>
    <w:rsid w:val="006F2AED"/>
    <w:rsid w:val="0070090F"/>
    <w:rsid w:val="00715A18"/>
    <w:rsid w:val="00743D66"/>
    <w:rsid w:val="007630FC"/>
    <w:rsid w:val="007A3E15"/>
    <w:rsid w:val="007F5EFC"/>
    <w:rsid w:val="00855C17"/>
    <w:rsid w:val="008956E2"/>
    <w:rsid w:val="008D41BC"/>
    <w:rsid w:val="00916077"/>
    <w:rsid w:val="009853CC"/>
    <w:rsid w:val="009B0F3E"/>
    <w:rsid w:val="009C0123"/>
    <w:rsid w:val="009D0867"/>
    <w:rsid w:val="009E10E7"/>
    <w:rsid w:val="00A21652"/>
    <w:rsid w:val="00A848F1"/>
    <w:rsid w:val="00AB7A0C"/>
    <w:rsid w:val="00AE7C1A"/>
    <w:rsid w:val="00B06C5B"/>
    <w:rsid w:val="00B76596"/>
    <w:rsid w:val="00CA6E6C"/>
    <w:rsid w:val="00CD3652"/>
    <w:rsid w:val="00CE29F9"/>
    <w:rsid w:val="00CE7A37"/>
    <w:rsid w:val="00D00918"/>
    <w:rsid w:val="00D31D06"/>
    <w:rsid w:val="00E1087F"/>
    <w:rsid w:val="00E148B2"/>
    <w:rsid w:val="00E72FC5"/>
    <w:rsid w:val="00E843B6"/>
    <w:rsid w:val="00E8591C"/>
    <w:rsid w:val="00EC45CF"/>
    <w:rsid w:val="00F362AD"/>
    <w:rsid w:val="00F601F5"/>
    <w:rsid w:val="00FB57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31D0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93"/>
    <w:rPr>
      <w:rFonts w:asciiTheme="majorHAnsi" w:eastAsiaTheme="majorEastAsia" w:hAnsiTheme="majorHAnsi" w:cstheme="majorBidi"/>
      <w:b/>
      <w:bCs/>
      <w:kern w:val="32"/>
      <w:sz w:val="32"/>
      <w:szCs w:val="32"/>
    </w:rPr>
  </w:style>
  <w:style w:type="table" w:styleId="TableGrid">
    <w:name w:val="Table Grid"/>
    <w:basedOn w:val="TableNormal"/>
    <w:uiPriority w:val="99"/>
    <w:rsid w:val="007630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4694</Words>
  <Characters>26761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общеобразовательное </dc:title>
  <dc:subject/>
  <dc:creator>111</dc:creator>
  <cp:keywords/>
  <dc:description/>
  <cp:lastModifiedBy>Читатель</cp:lastModifiedBy>
  <cp:revision>2</cp:revision>
  <cp:lastPrinted>2006-04-24T03:49:00Z</cp:lastPrinted>
  <dcterms:created xsi:type="dcterms:W3CDTF">2013-04-23T04:54:00Z</dcterms:created>
  <dcterms:modified xsi:type="dcterms:W3CDTF">2013-04-23T04:54:00Z</dcterms:modified>
</cp:coreProperties>
</file>