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2B" w:rsidRPr="00D61630" w:rsidRDefault="00935B2B" w:rsidP="00B01639">
      <w:pPr>
        <w:spacing w:line="360" w:lineRule="auto"/>
        <w:ind w:firstLine="709"/>
        <w:jc w:val="center"/>
        <w:rPr>
          <w:sz w:val="32"/>
          <w:szCs w:val="32"/>
          <w:lang w:val="ru-RU"/>
        </w:rPr>
      </w:pPr>
      <w:r w:rsidRPr="00D61630">
        <w:rPr>
          <w:sz w:val="32"/>
          <w:szCs w:val="32"/>
          <w:lang w:val="ru-RU"/>
        </w:rPr>
        <w:t>МИНИСТЕРСТВО ОБРАЗОВАНИЯ ИРКУТСКОЙ ОБЛАСТИ</w:t>
      </w:r>
    </w:p>
    <w:p w:rsidR="00935B2B" w:rsidRPr="00D61630" w:rsidRDefault="00935B2B" w:rsidP="00B01639">
      <w:pPr>
        <w:spacing w:line="360" w:lineRule="auto"/>
        <w:ind w:firstLine="709"/>
        <w:jc w:val="center"/>
        <w:rPr>
          <w:sz w:val="32"/>
          <w:szCs w:val="32"/>
          <w:lang w:val="ru-RU"/>
        </w:rPr>
      </w:pPr>
    </w:p>
    <w:p w:rsidR="00935B2B" w:rsidRPr="00D61630" w:rsidRDefault="00935B2B" w:rsidP="00B01639">
      <w:pPr>
        <w:spacing w:line="360" w:lineRule="auto"/>
        <w:ind w:firstLine="709"/>
        <w:jc w:val="center"/>
        <w:rPr>
          <w:sz w:val="32"/>
          <w:szCs w:val="32"/>
          <w:lang w:val="ru-RU"/>
        </w:rPr>
      </w:pPr>
      <w:r w:rsidRPr="00D61630">
        <w:rPr>
          <w:sz w:val="32"/>
          <w:szCs w:val="32"/>
          <w:lang w:val="ru-RU"/>
        </w:rPr>
        <w:t>ГАУ ДПО ИО Региональный институт кадровой политики и непрерывного профессионального образования</w:t>
      </w:r>
    </w:p>
    <w:p w:rsidR="00935B2B" w:rsidRPr="00D61630" w:rsidRDefault="00935B2B" w:rsidP="00B01639">
      <w:pPr>
        <w:spacing w:line="360" w:lineRule="auto"/>
        <w:ind w:firstLine="709"/>
        <w:jc w:val="center"/>
        <w:rPr>
          <w:sz w:val="32"/>
          <w:szCs w:val="32"/>
          <w:lang w:val="ru-RU"/>
        </w:rPr>
      </w:pPr>
    </w:p>
    <w:p w:rsidR="00935B2B" w:rsidRPr="00D61630" w:rsidRDefault="00935B2B" w:rsidP="00B01639">
      <w:pPr>
        <w:spacing w:line="360" w:lineRule="auto"/>
        <w:ind w:firstLine="709"/>
        <w:jc w:val="center"/>
        <w:rPr>
          <w:sz w:val="32"/>
          <w:szCs w:val="32"/>
          <w:lang w:val="ru-RU"/>
        </w:rPr>
      </w:pPr>
    </w:p>
    <w:p w:rsidR="00935B2B" w:rsidRPr="00D61630" w:rsidRDefault="00935B2B" w:rsidP="00B01639">
      <w:pPr>
        <w:spacing w:line="360" w:lineRule="auto"/>
        <w:ind w:firstLine="709"/>
        <w:jc w:val="center"/>
        <w:rPr>
          <w:sz w:val="32"/>
          <w:szCs w:val="32"/>
          <w:lang w:val="ru-RU"/>
        </w:rPr>
      </w:pPr>
    </w:p>
    <w:p w:rsidR="00D61630" w:rsidRPr="00D61630" w:rsidRDefault="00D61630" w:rsidP="00B01639">
      <w:pPr>
        <w:spacing w:line="360" w:lineRule="auto"/>
        <w:ind w:firstLine="709"/>
        <w:jc w:val="center"/>
        <w:rPr>
          <w:sz w:val="32"/>
          <w:szCs w:val="32"/>
          <w:lang w:val="ru-RU"/>
        </w:rPr>
      </w:pPr>
    </w:p>
    <w:p w:rsidR="00D61630" w:rsidRPr="00D61630" w:rsidRDefault="00D61630" w:rsidP="00B01639">
      <w:pPr>
        <w:spacing w:line="360" w:lineRule="auto"/>
        <w:ind w:firstLine="709"/>
        <w:jc w:val="center"/>
        <w:rPr>
          <w:sz w:val="32"/>
          <w:szCs w:val="32"/>
          <w:lang w:val="ru-RU"/>
        </w:rPr>
      </w:pPr>
    </w:p>
    <w:p w:rsidR="00D61630" w:rsidRPr="00D61630" w:rsidRDefault="00D61630" w:rsidP="00B01639">
      <w:pPr>
        <w:spacing w:line="360" w:lineRule="auto"/>
        <w:ind w:firstLine="709"/>
        <w:jc w:val="center"/>
        <w:rPr>
          <w:sz w:val="32"/>
          <w:szCs w:val="32"/>
          <w:lang w:val="ru-RU"/>
        </w:rPr>
      </w:pPr>
    </w:p>
    <w:p w:rsidR="00D61630" w:rsidRPr="00D61630" w:rsidRDefault="00D61630" w:rsidP="00B01639">
      <w:pPr>
        <w:spacing w:line="360" w:lineRule="auto"/>
        <w:ind w:firstLine="709"/>
        <w:jc w:val="center"/>
        <w:rPr>
          <w:sz w:val="32"/>
          <w:szCs w:val="32"/>
          <w:lang w:val="ru-RU"/>
        </w:rPr>
      </w:pPr>
    </w:p>
    <w:p w:rsidR="00935B2B" w:rsidRPr="00D61630" w:rsidRDefault="00935B2B" w:rsidP="00B01639">
      <w:pPr>
        <w:tabs>
          <w:tab w:val="left" w:pos="2550"/>
        </w:tabs>
        <w:spacing w:line="360" w:lineRule="auto"/>
        <w:ind w:firstLine="709"/>
        <w:jc w:val="center"/>
        <w:rPr>
          <w:b/>
          <w:sz w:val="32"/>
          <w:szCs w:val="32"/>
          <w:lang w:val="ru-RU"/>
        </w:rPr>
      </w:pPr>
    </w:p>
    <w:p w:rsidR="00935B2B" w:rsidRPr="003C287B" w:rsidRDefault="00935B2B" w:rsidP="00B01639">
      <w:pPr>
        <w:tabs>
          <w:tab w:val="left" w:pos="2550"/>
        </w:tabs>
        <w:spacing w:line="360" w:lineRule="auto"/>
        <w:ind w:firstLine="709"/>
        <w:jc w:val="center"/>
        <w:rPr>
          <w:b/>
          <w:sz w:val="32"/>
          <w:szCs w:val="32"/>
          <w:lang w:val="ru-RU"/>
        </w:rPr>
      </w:pPr>
      <w:r w:rsidRPr="003C287B">
        <w:rPr>
          <w:b/>
          <w:sz w:val="32"/>
          <w:szCs w:val="32"/>
          <w:lang w:val="ru-RU"/>
        </w:rPr>
        <w:t>Требования к проведению муниципального этапа</w:t>
      </w:r>
    </w:p>
    <w:p w:rsidR="00935B2B" w:rsidRPr="00D61630" w:rsidRDefault="00935B2B" w:rsidP="00B01639">
      <w:pPr>
        <w:tabs>
          <w:tab w:val="left" w:pos="2550"/>
        </w:tabs>
        <w:spacing w:line="360" w:lineRule="auto"/>
        <w:ind w:firstLine="709"/>
        <w:jc w:val="center"/>
        <w:rPr>
          <w:b/>
          <w:sz w:val="32"/>
          <w:szCs w:val="32"/>
          <w:lang w:val="ru-RU"/>
        </w:rPr>
      </w:pPr>
      <w:r w:rsidRPr="00D61630">
        <w:rPr>
          <w:b/>
          <w:sz w:val="32"/>
          <w:szCs w:val="32"/>
          <w:lang w:val="ru-RU"/>
        </w:rPr>
        <w:t>по химии</w:t>
      </w:r>
    </w:p>
    <w:p w:rsidR="00935B2B" w:rsidRPr="00D61630" w:rsidRDefault="00935B2B" w:rsidP="00B01639">
      <w:pPr>
        <w:spacing w:line="360" w:lineRule="auto"/>
        <w:ind w:firstLine="709"/>
        <w:jc w:val="center"/>
        <w:rPr>
          <w:b/>
          <w:sz w:val="32"/>
          <w:szCs w:val="32"/>
          <w:lang w:val="ru-RU"/>
        </w:rPr>
      </w:pPr>
      <w:r w:rsidRPr="00D61630">
        <w:rPr>
          <w:b/>
          <w:sz w:val="32"/>
          <w:szCs w:val="32"/>
          <w:lang w:val="ru-RU"/>
        </w:rPr>
        <w:t>в 2019/2020 учебном году</w:t>
      </w:r>
    </w:p>
    <w:p w:rsidR="00935B2B" w:rsidRPr="00D61630" w:rsidRDefault="00935B2B" w:rsidP="00B01639">
      <w:pPr>
        <w:spacing w:line="360" w:lineRule="auto"/>
        <w:ind w:firstLine="709"/>
        <w:jc w:val="center"/>
        <w:rPr>
          <w:sz w:val="32"/>
          <w:szCs w:val="32"/>
          <w:lang w:val="ru-RU"/>
        </w:rPr>
      </w:pPr>
      <w:r w:rsidRPr="00D61630">
        <w:rPr>
          <w:b/>
          <w:sz w:val="32"/>
          <w:szCs w:val="32"/>
          <w:lang w:val="ru-RU"/>
        </w:rPr>
        <w:t>(для организаторов и членов жюри)</w:t>
      </w:r>
    </w:p>
    <w:p w:rsidR="00935B2B" w:rsidRPr="00BA37D2" w:rsidRDefault="00935B2B" w:rsidP="00B01639">
      <w:pPr>
        <w:spacing w:line="360" w:lineRule="auto"/>
        <w:ind w:firstLine="709"/>
        <w:jc w:val="center"/>
        <w:rPr>
          <w:sz w:val="28"/>
          <w:szCs w:val="28"/>
          <w:lang w:val="ru-RU"/>
        </w:rPr>
      </w:pPr>
    </w:p>
    <w:p w:rsidR="00935B2B" w:rsidRPr="00BA37D2" w:rsidRDefault="00935B2B" w:rsidP="00B01639">
      <w:pPr>
        <w:spacing w:line="360" w:lineRule="auto"/>
        <w:ind w:firstLine="709"/>
        <w:jc w:val="center"/>
        <w:rPr>
          <w:sz w:val="28"/>
          <w:szCs w:val="28"/>
          <w:lang w:val="ru-RU"/>
        </w:rPr>
      </w:pPr>
    </w:p>
    <w:p w:rsidR="00935B2B" w:rsidRPr="00BA37D2" w:rsidRDefault="00935B2B" w:rsidP="00B01639">
      <w:pPr>
        <w:spacing w:line="360" w:lineRule="auto"/>
        <w:ind w:firstLine="709"/>
        <w:jc w:val="center"/>
        <w:rPr>
          <w:sz w:val="28"/>
          <w:szCs w:val="28"/>
          <w:lang w:val="ru-RU"/>
        </w:rPr>
      </w:pPr>
    </w:p>
    <w:p w:rsidR="00935B2B" w:rsidRPr="00BA37D2" w:rsidRDefault="00935B2B" w:rsidP="00B01639">
      <w:pPr>
        <w:spacing w:line="360" w:lineRule="auto"/>
        <w:ind w:firstLine="709"/>
        <w:jc w:val="center"/>
        <w:rPr>
          <w:sz w:val="28"/>
          <w:szCs w:val="28"/>
          <w:lang w:val="ru-RU"/>
        </w:rPr>
      </w:pPr>
    </w:p>
    <w:p w:rsidR="00935B2B" w:rsidRPr="00BA37D2" w:rsidRDefault="00935B2B" w:rsidP="00B01639">
      <w:pPr>
        <w:spacing w:line="360" w:lineRule="auto"/>
        <w:ind w:firstLine="709"/>
        <w:jc w:val="center"/>
        <w:rPr>
          <w:sz w:val="28"/>
          <w:szCs w:val="28"/>
          <w:lang w:val="ru-RU"/>
        </w:rPr>
      </w:pPr>
    </w:p>
    <w:p w:rsidR="00935B2B" w:rsidRPr="00BA37D2" w:rsidRDefault="00935B2B" w:rsidP="00B01639">
      <w:pPr>
        <w:spacing w:line="360" w:lineRule="auto"/>
        <w:ind w:firstLine="709"/>
        <w:jc w:val="center"/>
        <w:rPr>
          <w:sz w:val="28"/>
          <w:szCs w:val="28"/>
          <w:lang w:val="ru-RU"/>
        </w:rPr>
      </w:pPr>
    </w:p>
    <w:p w:rsidR="00935B2B" w:rsidRPr="00BA37D2" w:rsidRDefault="00935B2B" w:rsidP="00B01639">
      <w:pPr>
        <w:spacing w:line="360" w:lineRule="auto"/>
        <w:ind w:firstLine="709"/>
        <w:jc w:val="center"/>
        <w:rPr>
          <w:sz w:val="28"/>
          <w:szCs w:val="28"/>
          <w:lang w:val="ru-RU"/>
        </w:rPr>
      </w:pPr>
    </w:p>
    <w:p w:rsidR="00935B2B" w:rsidRPr="00BA37D2" w:rsidRDefault="00935B2B" w:rsidP="00B01639">
      <w:pPr>
        <w:tabs>
          <w:tab w:val="left" w:pos="4140"/>
        </w:tabs>
        <w:spacing w:line="360" w:lineRule="auto"/>
        <w:ind w:firstLine="709"/>
        <w:jc w:val="center"/>
        <w:rPr>
          <w:sz w:val="28"/>
          <w:szCs w:val="28"/>
          <w:lang w:val="ru-RU"/>
        </w:rPr>
      </w:pPr>
    </w:p>
    <w:p w:rsidR="00D61630" w:rsidRDefault="00D61630" w:rsidP="00B01639">
      <w:pPr>
        <w:tabs>
          <w:tab w:val="left" w:pos="4140"/>
        </w:tabs>
        <w:spacing w:line="360" w:lineRule="auto"/>
        <w:ind w:firstLine="709"/>
        <w:jc w:val="center"/>
        <w:rPr>
          <w:sz w:val="28"/>
          <w:szCs w:val="28"/>
          <w:lang w:val="ru-RU"/>
        </w:rPr>
      </w:pPr>
    </w:p>
    <w:p w:rsidR="00D61630" w:rsidRDefault="00D61630" w:rsidP="00B01639">
      <w:pPr>
        <w:tabs>
          <w:tab w:val="left" w:pos="4140"/>
        </w:tabs>
        <w:spacing w:line="360" w:lineRule="auto"/>
        <w:ind w:firstLine="709"/>
        <w:jc w:val="center"/>
        <w:rPr>
          <w:sz w:val="28"/>
          <w:szCs w:val="28"/>
          <w:lang w:val="ru-RU"/>
        </w:rPr>
      </w:pPr>
    </w:p>
    <w:p w:rsidR="00935B2B" w:rsidRPr="00B01639" w:rsidRDefault="00935B2B" w:rsidP="00B01639">
      <w:pPr>
        <w:tabs>
          <w:tab w:val="left" w:pos="4140"/>
        </w:tabs>
        <w:spacing w:line="360" w:lineRule="auto"/>
        <w:ind w:firstLine="709"/>
        <w:jc w:val="center"/>
        <w:rPr>
          <w:b/>
          <w:sz w:val="28"/>
          <w:szCs w:val="28"/>
          <w:lang w:val="ru-RU"/>
        </w:rPr>
      </w:pPr>
    </w:p>
    <w:p w:rsidR="00935B2B" w:rsidRPr="00B01639" w:rsidRDefault="00935B2B" w:rsidP="00B01639">
      <w:pPr>
        <w:tabs>
          <w:tab w:val="left" w:pos="4140"/>
        </w:tabs>
        <w:spacing w:line="360" w:lineRule="auto"/>
        <w:ind w:firstLine="709"/>
        <w:jc w:val="center"/>
        <w:rPr>
          <w:b/>
          <w:sz w:val="28"/>
          <w:szCs w:val="28"/>
          <w:lang w:val="ru-RU"/>
        </w:rPr>
      </w:pPr>
      <w:r w:rsidRPr="00B01639">
        <w:rPr>
          <w:b/>
          <w:sz w:val="28"/>
          <w:szCs w:val="28"/>
          <w:lang w:val="ru-RU"/>
        </w:rPr>
        <w:t>Иркутск 2019</w:t>
      </w:r>
    </w:p>
    <w:p w:rsidR="00851B86" w:rsidRPr="00BA37D2" w:rsidRDefault="00851B86" w:rsidP="00B01639">
      <w:pPr>
        <w:spacing w:line="360" w:lineRule="auto"/>
        <w:ind w:firstLine="709"/>
        <w:jc w:val="both"/>
        <w:rPr>
          <w:sz w:val="28"/>
          <w:szCs w:val="28"/>
          <w:lang w:val="ru-RU"/>
        </w:rPr>
        <w:sectPr w:rsidR="00851B86" w:rsidRPr="00BA37D2" w:rsidSect="00BA37D2">
          <w:type w:val="continuous"/>
          <w:pgSz w:w="11930" w:h="16850"/>
          <w:pgMar w:top="1060" w:right="731" w:bottom="280" w:left="1680" w:header="720" w:footer="720" w:gutter="0"/>
          <w:cols w:space="720"/>
        </w:sectPr>
      </w:pPr>
    </w:p>
    <w:p w:rsidR="00851B86" w:rsidRPr="00BA37D2" w:rsidRDefault="00935B2B" w:rsidP="00B01639">
      <w:pPr>
        <w:pStyle w:val="3"/>
        <w:spacing w:before="0" w:line="360" w:lineRule="auto"/>
        <w:ind w:left="0" w:firstLine="709"/>
        <w:jc w:val="center"/>
        <w:rPr>
          <w:sz w:val="28"/>
          <w:szCs w:val="28"/>
          <w:lang w:val="ru-RU"/>
        </w:rPr>
      </w:pPr>
      <w:r w:rsidRPr="00BA37D2">
        <w:rPr>
          <w:sz w:val="28"/>
          <w:szCs w:val="28"/>
          <w:lang w:val="ru-RU"/>
        </w:rPr>
        <w:lastRenderedPageBreak/>
        <w:t>Оглавление</w:t>
      </w:r>
    </w:p>
    <w:sdt>
      <w:sdtPr>
        <w:rPr>
          <w:b w:val="0"/>
          <w:bCs w:val="0"/>
          <w:sz w:val="26"/>
          <w:szCs w:val="26"/>
        </w:rPr>
        <w:id w:val="2037539888"/>
        <w:docPartObj>
          <w:docPartGallery w:val="Table of Contents"/>
          <w:docPartUnique/>
        </w:docPartObj>
      </w:sdtPr>
      <w:sdtEndPr>
        <w:rPr>
          <w:b/>
          <w:bCs/>
          <w:sz w:val="28"/>
          <w:szCs w:val="28"/>
        </w:rPr>
      </w:sdtEndPr>
      <w:sdtContent>
        <w:p w:rsidR="00851B86" w:rsidRPr="00526483" w:rsidRDefault="00526483" w:rsidP="00B01639">
          <w:pPr>
            <w:pStyle w:val="10"/>
            <w:numPr>
              <w:ilvl w:val="0"/>
              <w:numId w:val="13"/>
            </w:numPr>
            <w:tabs>
              <w:tab w:val="right" w:leader="dot" w:pos="9762"/>
            </w:tabs>
            <w:spacing w:before="0" w:line="360" w:lineRule="auto"/>
            <w:jc w:val="both"/>
            <w:rPr>
              <w:lang w:val="ru-RU"/>
            </w:rPr>
          </w:pPr>
          <w:r>
            <w:rPr>
              <w:b w:val="0"/>
              <w:bCs w:val="0"/>
              <w:sz w:val="26"/>
              <w:szCs w:val="26"/>
              <w:lang w:val="ru-RU"/>
            </w:rPr>
            <w:t>Общие положения…………………………………</w:t>
          </w:r>
          <w:r w:rsidR="003C7508">
            <w:rPr>
              <w:b w:val="0"/>
              <w:bCs w:val="0"/>
              <w:sz w:val="26"/>
              <w:szCs w:val="26"/>
              <w:lang w:val="ru-RU"/>
            </w:rPr>
            <w:t>…………………………</w:t>
          </w:r>
          <w:r>
            <w:rPr>
              <w:b w:val="0"/>
              <w:bCs w:val="0"/>
              <w:sz w:val="26"/>
              <w:szCs w:val="26"/>
              <w:lang w:val="ru-RU"/>
            </w:rPr>
            <w:t>……..</w:t>
          </w:r>
          <w:r w:rsidR="00F7328C">
            <w:rPr>
              <w:b w:val="0"/>
              <w:bCs w:val="0"/>
              <w:sz w:val="26"/>
              <w:szCs w:val="26"/>
              <w:lang w:val="ru-RU"/>
            </w:rPr>
            <w:t>3</w:t>
          </w:r>
        </w:p>
        <w:p w:rsidR="00526483" w:rsidRPr="00526483" w:rsidRDefault="00526483" w:rsidP="00B01639">
          <w:pPr>
            <w:pStyle w:val="10"/>
            <w:numPr>
              <w:ilvl w:val="0"/>
              <w:numId w:val="13"/>
            </w:numPr>
            <w:tabs>
              <w:tab w:val="right" w:leader="dot" w:pos="9762"/>
            </w:tabs>
            <w:spacing w:before="0" w:line="360" w:lineRule="auto"/>
            <w:jc w:val="both"/>
            <w:rPr>
              <w:lang w:val="ru-RU"/>
            </w:rPr>
          </w:pPr>
          <w:r>
            <w:rPr>
              <w:b w:val="0"/>
              <w:bCs w:val="0"/>
              <w:sz w:val="26"/>
              <w:szCs w:val="26"/>
              <w:lang w:val="ru-RU"/>
            </w:rPr>
            <w:t>Функции оргкомитета и Жюри муниципального этапа………</w:t>
          </w:r>
          <w:r w:rsidR="003C7508">
            <w:rPr>
              <w:b w:val="0"/>
              <w:bCs w:val="0"/>
              <w:sz w:val="26"/>
              <w:szCs w:val="26"/>
              <w:lang w:val="ru-RU"/>
            </w:rPr>
            <w:t>…………...</w:t>
          </w:r>
          <w:r>
            <w:rPr>
              <w:b w:val="0"/>
              <w:bCs w:val="0"/>
              <w:sz w:val="26"/>
              <w:szCs w:val="26"/>
              <w:lang w:val="ru-RU"/>
            </w:rPr>
            <w:t>……..</w:t>
          </w:r>
          <w:r w:rsidR="00F7328C">
            <w:rPr>
              <w:b w:val="0"/>
              <w:bCs w:val="0"/>
              <w:sz w:val="26"/>
              <w:szCs w:val="26"/>
              <w:lang w:val="ru-RU"/>
            </w:rPr>
            <w:t>3</w:t>
          </w:r>
        </w:p>
        <w:p w:rsidR="00526483" w:rsidRPr="0083522B" w:rsidRDefault="00526483" w:rsidP="00B01639">
          <w:pPr>
            <w:pStyle w:val="10"/>
            <w:numPr>
              <w:ilvl w:val="0"/>
              <w:numId w:val="13"/>
            </w:numPr>
            <w:tabs>
              <w:tab w:val="right" w:leader="dot" w:pos="9762"/>
            </w:tabs>
            <w:spacing w:before="0" w:line="360" w:lineRule="auto"/>
            <w:jc w:val="both"/>
            <w:rPr>
              <w:lang w:val="ru-RU"/>
            </w:rPr>
          </w:pPr>
          <w:r>
            <w:rPr>
              <w:b w:val="0"/>
              <w:lang w:val="ru-RU"/>
            </w:rPr>
            <w:t xml:space="preserve">Порядок проведения соревновательных туров и время их начала </w:t>
          </w:r>
          <w:r w:rsidR="0083522B">
            <w:rPr>
              <w:b w:val="0"/>
              <w:lang w:val="ru-RU"/>
            </w:rPr>
            <w:t>с учетом часовых поясов………………</w:t>
          </w:r>
          <w:r w:rsidR="003C7508">
            <w:rPr>
              <w:b w:val="0"/>
              <w:lang w:val="ru-RU"/>
            </w:rPr>
            <w:t>………………………………………………</w:t>
          </w:r>
          <w:r w:rsidR="0083522B">
            <w:rPr>
              <w:b w:val="0"/>
              <w:lang w:val="ru-RU"/>
            </w:rPr>
            <w:t>.</w:t>
          </w:r>
          <w:r w:rsidR="000F458D">
            <w:rPr>
              <w:b w:val="0"/>
              <w:lang w:val="ru-RU"/>
            </w:rPr>
            <w:t>6</w:t>
          </w:r>
        </w:p>
        <w:p w:rsidR="0083522B" w:rsidRPr="0083522B" w:rsidRDefault="0083522B" w:rsidP="00B01639">
          <w:pPr>
            <w:pStyle w:val="10"/>
            <w:numPr>
              <w:ilvl w:val="0"/>
              <w:numId w:val="13"/>
            </w:numPr>
            <w:tabs>
              <w:tab w:val="right" w:leader="dot" w:pos="9762"/>
            </w:tabs>
            <w:spacing w:before="0" w:line="360" w:lineRule="auto"/>
            <w:jc w:val="both"/>
            <w:rPr>
              <w:lang w:val="ru-RU"/>
            </w:rPr>
          </w:pPr>
          <w:r>
            <w:rPr>
              <w:b w:val="0"/>
              <w:lang w:val="ru-RU"/>
            </w:rPr>
            <w:t>Принципы составления олимпиадных заданий………………</w:t>
          </w:r>
          <w:r w:rsidR="000F458D">
            <w:rPr>
              <w:b w:val="0"/>
              <w:lang w:val="ru-RU"/>
            </w:rPr>
            <w:t>………….</w:t>
          </w:r>
          <w:r>
            <w:rPr>
              <w:b w:val="0"/>
              <w:lang w:val="ru-RU"/>
            </w:rPr>
            <w:t>.</w:t>
          </w:r>
          <w:r w:rsidR="000F458D">
            <w:rPr>
              <w:b w:val="0"/>
              <w:lang w:val="ru-RU"/>
            </w:rPr>
            <w:t>10</w:t>
          </w:r>
        </w:p>
        <w:p w:rsidR="0083522B" w:rsidRPr="0083522B" w:rsidRDefault="0083522B" w:rsidP="00B01639">
          <w:pPr>
            <w:pStyle w:val="10"/>
            <w:numPr>
              <w:ilvl w:val="0"/>
              <w:numId w:val="13"/>
            </w:numPr>
            <w:tabs>
              <w:tab w:val="right" w:leader="dot" w:pos="9762"/>
            </w:tabs>
            <w:spacing w:before="0" w:line="360" w:lineRule="auto"/>
            <w:jc w:val="both"/>
            <w:rPr>
              <w:lang w:val="ru-RU"/>
            </w:rPr>
          </w:pPr>
          <w:r>
            <w:rPr>
              <w:b w:val="0"/>
              <w:lang w:val="ru-RU"/>
            </w:rPr>
            <w:t>Принципы формирования комплектов олимпиадных заданий……</w:t>
          </w:r>
          <w:r w:rsidR="003C7508">
            <w:rPr>
              <w:b w:val="0"/>
              <w:lang w:val="ru-RU"/>
            </w:rPr>
            <w:t>……</w:t>
          </w:r>
          <w:r>
            <w:rPr>
              <w:b w:val="0"/>
              <w:lang w:val="ru-RU"/>
            </w:rPr>
            <w:t>.</w:t>
          </w:r>
          <w:r w:rsidR="00F7328C">
            <w:rPr>
              <w:b w:val="0"/>
              <w:lang w:val="ru-RU"/>
            </w:rPr>
            <w:t>1</w:t>
          </w:r>
          <w:r w:rsidR="000F458D">
            <w:rPr>
              <w:b w:val="0"/>
              <w:lang w:val="ru-RU"/>
            </w:rPr>
            <w:t>7</w:t>
          </w:r>
        </w:p>
        <w:p w:rsidR="0083522B" w:rsidRPr="0083522B" w:rsidRDefault="0083522B" w:rsidP="00B01639">
          <w:pPr>
            <w:pStyle w:val="10"/>
            <w:numPr>
              <w:ilvl w:val="0"/>
              <w:numId w:val="13"/>
            </w:numPr>
            <w:tabs>
              <w:tab w:val="right" w:leader="dot" w:pos="9762"/>
            </w:tabs>
            <w:spacing w:before="0" w:line="360" w:lineRule="auto"/>
            <w:jc w:val="both"/>
            <w:rPr>
              <w:lang w:val="ru-RU"/>
            </w:rPr>
          </w:pPr>
          <w:r>
            <w:rPr>
              <w:b w:val="0"/>
              <w:lang w:val="ru-RU"/>
            </w:rPr>
            <w:t>Критерии и методика оценивания олимпиадных заданий……</w:t>
          </w:r>
          <w:r w:rsidR="003C7508">
            <w:rPr>
              <w:b w:val="0"/>
              <w:lang w:val="ru-RU"/>
            </w:rPr>
            <w:t>…………</w:t>
          </w:r>
          <w:r>
            <w:rPr>
              <w:b w:val="0"/>
              <w:lang w:val="ru-RU"/>
            </w:rPr>
            <w:t>.</w:t>
          </w:r>
          <w:r w:rsidR="000F458D">
            <w:rPr>
              <w:b w:val="0"/>
              <w:lang w:val="ru-RU"/>
            </w:rPr>
            <w:t>17</w:t>
          </w:r>
        </w:p>
        <w:p w:rsidR="0083522B" w:rsidRPr="0083522B" w:rsidRDefault="0083522B" w:rsidP="00B01639">
          <w:pPr>
            <w:pStyle w:val="10"/>
            <w:numPr>
              <w:ilvl w:val="0"/>
              <w:numId w:val="13"/>
            </w:numPr>
            <w:tabs>
              <w:tab w:val="right" w:leader="dot" w:pos="9762"/>
            </w:tabs>
            <w:spacing w:before="0" w:line="360" w:lineRule="auto"/>
            <w:jc w:val="both"/>
            <w:rPr>
              <w:lang w:val="ru-RU"/>
            </w:rPr>
          </w:pPr>
          <w:r>
            <w:rPr>
              <w:b w:val="0"/>
              <w:lang w:val="ru-RU"/>
            </w:rPr>
            <w:t>Материально-техническое обеспечение для выполнения олимпиадных заданий………………</w:t>
          </w:r>
          <w:r w:rsidR="003C7508">
            <w:rPr>
              <w:b w:val="0"/>
              <w:lang w:val="ru-RU"/>
            </w:rPr>
            <w:t>………………………………………………….</w:t>
          </w:r>
          <w:r>
            <w:rPr>
              <w:b w:val="0"/>
              <w:lang w:val="ru-RU"/>
            </w:rPr>
            <w:t>…..</w:t>
          </w:r>
          <w:r w:rsidR="000F458D">
            <w:rPr>
              <w:b w:val="0"/>
              <w:lang w:val="ru-RU"/>
            </w:rPr>
            <w:t>18</w:t>
          </w:r>
        </w:p>
        <w:p w:rsidR="0083522B" w:rsidRPr="0083522B" w:rsidRDefault="0083522B" w:rsidP="00B01639">
          <w:pPr>
            <w:pStyle w:val="10"/>
            <w:numPr>
              <w:ilvl w:val="0"/>
              <w:numId w:val="13"/>
            </w:numPr>
            <w:tabs>
              <w:tab w:val="right" w:leader="dot" w:pos="9762"/>
            </w:tabs>
            <w:spacing w:before="0" w:line="360" w:lineRule="auto"/>
            <w:jc w:val="both"/>
            <w:rPr>
              <w:lang w:val="ru-RU"/>
            </w:rPr>
          </w:pPr>
          <w:r>
            <w:rPr>
              <w:b w:val="0"/>
              <w:lang w:val="ru-RU"/>
            </w:rPr>
            <w:t xml:space="preserve">Перечень </w:t>
          </w:r>
          <w:r w:rsidRPr="0083522B">
            <w:rPr>
              <w:b w:val="0"/>
              <w:lang w:val="ru-RU"/>
            </w:rPr>
            <w:t>справочных</w:t>
          </w:r>
          <w:r>
            <w:rPr>
              <w:b w:val="0"/>
              <w:lang w:val="ru-RU"/>
            </w:rPr>
            <w:t xml:space="preserve"> ма</w:t>
          </w:r>
          <w:r w:rsidRPr="0083522B">
            <w:rPr>
              <w:b w:val="0"/>
              <w:lang w:val="ru-RU"/>
            </w:rPr>
            <w:t>териалов</w:t>
          </w:r>
          <w:r>
            <w:rPr>
              <w:b w:val="0"/>
              <w:lang w:val="ru-RU"/>
            </w:rPr>
            <w:t>, средств связи и электронно-вычислительной техники. разрешенных к использованию во время проведения олимпиады………………………………</w:t>
          </w:r>
          <w:r w:rsidR="003C7508">
            <w:rPr>
              <w:b w:val="0"/>
              <w:lang w:val="ru-RU"/>
            </w:rPr>
            <w:t>……………………</w:t>
          </w:r>
          <w:r>
            <w:rPr>
              <w:b w:val="0"/>
              <w:lang w:val="ru-RU"/>
            </w:rPr>
            <w:t>.</w:t>
          </w:r>
          <w:r w:rsidR="000F458D">
            <w:rPr>
              <w:b w:val="0"/>
              <w:lang w:val="ru-RU"/>
            </w:rPr>
            <w:t>19</w:t>
          </w:r>
        </w:p>
        <w:p w:rsidR="0083522B" w:rsidRPr="0083522B" w:rsidRDefault="0083522B" w:rsidP="00B01639">
          <w:pPr>
            <w:pStyle w:val="10"/>
            <w:numPr>
              <w:ilvl w:val="0"/>
              <w:numId w:val="13"/>
            </w:numPr>
            <w:tabs>
              <w:tab w:val="right" w:leader="dot" w:pos="9762"/>
            </w:tabs>
            <w:spacing w:before="0" w:line="360" w:lineRule="auto"/>
            <w:jc w:val="both"/>
            <w:rPr>
              <w:lang w:val="ru-RU"/>
            </w:rPr>
          </w:pPr>
          <w:r>
            <w:rPr>
              <w:b w:val="0"/>
              <w:lang w:val="ru-RU"/>
            </w:rPr>
            <w:t>Порядок подведения итогов муниципального этапа олимпиады……</w:t>
          </w:r>
          <w:r w:rsidR="003C7508">
            <w:rPr>
              <w:b w:val="0"/>
              <w:lang w:val="ru-RU"/>
            </w:rPr>
            <w:t>…</w:t>
          </w:r>
          <w:r>
            <w:rPr>
              <w:b w:val="0"/>
              <w:lang w:val="ru-RU"/>
            </w:rPr>
            <w:t>.</w:t>
          </w:r>
          <w:r w:rsidR="000F458D">
            <w:rPr>
              <w:b w:val="0"/>
              <w:lang w:val="ru-RU"/>
            </w:rPr>
            <w:t>19</w:t>
          </w:r>
        </w:p>
        <w:p w:rsidR="0083522B" w:rsidRPr="0083522B" w:rsidRDefault="0083522B" w:rsidP="00B01639">
          <w:pPr>
            <w:pStyle w:val="10"/>
            <w:numPr>
              <w:ilvl w:val="0"/>
              <w:numId w:val="13"/>
            </w:numPr>
            <w:tabs>
              <w:tab w:val="right" w:leader="dot" w:pos="9762"/>
            </w:tabs>
            <w:spacing w:before="0" w:line="360" w:lineRule="auto"/>
            <w:jc w:val="both"/>
            <w:rPr>
              <w:lang w:val="ru-RU"/>
            </w:rPr>
          </w:pPr>
          <w:r>
            <w:rPr>
              <w:b w:val="0"/>
              <w:lang w:val="ru-RU"/>
            </w:rPr>
            <w:t xml:space="preserve"> Порядок показа работ, разбор заданий………………</w:t>
          </w:r>
          <w:r w:rsidR="003C7508">
            <w:rPr>
              <w:b w:val="0"/>
              <w:lang w:val="ru-RU"/>
            </w:rPr>
            <w:t>………………….</w:t>
          </w:r>
          <w:r>
            <w:rPr>
              <w:b w:val="0"/>
              <w:lang w:val="ru-RU"/>
            </w:rPr>
            <w:t>.</w:t>
          </w:r>
          <w:r w:rsidR="000F458D">
            <w:rPr>
              <w:b w:val="0"/>
              <w:lang w:val="ru-RU"/>
            </w:rPr>
            <w:t>19</w:t>
          </w:r>
        </w:p>
        <w:p w:rsidR="00851B86" w:rsidRPr="00AA0F08" w:rsidRDefault="0083522B" w:rsidP="00AA0F08">
          <w:pPr>
            <w:pStyle w:val="10"/>
            <w:numPr>
              <w:ilvl w:val="0"/>
              <w:numId w:val="13"/>
            </w:numPr>
            <w:tabs>
              <w:tab w:val="right" w:leader="dot" w:pos="9762"/>
            </w:tabs>
            <w:spacing w:before="0" w:line="360" w:lineRule="auto"/>
            <w:jc w:val="both"/>
            <w:rPr>
              <w:lang w:val="ru-RU"/>
            </w:rPr>
          </w:pPr>
          <w:r>
            <w:rPr>
              <w:b w:val="0"/>
              <w:lang w:val="ru-RU"/>
            </w:rPr>
            <w:t xml:space="preserve"> Порядок рассмотрения апелляций………………</w:t>
          </w:r>
          <w:r w:rsidR="003C7508">
            <w:rPr>
              <w:b w:val="0"/>
              <w:lang w:val="ru-RU"/>
            </w:rPr>
            <w:t>………………………</w:t>
          </w:r>
          <w:r>
            <w:rPr>
              <w:b w:val="0"/>
              <w:lang w:val="ru-RU"/>
            </w:rPr>
            <w:t>.</w:t>
          </w:r>
          <w:r w:rsidR="000F458D">
            <w:rPr>
              <w:b w:val="0"/>
              <w:lang w:val="ru-RU"/>
            </w:rPr>
            <w:t>20</w:t>
          </w:r>
        </w:p>
        <w:p w:rsidR="00851B86" w:rsidRPr="00BA37D2" w:rsidRDefault="00C220DF" w:rsidP="00AA0F08">
          <w:pPr>
            <w:pStyle w:val="20"/>
            <w:tabs>
              <w:tab w:val="right" w:leader="dot" w:pos="9761"/>
            </w:tabs>
            <w:spacing w:before="0" w:line="360" w:lineRule="auto"/>
            <w:ind w:left="709"/>
            <w:jc w:val="both"/>
            <w:rPr>
              <w:sz w:val="28"/>
              <w:szCs w:val="28"/>
              <w:lang w:val="ru-RU"/>
            </w:rPr>
          </w:pPr>
          <w:hyperlink w:anchor="_bookmark25" w:history="1">
            <w:r w:rsidR="00935B2B" w:rsidRPr="00BA37D2">
              <w:rPr>
                <w:sz w:val="28"/>
                <w:szCs w:val="28"/>
                <w:lang w:val="ru-RU"/>
              </w:rPr>
              <w:t>Список литературы, интернет-ресурсов и других источников для  использования</w:t>
            </w:r>
          </w:hyperlink>
          <w:r w:rsidR="00935B2B" w:rsidRPr="00BA37D2">
            <w:rPr>
              <w:sz w:val="28"/>
              <w:szCs w:val="28"/>
              <w:lang w:val="ru-RU"/>
            </w:rPr>
            <w:t xml:space="preserve"> </w:t>
          </w:r>
          <w:hyperlink w:anchor="_bookmark25" w:history="1">
            <w:r w:rsidR="00935B2B" w:rsidRPr="00BA37D2">
              <w:rPr>
                <w:sz w:val="28"/>
                <w:szCs w:val="28"/>
                <w:lang w:val="ru-RU"/>
              </w:rPr>
              <w:t>при составлении заданий</w:t>
            </w:r>
            <w:r w:rsidR="00935B2B" w:rsidRPr="00BA37D2">
              <w:rPr>
                <w:spacing w:val="-2"/>
                <w:sz w:val="28"/>
                <w:szCs w:val="28"/>
                <w:lang w:val="ru-RU"/>
              </w:rPr>
              <w:t xml:space="preserve"> </w:t>
            </w:r>
            <w:r w:rsidR="00935B2B" w:rsidRPr="00BA37D2">
              <w:rPr>
                <w:sz w:val="28"/>
                <w:szCs w:val="28"/>
                <w:lang w:val="ru-RU"/>
              </w:rPr>
              <w:t>муниципального этапа</w:t>
            </w:r>
          </w:hyperlink>
          <w:r w:rsidR="000F458D">
            <w:rPr>
              <w:sz w:val="28"/>
              <w:szCs w:val="28"/>
              <w:lang w:val="ru-RU"/>
            </w:rPr>
            <w:t>………</w:t>
          </w:r>
          <w:r w:rsidR="00AA0F08">
            <w:rPr>
              <w:sz w:val="28"/>
              <w:szCs w:val="28"/>
              <w:lang w:val="ru-RU"/>
            </w:rPr>
            <w:t>21</w:t>
          </w:r>
        </w:p>
        <w:p w:rsidR="00851B86" w:rsidRPr="00F7328C" w:rsidRDefault="00C220DF" w:rsidP="00B01639">
          <w:pPr>
            <w:pStyle w:val="10"/>
            <w:tabs>
              <w:tab w:val="right" w:leader="dot" w:pos="9763"/>
            </w:tabs>
            <w:spacing w:before="0" w:line="360" w:lineRule="auto"/>
            <w:ind w:left="0" w:firstLine="709"/>
            <w:jc w:val="both"/>
            <w:rPr>
              <w:b w:val="0"/>
              <w:lang w:val="ru-RU"/>
            </w:rPr>
          </w:pPr>
          <w:hyperlink w:anchor="_bookmark27" w:history="1">
            <w:r w:rsidR="00935B2B" w:rsidRPr="00F7328C">
              <w:rPr>
                <w:b w:val="0"/>
                <w:lang w:val="ru-RU"/>
              </w:rPr>
              <w:t>Приложение 1</w:t>
            </w:r>
            <w:r w:rsidR="00F7328C" w:rsidRPr="00F7328C">
              <w:rPr>
                <w:b w:val="0"/>
                <w:lang w:val="ru-RU"/>
              </w:rPr>
              <w:t xml:space="preserve"> </w:t>
            </w:r>
          </w:hyperlink>
          <w:hyperlink w:anchor="_bookmark28" w:history="1">
            <w:r w:rsidR="00935B2B" w:rsidRPr="00F7328C">
              <w:rPr>
                <w:b w:val="0"/>
                <w:lang w:val="ru-RU"/>
              </w:rPr>
              <w:t>Периодическая система элементов Д.</w:t>
            </w:r>
            <w:r w:rsidR="00935B2B" w:rsidRPr="00F7328C">
              <w:rPr>
                <w:b w:val="0"/>
                <w:spacing w:val="-1"/>
                <w:lang w:val="ru-RU"/>
              </w:rPr>
              <w:t xml:space="preserve"> </w:t>
            </w:r>
            <w:r w:rsidR="00935B2B" w:rsidRPr="00F7328C">
              <w:rPr>
                <w:b w:val="0"/>
                <w:lang w:val="ru-RU"/>
              </w:rPr>
              <w:t>И.</w:t>
            </w:r>
            <w:r w:rsidR="00935B2B" w:rsidRPr="00F7328C">
              <w:rPr>
                <w:b w:val="0"/>
                <w:spacing w:val="1"/>
                <w:lang w:val="ru-RU"/>
              </w:rPr>
              <w:t xml:space="preserve"> </w:t>
            </w:r>
            <w:r w:rsidR="00935B2B" w:rsidRPr="00F7328C">
              <w:rPr>
                <w:b w:val="0"/>
                <w:lang w:val="ru-RU"/>
              </w:rPr>
              <w:t>Менделеева</w:t>
            </w:r>
            <w:r w:rsidR="003C7508">
              <w:rPr>
                <w:b w:val="0"/>
                <w:lang w:val="ru-RU"/>
              </w:rPr>
              <w:t xml:space="preserve"> </w:t>
            </w:r>
          </w:hyperlink>
          <w:r w:rsidR="000F458D">
            <w:rPr>
              <w:b w:val="0"/>
              <w:lang w:val="ru-RU"/>
            </w:rPr>
            <w:t>…….</w:t>
          </w:r>
          <w:r w:rsidR="00AA0F08">
            <w:rPr>
              <w:b w:val="0"/>
              <w:lang w:val="ru-RU"/>
            </w:rPr>
            <w:t>24</w:t>
          </w:r>
        </w:p>
        <w:p w:rsidR="00851B86" w:rsidRPr="00F7328C" w:rsidRDefault="00C220DF" w:rsidP="00B01639">
          <w:pPr>
            <w:pStyle w:val="10"/>
            <w:tabs>
              <w:tab w:val="right" w:leader="dot" w:pos="9763"/>
            </w:tabs>
            <w:spacing w:before="0" w:line="360" w:lineRule="auto"/>
            <w:ind w:left="0" w:firstLine="709"/>
            <w:jc w:val="both"/>
            <w:rPr>
              <w:b w:val="0"/>
              <w:lang w:val="ru-RU"/>
            </w:rPr>
          </w:pPr>
          <w:hyperlink w:anchor="_bookmark29" w:history="1">
            <w:r w:rsidR="00935B2B" w:rsidRPr="00F7328C">
              <w:rPr>
                <w:b w:val="0"/>
                <w:lang w:val="ru-RU"/>
              </w:rPr>
              <w:t>Приложение 2</w:t>
            </w:r>
          </w:hyperlink>
          <w:r w:rsidR="00F7328C">
            <w:rPr>
              <w:b w:val="0"/>
              <w:lang w:val="ru-RU"/>
            </w:rPr>
            <w:t xml:space="preserve"> </w:t>
          </w:r>
          <w:hyperlink w:anchor="_bookmark30" w:history="1">
            <w:r w:rsidR="00935B2B" w:rsidRPr="00F7328C">
              <w:rPr>
                <w:b w:val="0"/>
                <w:lang w:val="ru-RU"/>
              </w:rPr>
              <w:t>Электрохимический ряд</w:t>
            </w:r>
            <w:r w:rsidR="00935B2B" w:rsidRPr="00F7328C">
              <w:rPr>
                <w:b w:val="0"/>
                <w:spacing w:val="-1"/>
                <w:lang w:val="ru-RU"/>
              </w:rPr>
              <w:t xml:space="preserve"> </w:t>
            </w:r>
            <w:r w:rsidR="00935B2B" w:rsidRPr="00F7328C">
              <w:rPr>
                <w:b w:val="0"/>
                <w:lang w:val="ru-RU"/>
              </w:rPr>
              <w:t>напряжений</w:t>
            </w:r>
            <w:r w:rsidR="00935B2B" w:rsidRPr="00F7328C">
              <w:rPr>
                <w:b w:val="0"/>
                <w:spacing w:val="-2"/>
                <w:lang w:val="ru-RU"/>
              </w:rPr>
              <w:t xml:space="preserve"> </w:t>
            </w:r>
            <w:r w:rsidR="00935B2B" w:rsidRPr="00F7328C">
              <w:rPr>
                <w:b w:val="0"/>
                <w:lang w:val="ru-RU"/>
              </w:rPr>
              <w:t>металлов</w:t>
            </w:r>
            <w:r w:rsidR="00F7328C">
              <w:rPr>
                <w:b w:val="0"/>
                <w:lang w:val="ru-RU"/>
              </w:rPr>
              <w:t xml:space="preserve">, </w:t>
            </w:r>
          </w:hyperlink>
          <w:hyperlink w:anchor="_bookmark31" w:history="1">
            <w:r w:rsidR="00935B2B" w:rsidRPr="00F7328C">
              <w:rPr>
                <w:b w:val="0"/>
                <w:lang w:val="ru-RU"/>
              </w:rPr>
              <w:t>Растворимость солей, кислот и оснований</w:t>
            </w:r>
            <w:r w:rsidR="00935B2B" w:rsidRPr="00F7328C">
              <w:rPr>
                <w:b w:val="0"/>
                <w:spacing w:val="-2"/>
                <w:lang w:val="ru-RU"/>
              </w:rPr>
              <w:t xml:space="preserve"> </w:t>
            </w:r>
            <w:r w:rsidR="00F7328C">
              <w:rPr>
                <w:b w:val="0"/>
                <w:lang w:val="ru-RU"/>
              </w:rPr>
              <w:t>воде</w:t>
            </w:r>
            <w:r w:rsidR="003C7508">
              <w:rPr>
                <w:b w:val="0"/>
                <w:lang w:val="ru-RU"/>
              </w:rPr>
              <w:t xml:space="preserve"> </w:t>
            </w:r>
          </w:hyperlink>
          <w:r w:rsidR="000F458D">
            <w:rPr>
              <w:b w:val="0"/>
              <w:lang w:val="ru-RU"/>
            </w:rPr>
            <w:t>…………………………….……..</w:t>
          </w:r>
          <w:r w:rsidR="00AA0F08">
            <w:rPr>
              <w:b w:val="0"/>
              <w:lang w:val="ru-RU"/>
            </w:rPr>
            <w:t>25</w:t>
          </w:r>
        </w:p>
        <w:p w:rsidR="00F7328C" w:rsidRDefault="00C220DF" w:rsidP="00B01639">
          <w:pPr>
            <w:pStyle w:val="10"/>
            <w:tabs>
              <w:tab w:val="right" w:leader="dot" w:pos="9763"/>
            </w:tabs>
            <w:spacing w:before="0" w:line="360" w:lineRule="auto"/>
            <w:ind w:left="0" w:firstLine="709"/>
            <w:jc w:val="both"/>
            <w:rPr>
              <w:b w:val="0"/>
              <w:lang w:val="ru-RU"/>
            </w:rPr>
          </w:pPr>
          <w:hyperlink w:anchor="_bookmark32" w:history="1">
            <w:r w:rsidR="00935B2B" w:rsidRPr="00F7328C">
              <w:rPr>
                <w:b w:val="0"/>
                <w:lang w:val="ru-RU"/>
              </w:rPr>
              <w:t>Приложение 3</w:t>
            </w:r>
            <w:r w:rsidR="00F7328C">
              <w:rPr>
                <w:b w:val="0"/>
                <w:lang w:val="ru-RU"/>
              </w:rPr>
              <w:t xml:space="preserve"> Заявление участника Олимпиады на апелляцию </w:t>
            </w:r>
          </w:hyperlink>
          <w:r w:rsidR="00F7328C">
            <w:rPr>
              <w:b w:val="0"/>
              <w:lang w:val="ru-RU"/>
            </w:rPr>
            <w:t>…</w:t>
          </w:r>
          <w:r w:rsidR="003C7508">
            <w:rPr>
              <w:b w:val="0"/>
              <w:lang w:val="ru-RU"/>
            </w:rPr>
            <w:t>….</w:t>
          </w:r>
          <w:r w:rsidR="00F7328C">
            <w:rPr>
              <w:b w:val="0"/>
              <w:lang w:val="ru-RU"/>
            </w:rPr>
            <w:t>…….</w:t>
          </w:r>
          <w:r w:rsidR="00AA0F08">
            <w:rPr>
              <w:b w:val="0"/>
              <w:lang w:val="ru-RU"/>
            </w:rPr>
            <w:t>27</w:t>
          </w:r>
        </w:p>
        <w:p w:rsidR="00F7328C" w:rsidRDefault="00F7328C" w:rsidP="00B01639">
          <w:pPr>
            <w:pStyle w:val="10"/>
            <w:tabs>
              <w:tab w:val="right" w:leader="dot" w:pos="9763"/>
            </w:tabs>
            <w:spacing w:before="0" w:line="360" w:lineRule="auto"/>
            <w:ind w:left="0" w:firstLine="709"/>
            <w:jc w:val="both"/>
            <w:rPr>
              <w:b w:val="0"/>
              <w:lang w:val="ru-RU"/>
            </w:rPr>
          </w:pPr>
          <w:r>
            <w:rPr>
              <w:b w:val="0"/>
              <w:lang w:val="ru-RU"/>
            </w:rPr>
            <w:t>Приложение 4 Протокол рассмотрения апелляции……</w:t>
          </w:r>
          <w:r w:rsidR="003C7508">
            <w:rPr>
              <w:b w:val="0"/>
              <w:lang w:val="ru-RU"/>
            </w:rPr>
            <w:t>……………</w:t>
          </w:r>
          <w:r>
            <w:rPr>
              <w:b w:val="0"/>
              <w:lang w:val="ru-RU"/>
            </w:rPr>
            <w:t>………</w:t>
          </w:r>
          <w:r w:rsidR="00AA0F08">
            <w:rPr>
              <w:b w:val="0"/>
              <w:lang w:val="ru-RU"/>
            </w:rPr>
            <w:t>28</w:t>
          </w:r>
        </w:p>
        <w:p w:rsidR="00F7328C" w:rsidRDefault="00F7328C" w:rsidP="00B01639">
          <w:pPr>
            <w:pStyle w:val="10"/>
            <w:tabs>
              <w:tab w:val="right" w:leader="dot" w:pos="9763"/>
            </w:tabs>
            <w:spacing w:before="0" w:line="360" w:lineRule="auto"/>
            <w:ind w:left="0" w:firstLine="709"/>
            <w:jc w:val="both"/>
            <w:rPr>
              <w:b w:val="0"/>
              <w:lang w:val="ru-RU"/>
            </w:rPr>
          </w:pPr>
          <w:r>
            <w:rPr>
              <w:b w:val="0"/>
              <w:lang w:val="ru-RU"/>
            </w:rPr>
            <w:t>Приложение 5 Протокол заседания Жюри……</w:t>
          </w:r>
          <w:r w:rsidR="003C7508">
            <w:rPr>
              <w:b w:val="0"/>
              <w:lang w:val="ru-RU"/>
            </w:rPr>
            <w:t>…………………..</w:t>
          </w:r>
          <w:r>
            <w:rPr>
              <w:b w:val="0"/>
              <w:lang w:val="ru-RU"/>
            </w:rPr>
            <w:t>…………</w:t>
          </w:r>
          <w:r w:rsidR="00AA0F08">
            <w:rPr>
              <w:b w:val="0"/>
              <w:lang w:val="ru-RU"/>
            </w:rPr>
            <w:t>29</w:t>
          </w:r>
        </w:p>
        <w:p w:rsidR="00851B86" w:rsidRPr="00BA37D2" w:rsidRDefault="00F7328C" w:rsidP="00B01639">
          <w:pPr>
            <w:pStyle w:val="10"/>
            <w:tabs>
              <w:tab w:val="right" w:leader="dot" w:pos="9763"/>
            </w:tabs>
            <w:spacing w:before="0" w:line="360" w:lineRule="auto"/>
            <w:ind w:left="0" w:firstLine="709"/>
            <w:jc w:val="both"/>
            <w:rPr>
              <w:lang w:val="ru-RU"/>
            </w:rPr>
          </w:pPr>
          <w:r>
            <w:rPr>
              <w:b w:val="0"/>
              <w:lang w:val="ru-RU"/>
            </w:rPr>
            <w:t>Приложение 6 Отчет Жюри………………</w:t>
          </w:r>
          <w:r w:rsidR="003C7508">
            <w:rPr>
              <w:b w:val="0"/>
              <w:lang w:val="ru-RU"/>
            </w:rPr>
            <w:t>…………………….</w:t>
          </w:r>
          <w:r>
            <w:rPr>
              <w:b w:val="0"/>
              <w:lang w:val="ru-RU"/>
            </w:rPr>
            <w:t>…………….</w:t>
          </w:r>
          <w:r w:rsidR="00AA0F08">
            <w:rPr>
              <w:b w:val="0"/>
              <w:lang w:val="ru-RU"/>
            </w:rPr>
            <w:t>30</w:t>
          </w:r>
        </w:p>
      </w:sdtContent>
    </w:sdt>
    <w:p w:rsidR="00851B86" w:rsidRPr="00BA37D2" w:rsidRDefault="00851B86" w:rsidP="00B01639">
      <w:pPr>
        <w:spacing w:line="360" w:lineRule="auto"/>
        <w:ind w:firstLine="709"/>
        <w:jc w:val="both"/>
        <w:rPr>
          <w:sz w:val="28"/>
          <w:szCs w:val="28"/>
          <w:lang w:val="ru-RU"/>
        </w:rPr>
        <w:sectPr w:rsidR="00851B86" w:rsidRPr="00BA37D2" w:rsidSect="00BA37D2">
          <w:footerReference w:type="default" r:id="rId8"/>
          <w:pgSz w:w="11930" w:h="16850"/>
          <w:pgMar w:top="1060" w:right="731" w:bottom="940" w:left="1300" w:header="0" w:footer="753" w:gutter="0"/>
          <w:pgNumType w:start="2"/>
          <w:cols w:space="720"/>
        </w:sectPr>
      </w:pPr>
    </w:p>
    <w:p w:rsidR="00851B86" w:rsidRPr="00584ECE" w:rsidRDefault="00BA37D2" w:rsidP="00B01639">
      <w:pPr>
        <w:pStyle w:val="a3"/>
        <w:numPr>
          <w:ilvl w:val="0"/>
          <w:numId w:val="10"/>
        </w:numPr>
        <w:spacing w:line="360" w:lineRule="auto"/>
        <w:ind w:left="0" w:firstLine="709"/>
        <w:jc w:val="center"/>
        <w:rPr>
          <w:b/>
          <w:sz w:val="28"/>
          <w:szCs w:val="28"/>
          <w:lang w:val="ru-RU"/>
        </w:rPr>
      </w:pPr>
      <w:bookmarkStart w:id="0" w:name="_bookmark0"/>
      <w:bookmarkStart w:id="1" w:name="_Ref19527198"/>
      <w:bookmarkEnd w:id="0"/>
      <w:r w:rsidRPr="00584ECE">
        <w:rPr>
          <w:b/>
          <w:sz w:val="28"/>
          <w:szCs w:val="28"/>
          <w:lang w:val="ru-RU"/>
        </w:rPr>
        <w:lastRenderedPageBreak/>
        <w:t>ОБЩИЕ ПОЛОЖЕНИЯ</w:t>
      </w:r>
      <w:bookmarkEnd w:id="1"/>
    </w:p>
    <w:p w:rsidR="00BA37D2" w:rsidRPr="00584ECE" w:rsidRDefault="00BA37D2" w:rsidP="00B01639">
      <w:pPr>
        <w:pStyle w:val="a3"/>
        <w:spacing w:line="360" w:lineRule="auto"/>
        <w:ind w:firstLine="709"/>
        <w:jc w:val="both"/>
        <w:rPr>
          <w:sz w:val="16"/>
          <w:szCs w:val="16"/>
          <w:lang w:val="ru-RU"/>
        </w:rPr>
      </w:pPr>
    </w:p>
    <w:p w:rsidR="00584ECE" w:rsidRPr="00584ECE" w:rsidRDefault="00584ECE" w:rsidP="00B01639">
      <w:pPr>
        <w:spacing w:line="360" w:lineRule="auto"/>
        <w:ind w:firstLine="709"/>
        <w:jc w:val="both"/>
        <w:rPr>
          <w:color w:val="000000"/>
          <w:sz w:val="28"/>
          <w:szCs w:val="28"/>
          <w:lang w:val="ru-RU" w:eastAsia="ru-RU"/>
        </w:rPr>
      </w:pPr>
      <w:r w:rsidRPr="00584ECE">
        <w:rPr>
          <w:color w:val="000000"/>
          <w:sz w:val="28"/>
          <w:szCs w:val="28"/>
          <w:lang w:val="ru-RU" w:eastAsia="ru-RU"/>
        </w:rPr>
        <w:t xml:space="preserve">Настоящие требования к проведению муниципального этапа Всероссийской олимпиады школьников (далее – Олимпиада) по химии составлены на основе Порядка проведения Всероссийской олимпиады школьников, утвержденного приказом Минобрнауки России от 18 ноября 2013 г. № 1252, и изменений, утвержденных Приказами Минобрнауки России от 17 марта 2015 г. № 249 и </w:t>
      </w:r>
      <w:r w:rsidR="00950468">
        <w:rPr>
          <w:color w:val="000000"/>
          <w:sz w:val="28"/>
          <w:szCs w:val="28"/>
          <w:lang w:val="ru-RU" w:eastAsia="ru-RU"/>
        </w:rPr>
        <w:br/>
      </w:r>
      <w:r w:rsidRPr="00584ECE">
        <w:rPr>
          <w:color w:val="000000"/>
          <w:sz w:val="28"/>
          <w:szCs w:val="28"/>
          <w:lang w:val="ru-RU" w:eastAsia="ru-RU"/>
        </w:rPr>
        <w:t xml:space="preserve">от 17 </w:t>
      </w:r>
      <w:r>
        <w:rPr>
          <w:color w:val="000000"/>
          <w:sz w:val="28"/>
          <w:szCs w:val="28"/>
          <w:lang w:val="ru-RU" w:eastAsia="ru-RU"/>
        </w:rPr>
        <w:t>декабря 2015 г. № 1488</w:t>
      </w:r>
      <w:r w:rsidRPr="00584ECE">
        <w:rPr>
          <w:color w:val="000000"/>
          <w:sz w:val="28"/>
          <w:szCs w:val="28"/>
          <w:lang w:val="ru-RU" w:eastAsia="ru-RU"/>
        </w:rPr>
        <w:t xml:space="preserve"> </w:t>
      </w:r>
      <w:r w:rsidRPr="00BA37D2">
        <w:rPr>
          <w:sz w:val="28"/>
          <w:szCs w:val="28"/>
          <w:lang w:val="ru-RU"/>
        </w:rPr>
        <w:t>(далее –</w:t>
      </w:r>
      <w:r w:rsidRPr="00BA37D2">
        <w:rPr>
          <w:spacing w:val="-9"/>
          <w:sz w:val="28"/>
          <w:szCs w:val="28"/>
          <w:lang w:val="ru-RU"/>
        </w:rPr>
        <w:t xml:space="preserve"> </w:t>
      </w:r>
      <w:r w:rsidRPr="00BA37D2">
        <w:rPr>
          <w:sz w:val="28"/>
          <w:szCs w:val="28"/>
          <w:lang w:val="ru-RU"/>
        </w:rPr>
        <w:t>Порядок).</w:t>
      </w:r>
    </w:p>
    <w:p w:rsidR="00584ECE" w:rsidRPr="00584ECE" w:rsidRDefault="00584ECE" w:rsidP="00B01639">
      <w:pPr>
        <w:spacing w:line="360" w:lineRule="auto"/>
        <w:ind w:firstLine="709"/>
        <w:jc w:val="both"/>
        <w:rPr>
          <w:color w:val="000000"/>
          <w:sz w:val="28"/>
          <w:szCs w:val="28"/>
          <w:lang w:val="ru-RU" w:eastAsia="ru-RU"/>
        </w:rPr>
      </w:pPr>
      <w:r w:rsidRPr="00584ECE">
        <w:rPr>
          <w:color w:val="000000"/>
          <w:sz w:val="28"/>
          <w:szCs w:val="28"/>
          <w:lang w:val="ru-RU" w:eastAsia="ru-RU"/>
        </w:rPr>
        <w:t xml:space="preserve">Основными целями и задачами Всероссийской олимпиады школьников по химии являются: выявление и развитие у учащихся творческих способностей и интереса к научной (научно-исследовательской) деятельности, поддержка одаренных детей, в том числе содействие в их профессиональной ориентации и продолжении образования; пропаганда научных знаний. </w:t>
      </w:r>
    </w:p>
    <w:p w:rsidR="00851B86" w:rsidRPr="003C287B" w:rsidRDefault="00935B2B" w:rsidP="00B01639">
      <w:pPr>
        <w:pStyle w:val="3"/>
        <w:spacing w:before="0" w:line="360" w:lineRule="auto"/>
        <w:ind w:left="0" w:firstLine="709"/>
        <w:jc w:val="both"/>
        <w:rPr>
          <w:b w:val="0"/>
          <w:sz w:val="28"/>
          <w:szCs w:val="28"/>
          <w:lang w:val="ru-RU"/>
        </w:rPr>
      </w:pPr>
      <w:r w:rsidRPr="003C287B">
        <w:rPr>
          <w:sz w:val="28"/>
          <w:szCs w:val="28"/>
          <w:lang w:val="ru-RU"/>
        </w:rPr>
        <w:t>В текущем году изменение баллов после проверки возможно только в ходе апелляции. На показе работ запрещено изменять баллы даже в случае технических ошибок</w:t>
      </w:r>
      <w:r w:rsidRPr="003C287B">
        <w:rPr>
          <w:b w:val="0"/>
          <w:sz w:val="28"/>
          <w:szCs w:val="28"/>
          <w:lang w:val="ru-RU"/>
        </w:rPr>
        <w:t>.</w:t>
      </w:r>
    </w:p>
    <w:p w:rsidR="00851B86" w:rsidRPr="00BA37D2" w:rsidRDefault="00935B2B" w:rsidP="00B01639">
      <w:pPr>
        <w:pStyle w:val="a3"/>
        <w:spacing w:line="360" w:lineRule="auto"/>
        <w:ind w:firstLine="709"/>
        <w:jc w:val="both"/>
        <w:rPr>
          <w:sz w:val="28"/>
          <w:szCs w:val="28"/>
          <w:lang w:val="ru-RU"/>
        </w:rPr>
      </w:pPr>
      <w:r w:rsidRPr="003C287B">
        <w:rPr>
          <w:sz w:val="28"/>
          <w:szCs w:val="28"/>
          <w:lang w:val="ru-RU"/>
        </w:rPr>
        <w:t>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 (</w:t>
      </w:r>
      <w:hyperlink w:anchor="_bookmark32" w:history="1">
        <w:r w:rsidRPr="003C287B">
          <w:rPr>
            <w:b/>
            <w:i/>
            <w:color w:val="0000FF"/>
            <w:sz w:val="28"/>
            <w:szCs w:val="28"/>
            <w:u w:val="thick" w:color="0000FF"/>
            <w:lang w:val="ru-RU"/>
          </w:rPr>
          <w:t>Приложение 3</w:t>
        </w:r>
      </w:hyperlink>
      <w:r w:rsidRPr="003C287B">
        <w:rPr>
          <w:sz w:val="28"/>
          <w:szCs w:val="28"/>
          <w:lang w:val="ru-RU"/>
        </w:rPr>
        <w:t>).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hyperlink w:anchor="_bookmark32" w:history="1">
        <w:r w:rsidRPr="003C287B">
          <w:rPr>
            <w:b/>
            <w:i/>
            <w:color w:val="0000FF"/>
            <w:sz w:val="28"/>
            <w:szCs w:val="28"/>
            <w:u w:val="thick" w:color="0000FF"/>
            <w:lang w:val="ru-RU"/>
          </w:rPr>
          <w:t>Приложение 3</w:t>
        </w:r>
      </w:hyperlink>
      <w:r w:rsidRPr="003C287B">
        <w:rPr>
          <w:sz w:val="28"/>
          <w:szCs w:val="28"/>
          <w:lang w:val="ru-RU"/>
        </w:rPr>
        <w:t>). Процедура рассмотрения апелляций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w:t>
      </w:r>
      <w:r w:rsidRPr="003C287B">
        <w:rPr>
          <w:spacing w:val="-13"/>
          <w:sz w:val="28"/>
          <w:szCs w:val="28"/>
          <w:lang w:val="ru-RU"/>
        </w:rPr>
        <w:t xml:space="preserve"> </w:t>
      </w:r>
      <w:r w:rsidRPr="003C287B">
        <w:rPr>
          <w:sz w:val="28"/>
          <w:szCs w:val="28"/>
          <w:lang w:val="ru-RU"/>
        </w:rPr>
        <w:t>образования.</w:t>
      </w:r>
    </w:p>
    <w:p w:rsidR="00A10112" w:rsidRPr="003C287B" w:rsidRDefault="00A10112" w:rsidP="00B01639">
      <w:pPr>
        <w:pStyle w:val="1"/>
        <w:spacing w:before="0" w:line="360" w:lineRule="auto"/>
        <w:ind w:left="0" w:firstLine="709"/>
        <w:jc w:val="both"/>
        <w:rPr>
          <w:sz w:val="16"/>
          <w:szCs w:val="16"/>
          <w:lang w:val="ru-RU"/>
        </w:rPr>
      </w:pPr>
      <w:bookmarkStart w:id="2" w:name="_bookmark1"/>
      <w:bookmarkEnd w:id="2"/>
    </w:p>
    <w:p w:rsidR="00A10112" w:rsidRPr="00A10112" w:rsidRDefault="00A10112" w:rsidP="00B01639">
      <w:pPr>
        <w:pStyle w:val="a4"/>
        <w:numPr>
          <w:ilvl w:val="0"/>
          <w:numId w:val="10"/>
        </w:numPr>
        <w:spacing w:line="360" w:lineRule="auto"/>
        <w:ind w:left="0" w:firstLine="709"/>
        <w:jc w:val="center"/>
        <w:rPr>
          <w:b/>
          <w:bCs/>
          <w:sz w:val="28"/>
          <w:szCs w:val="28"/>
          <w:lang w:val="ru-RU"/>
        </w:rPr>
      </w:pPr>
      <w:r w:rsidRPr="00A10112">
        <w:rPr>
          <w:b/>
          <w:bCs/>
          <w:sz w:val="28"/>
          <w:szCs w:val="28"/>
          <w:lang w:val="ru-RU"/>
        </w:rPr>
        <w:t>ФУНКЦИИ ОРГКОМИТЕТА И ЖЮРИ МУНИЦИПАЛЬНОГО ЭТАПА</w:t>
      </w:r>
    </w:p>
    <w:p w:rsidR="00A10112" w:rsidRPr="00A10112" w:rsidRDefault="00A10112" w:rsidP="00B01639">
      <w:pPr>
        <w:pStyle w:val="a4"/>
        <w:spacing w:line="360" w:lineRule="auto"/>
        <w:ind w:left="0" w:firstLine="709"/>
        <w:rPr>
          <w:b/>
          <w:sz w:val="16"/>
          <w:szCs w:val="16"/>
          <w:lang w:val="ru-RU"/>
        </w:rPr>
      </w:pPr>
    </w:p>
    <w:p w:rsidR="00A10112" w:rsidRPr="00940964" w:rsidRDefault="00A10112" w:rsidP="00B01639">
      <w:pPr>
        <w:spacing w:line="360" w:lineRule="auto"/>
        <w:ind w:firstLine="709"/>
        <w:jc w:val="both"/>
        <w:rPr>
          <w:bCs/>
          <w:sz w:val="28"/>
          <w:szCs w:val="28"/>
        </w:rPr>
      </w:pPr>
      <w:r w:rsidRPr="00A10112">
        <w:rPr>
          <w:bCs/>
          <w:sz w:val="28"/>
          <w:szCs w:val="28"/>
          <w:lang w:val="ru-RU"/>
        </w:rPr>
        <w:tab/>
        <w:t xml:space="preserve">Организатором муниципального этапа Олимпиады является орган местного самоуправления, осуществляющий управление в сфере образования. </w:t>
      </w:r>
      <w:r>
        <w:rPr>
          <w:bCs/>
          <w:sz w:val="28"/>
          <w:szCs w:val="28"/>
          <w:lang w:val="ru-RU"/>
        </w:rPr>
        <w:t xml:space="preserve">Организатор </w:t>
      </w:r>
      <w:r>
        <w:rPr>
          <w:bCs/>
          <w:sz w:val="28"/>
          <w:szCs w:val="28"/>
          <w:lang w:val="ru-RU"/>
        </w:rPr>
        <w:lastRenderedPageBreak/>
        <w:t xml:space="preserve">муниципального этапа Олимпиады: </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формирует оргкомитет муниципального этапа Олимпиады по предметам и утверждает его состав;</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формирует жюри муниципального этапа Олимпиады по каждому предмету и утверждает их составы на период проведения муниципального этапа;</w:t>
      </w:r>
    </w:p>
    <w:p w:rsidR="00A10112" w:rsidRPr="00A10112" w:rsidRDefault="00A10112" w:rsidP="00B01639">
      <w:pPr>
        <w:widowControl/>
        <w:numPr>
          <w:ilvl w:val="0"/>
          <w:numId w:val="11"/>
        </w:numPr>
        <w:autoSpaceDE/>
        <w:autoSpaceDN/>
        <w:spacing w:after="200" w:line="360" w:lineRule="auto"/>
        <w:ind w:left="0" w:firstLine="709"/>
        <w:contextualSpacing/>
        <w:rPr>
          <w:bCs/>
          <w:sz w:val="28"/>
          <w:szCs w:val="28"/>
          <w:lang w:val="ru-RU"/>
        </w:rPr>
      </w:pPr>
      <w:r w:rsidRPr="00A10112">
        <w:rPr>
          <w:bCs/>
          <w:sz w:val="28"/>
          <w:szCs w:val="28"/>
          <w:lang w:val="ru-RU"/>
        </w:rPr>
        <w:t>устанавливает количество баллов по классам (проходной балл), необходимое для участия на муниципальном этапе Олимпиады;</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утверждает разработанные региональными предметно-методическими комиссиями (далее РПМК) Олимпиады  требования к организации и проведению муниципального этапа Олимпиады по каждому общеобразовательному предмету</w:t>
      </w:r>
      <w:r>
        <w:rPr>
          <w:bCs/>
          <w:sz w:val="28"/>
          <w:szCs w:val="28"/>
          <w:lang w:val="ru-RU"/>
        </w:rPr>
        <w:t>,</w:t>
      </w:r>
      <w:r w:rsidRPr="00A10112">
        <w:rPr>
          <w:bCs/>
          <w:sz w:val="28"/>
          <w:szCs w:val="28"/>
          <w:lang w:val="ru-RU"/>
        </w:rPr>
        <w:t xml:space="preserve">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w:t>
      </w:r>
      <w:r>
        <w:rPr>
          <w:bCs/>
          <w:sz w:val="28"/>
          <w:szCs w:val="28"/>
          <w:lang w:val="ru-RU"/>
        </w:rPr>
        <w:t xml:space="preserve">муниципального этапа Олимпиады по предметам </w:t>
      </w:r>
      <w:r w:rsidRPr="00A10112">
        <w:rPr>
          <w:bCs/>
          <w:sz w:val="28"/>
          <w:szCs w:val="28"/>
          <w:lang w:val="ru-RU"/>
        </w:rPr>
        <w:t>ВсОШ;</w:t>
      </w:r>
    </w:p>
    <w:p w:rsidR="00A10112" w:rsidRPr="00A10112" w:rsidRDefault="00A10112" w:rsidP="00B01639">
      <w:pPr>
        <w:widowControl/>
        <w:numPr>
          <w:ilvl w:val="0"/>
          <w:numId w:val="11"/>
        </w:numPr>
        <w:autoSpaceDE/>
        <w:autoSpaceDN/>
        <w:spacing w:after="200" w:line="360" w:lineRule="auto"/>
        <w:ind w:left="0" w:firstLine="709"/>
        <w:contextualSpacing/>
        <w:rPr>
          <w:bCs/>
          <w:sz w:val="28"/>
          <w:szCs w:val="28"/>
          <w:lang w:val="ru-RU"/>
        </w:rPr>
      </w:pPr>
      <w:r w:rsidRPr="00A10112">
        <w:rPr>
          <w:bCs/>
          <w:sz w:val="28"/>
          <w:szCs w:val="28"/>
          <w:lang w:val="ru-RU"/>
        </w:rPr>
        <w:t>определяет квоты победителей и призёров муниципального  этапа Олимпиады по каждому предмету;</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lastRenderedPageBreak/>
        <w:t>утверждает результаты муниципального  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«Интернет</w:t>
      </w:r>
      <w:r w:rsidR="0053316A">
        <w:rPr>
          <w:bCs/>
          <w:sz w:val="28"/>
          <w:szCs w:val="28"/>
          <w:lang w:val="ru-RU"/>
        </w:rPr>
        <w:t>», в том числе протоколы жюри</w:t>
      </w:r>
      <w:r w:rsidRPr="00A10112">
        <w:rPr>
          <w:bCs/>
          <w:sz w:val="28"/>
          <w:szCs w:val="28"/>
          <w:lang w:val="ru-RU"/>
        </w:rPr>
        <w:t xml:space="preserve"> муниципального этапа Олимпиады по предмету;</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передаёт результаты участников муниципального этапа Олимпиады по предметам ВсОШ по классам организатору регионального этапа Олимпиады в формате,</w:t>
      </w:r>
      <w:r w:rsidRPr="00A10112">
        <w:rPr>
          <w:sz w:val="28"/>
          <w:szCs w:val="28"/>
          <w:lang w:val="ru-RU"/>
        </w:rPr>
        <w:t xml:space="preserve"> </w:t>
      </w:r>
      <w:r w:rsidRPr="00A10112">
        <w:rPr>
          <w:bCs/>
          <w:sz w:val="28"/>
          <w:szCs w:val="28"/>
          <w:lang w:val="ru-RU"/>
        </w:rPr>
        <w:t>установленном организатором регионального этапа Олимпиады;</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награждает победителей и призеров муниципального этапа Олимпиады поощрительными грамотами.</w:t>
      </w:r>
    </w:p>
    <w:p w:rsidR="00A10112" w:rsidRPr="00940964" w:rsidRDefault="00A10112" w:rsidP="00B01639">
      <w:pPr>
        <w:spacing w:line="360" w:lineRule="auto"/>
        <w:ind w:firstLine="709"/>
        <w:contextualSpacing/>
        <w:rPr>
          <w:b/>
          <w:bCs/>
          <w:sz w:val="28"/>
          <w:szCs w:val="28"/>
        </w:rPr>
      </w:pPr>
      <w:r>
        <w:rPr>
          <w:b/>
          <w:bCs/>
          <w:sz w:val="28"/>
          <w:szCs w:val="28"/>
          <w:lang w:val="ru-RU"/>
        </w:rPr>
        <w:t>Оргкомитет муниципального этапа Олимпиады</w:t>
      </w:r>
      <w:r w:rsidRPr="00940964">
        <w:rPr>
          <w:b/>
          <w:bCs/>
          <w:sz w:val="28"/>
          <w:szCs w:val="28"/>
        </w:rPr>
        <w:t>:</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определяет организационно-технологическую модель проведения муниципального этапа Олимпиады;</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ВсОШ, действующим Порядком проведения Вс</w:t>
      </w:r>
      <w:r>
        <w:rPr>
          <w:bCs/>
          <w:sz w:val="28"/>
          <w:szCs w:val="28"/>
          <w:lang w:val="ru-RU"/>
        </w:rPr>
        <w:t>ОШ</w:t>
      </w:r>
      <w:r w:rsidRPr="00A10112">
        <w:rPr>
          <w:bCs/>
          <w:sz w:val="28"/>
          <w:szCs w:val="28"/>
          <w:lang w:val="ru-RU"/>
        </w:rPr>
        <w:t xml:space="preserve">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10112" w:rsidRPr="00A10112" w:rsidRDefault="00A10112" w:rsidP="00B01639">
      <w:pPr>
        <w:widowControl/>
        <w:numPr>
          <w:ilvl w:val="0"/>
          <w:numId w:val="11"/>
        </w:numPr>
        <w:autoSpaceDE/>
        <w:autoSpaceDN/>
        <w:spacing w:after="200" w:line="360" w:lineRule="auto"/>
        <w:ind w:left="0" w:firstLine="709"/>
        <w:contextualSpacing/>
        <w:rPr>
          <w:bCs/>
          <w:sz w:val="28"/>
          <w:szCs w:val="28"/>
          <w:lang w:val="ru-RU"/>
        </w:rPr>
      </w:pPr>
      <w:r w:rsidRPr="00A10112">
        <w:rPr>
          <w:bCs/>
          <w:sz w:val="28"/>
          <w:szCs w:val="28"/>
          <w:lang w:val="ru-RU"/>
        </w:rPr>
        <w:t>осуществляет кодирование (обезличивание) олимпиадных работ участников муниципального этапа Олимпиады;</w:t>
      </w:r>
    </w:p>
    <w:p w:rsidR="00A10112" w:rsidRPr="00A10112" w:rsidRDefault="00A10112" w:rsidP="00B01639">
      <w:pPr>
        <w:widowControl/>
        <w:numPr>
          <w:ilvl w:val="0"/>
          <w:numId w:val="11"/>
        </w:numPr>
        <w:autoSpaceDE/>
        <w:autoSpaceDN/>
        <w:spacing w:after="200" w:line="360" w:lineRule="auto"/>
        <w:ind w:left="0" w:firstLine="709"/>
        <w:contextualSpacing/>
        <w:jc w:val="both"/>
        <w:rPr>
          <w:bCs/>
          <w:sz w:val="28"/>
          <w:szCs w:val="28"/>
          <w:lang w:val="ru-RU"/>
        </w:rPr>
      </w:pPr>
      <w:r w:rsidRPr="00A10112">
        <w:rPr>
          <w:bCs/>
          <w:sz w:val="28"/>
          <w:szCs w:val="28"/>
          <w:lang w:val="ru-RU"/>
        </w:rPr>
        <w:t>несёт ответственность за жизнь и здоровье участников Олимпиады во время проведения муниципального этапа Олимпиады.</w:t>
      </w:r>
    </w:p>
    <w:p w:rsidR="00A10112" w:rsidRPr="00A10112" w:rsidRDefault="00A10112" w:rsidP="00B01639">
      <w:pPr>
        <w:spacing w:line="360" w:lineRule="auto"/>
        <w:ind w:firstLine="709"/>
        <w:contextualSpacing/>
        <w:jc w:val="both"/>
        <w:rPr>
          <w:bCs/>
          <w:sz w:val="28"/>
          <w:szCs w:val="28"/>
          <w:lang w:val="ru-RU"/>
        </w:rPr>
      </w:pPr>
      <w:r w:rsidRPr="00A10112">
        <w:rPr>
          <w:bCs/>
          <w:sz w:val="28"/>
          <w:szCs w:val="28"/>
          <w:lang w:val="ru-RU"/>
        </w:rPr>
        <w:t>Состав оргкомитета муниципального этапа Олимпиады формируется из сотрудников органов управления образованием, педагогических работников.</w:t>
      </w:r>
    </w:p>
    <w:p w:rsidR="00A10112" w:rsidRDefault="00A10112" w:rsidP="00B01639">
      <w:pPr>
        <w:spacing w:line="360" w:lineRule="auto"/>
        <w:ind w:firstLine="709"/>
        <w:contextualSpacing/>
        <w:jc w:val="both"/>
        <w:rPr>
          <w:color w:val="000000"/>
          <w:sz w:val="28"/>
          <w:szCs w:val="28"/>
          <w:lang w:val="ru-RU"/>
        </w:rPr>
      </w:pPr>
      <w:r w:rsidRPr="00A10112">
        <w:rPr>
          <w:color w:val="000000"/>
          <w:sz w:val="28"/>
          <w:szCs w:val="28"/>
          <w:lang w:val="ru-RU"/>
        </w:rPr>
        <w:t>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w:t>
      </w:r>
      <w:r>
        <w:rPr>
          <w:color w:val="000000"/>
          <w:sz w:val="28"/>
          <w:szCs w:val="28"/>
          <w:lang w:val="ru-RU"/>
        </w:rPr>
        <w:t xml:space="preserve"> </w:t>
      </w:r>
      <w:r w:rsidRPr="00A10112">
        <w:rPr>
          <w:color w:val="000000"/>
          <w:sz w:val="28"/>
          <w:szCs w:val="28"/>
          <w:lang w:val="ru-RU"/>
        </w:rPr>
        <w:t>корпорации и общественные организации в</w:t>
      </w:r>
      <w:r w:rsidR="00B912C8">
        <w:rPr>
          <w:color w:val="000000"/>
          <w:sz w:val="28"/>
          <w:szCs w:val="28"/>
          <w:lang w:val="ru-RU"/>
        </w:rPr>
        <w:t xml:space="preserve"> </w:t>
      </w:r>
      <w:r w:rsidRPr="00A10112">
        <w:rPr>
          <w:color w:val="000000"/>
          <w:sz w:val="28"/>
          <w:szCs w:val="28"/>
          <w:lang w:val="ru-RU"/>
        </w:rPr>
        <w:t xml:space="preserve">порядке, </w:t>
      </w:r>
      <w:r w:rsidRPr="00A10112">
        <w:rPr>
          <w:color w:val="000000"/>
          <w:sz w:val="28"/>
          <w:szCs w:val="28"/>
          <w:lang w:val="ru-RU"/>
        </w:rPr>
        <w:lastRenderedPageBreak/>
        <w:t xml:space="preserve">установленном законодательством Российской Федерации. </w:t>
      </w:r>
    </w:p>
    <w:p w:rsidR="0053316A" w:rsidRDefault="0053316A" w:rsidP="00B01639">
      <w:pPr>
        <w:spacing w:line="360" w:lineRule="auto"/>
        <w:ind w:firstLine="709"/>
        <w:contextualSpacing/>
        <w:jc w:val="both"/>
        <w:rPr>
          <w:color w:val="000000"/>
          <w:sz w:val="28"/>
          <w:szCs w:val="28"/>
          <w:lang w:val="ru-RU"/>
        </w:rPr>
      </w:pPr>
    </w:p>
    <w:p w:rsidR="00A10112" w:rsidRPr="00A10112" w:rsidRDefault="00A10112" w:rsidP="00B01639">
      <w:pPr>
        <w:spacing w:line="360" w:lineRule="auto"/>
        <w:ind w:firstLine="709"/>
        <w:jc w:val="center"/>
        <w:rPr>
          <w:b/>
          <w:bCs/>
          <w:color w:val="000000"/>
          <w:sz w:val="16"/>
          <w:szCs w:val="16"/>
          <w:lang w:val="ru-RU"/>
        </w:rPr>
      </w:pPr>
    </w:p>
    <w:p w:rsidR="00A10112" w:rsidRPr="00A10112" w:rsidRDefault="00A10112" w:rsidP="00B01639">
      <w:pPr>
        <w:pStyle w:val="a4"/>
        <w:numPr>
          <w:ilvl w:val="0"/>
          <w:numId w:val="10"/>
        </w:numPr>
        <w:spacing w:line="360" w:lineRule="auto"/>
        <w:ind w:left="0" w:firstLine="709"/>
        <w:jc w:val="center"/>
        <w:rPr>
          <w:b/>
          <w:bCs/>
          <w:color w:val="000000"/>
          <w:sz w:val="28"/>
          <w:szCs w:val="28"/>
          <w:lang w:val="ru-RU"/>
        </w:rPr>
      </w:pPr>
      <w:r w:rsidRPr="00A10112">
        <w:rPr>
          <w:b/>
          <w:bCs/>
          <w:color w:val="000000"/>
          <w:sz w:val="28"/>
          <w:szCs w:val="28"/>
          <w:lang w:val="ru-RU"/>
        </w:rPr>
        <w:t>ПОРЯДОК ПРОВЕДЕНИЯ СОРЕВНОВА</w:t>
      </w:r>
      <w:r w:rsidR="0053316A">
        <w:rPr>
          <w:b/>
          <w:bCs/>
          <w:color w:val="000000"/>
          <w:sz w:val="28"/>
          <w:szCs w:val="28"/>
          <w:lang w:val="ru-RU"/>
        </w:rPr>
        <w:t>ТЕЛЬНЫХ ТУРОВ И ВРЕМЯ ИХ НАЧАЛА</w:t>
      </w:r>
      <w:r w:rsidRPr="00A10112">
        <w:rPr>
          <w:b/>
          <w:bCs/>
          <w:color w:val="000000"/>
          <w:sz w:val="28"/>
          <w:szCs w:val="28"/>
          <w:lang w:val="ru-RU"/>
        </w:rPr>
        <w:t xml:space="preserve"> С УЧЕТОМ ЧАСОВЫХ ПОЯСОВ</w:t>
      </w:r>
    </w:p>
    <w:p w:rsidR="00A10112" w:rsidRPr="00A10112" w:rsidRDefault="00A10112" w:rsidP="00B01639">
      <w:pPr>
        <w:pStyle w:val="a4"/>
        <w:spacing w:line="360" w:lineRule="auto"/>
        <w:ind w:left="0" w:firstLine="709"/>
        <w:rPr>
          <w:b/>
          <w:bCs/>
          <w:color w:val="000000"/>
          <w:sz w:val="16"/>
          <w:szCs w:val="16"/>
          <w:lang w:val="ru-RU"/>
        </w:rPr>
      </w:pPr>
    </w:p>
    <w:p w:rsidR="00A10112" w:rsidRPr="00A10112" w:rsidRDefault="00A10112" w:rsidP="00B01639">
      <w:pPr>
        <w:spacing w:line="360" w:lineRule="auto"/>
        <w:ind w:firstLine="709"/>
        <w:jc w:val="both"/>
        <w:rPr>
          <w:color w:val="000000"/>
          <w:sz w:val="28"/>
          <w:szCs w:val="28"/>
          <w:lang w:val="ru-RU" w:eastAsia="ru-RU"/>
        </w:rPr>
      </w:pPr>
      <w:r w:rsidRPr="00A10112">
        <w:rPr>
          <w:color w:val="000000"/>
          <w:sz w:val="28"/>
          <w:szCs w:val="28"/>
          <w:lang w:val="ru-RU" w:eastAsia="ru-RU"/>
        </w:rPr>
        <w:tab/>
        <w:t xml:space="preserve">Муниципальный этап Олимпиады проводится ежегодно </w:t>
      </w:r>
      <w:r w:rsidRPr="00A10112">
        <w:rPr>
          <w:b/>
          <w:color w:val="000000"/>
          <w:sz w:val="28"/>
          <w:szCs w:val="28"/>
          <w:lang w:val="ru-RU" w:eastAsia="ru-RU"/>
        </w:rPr>
        <w:t xml:space="preserve">в срок до 25 декабря </w:t>
      </w:r>
      <w:r w:rsidRPr="00A10112">
        <w:rPr>
          <w:color w:val="000000"/>
          <w:sz w:val="28"/>
          <w:szCs w:val="28"/>
          <w:lang w:val="ru-RU" w:eastAsia="ru-RU"/>
        </w:rPr>
        <w:t>для учащихся параллелей 7-11 классов. Конкретные сроки проведения муниципального этапа Олимпиады устанавливаются органом государственной власти субъекта,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w:t>
      </w:r>
      <w:r w:rsidRPr="00A10112">
        <w:rPr>
          <w:color w:val="000000"/>
          <w:sz w:val="28"/>
          <w:szCs w:val="28"/>
          <w:lang w:val="ru-RU" w:eastAsia="ru-RU"/>
        </w:rPr>
        <w:tab/>
      </w:r>
    </w:p>
    <w:p w:rsidR="00A10112" w:rsidRPr="00A10112" w:rsidRDefault="00A10112" w:rsidP="00B01639">
      <w:pPr>
        <w:spacing w:line="360" w:lineRule="auto"/>
        <w:ind w:firstLine="709"/>
        <w:jc w:val="both"/>
        <w:rPr>
          <w:color w:val="000000"/>
          <w:sz w:val="28"/>
          <w:szCs w:val="28"/>
          <w:lang w:val="ru-RU" w:eastAsia="ru-RU"/>
        </w:rPr>
      </w:pPr>
      <w:r w:rsidRPr="00A10112">
        <w:rPr>
          <w:color w:val="000000"/>
          <w:sz w:val="28"/>
          <w:szCs w:val="28"/>
          <w:lang w:val="ru-RU" w:eastAsia="ru-RU"/>
        </w:rPr>
        <w:tab/>
        <w:t xml:space="preserve"> Участники школьного этапа Олимпиады, выступавшие за более старшие классы по отношению к тем, в которых они проходят обучение, на муниципальном этапе также выполняют задания для более старших классов.  </w:t>
      </w:r>
    </w:p>
    <w:p w:rsidR="00A10112" w:rsidRDefault="00A10112" w:rsidP="00B01639">
      <w:pPr>
        <w:spacing w:line="360" w:lineRule="auto"/>
        <w:ind w:firstLine="709"/>
        <w:jc w:val="both"/>
        <w:rPr>
          <w:color w:val="000000"/>
          <w:sz w:val="28"/>
          <w:szCs w:val="28"/>
          <w:lang w:val="ru-RU" w:eastAsia="ru-RU"/>
        </w:rPr>
      </w:pPr>
      <w:r w:rsidRPr="00A10112">
        <w:rPr>
          <w:color w:val="000000"/>
          <w:sz w:val="28"/>
          <w:szCs w:val="28"/>
          <w:lang w:val="ru-RU" w:eastAsia="ru-RU"/>
        </w:rPr>
        <w:t>В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w:t>
      </w:r>
      <w:r w:rsidR="00C43F35">
        <w:rPr>
          <w:color w:val="000000"/>
          <w:sz w:val="28"/>
          <w:szCs w:val="28"/>
          <w:lang w:val="ru-RU" w:eastAsia="ru-RU"/>
        </w:rPr>
        <w:t xml:space="preserve">. </w:t>
      </w:r>
    </w:p>
    <w:p w:rsidR="00C43F35" w:rsidRPr="00BA37D2" w:rsidRDefault="00C43F35" w:rsidP="00B01639">
      <w:pPr>
        <w:pStyle w:val="a3"/>
        <w:spacing w:line="360" w:lineRule="auto"/>
        <w:ind w:firstLine="709"/>
        <w:jc w:val="both"/>
        <w:rPr>
          <w:sz w:val="28"/>
          <w:szCs w:val="28"/>
          <w:lang w:val="ru-RU"/>
        </w:rPr>
      </w:pPr>
      <w:r w:rsidRPr="00BA37D2">
        <w:rPr>
          <w:sz w:val="28"/>
          <w:szCs w:val="28"/>
          <w:lang w:val="ru-RU"/>
        </w:rPr>
        <w:t>Выбор параллели является окончательным и сохраняется на всех последующих этапах олимпиады.</w:t>
      </w:r>
    </w:p>
    <w:p w:rsidR="00A10112" w:rsidRPr="00A10112" w:rsidRDefault="00A10112" w:rsidP="00B01639">
      <w:pPr>
        <w:spacing w:line="360" w:lineRule="auto"/>
        <w:ind w:firstLine="709"/>
        <w:jc w:val="both"/>
        <w:rPr>
          <w:sz w:val="28"/>
          <w:szCs w:val="28"/>
          <w:lang w:val="ru-RU"/>
        </w:rPr>
      </w:pPr>
      <w:r w:rsidRPr="00A10112">
        <w:rPr>
          <w:sz w:val="28"/>
          <w:szCs w:val="28"/>
          <w:lang w:val="ru-RU"/>
        </w:rPr>
        <w:t xml:space="preserve">Муниципальный этап Олимпиады по химии </w:t>
      </w:r>
      <w:r w:rsidRPr="00A10112">
        <w:rPr>
          <w:b/>
          <w:sz w:val="28"/>
          <w:szCs w:val="28"/>
          <w:lang w:val="ru-RU"/>
        </w:rPr>
        <w:t>для старших возрастных</w:t>
      </w:r>
      <w:r w:rsidRPr="00A10112">
        <w:rPr>
          <w:sz w:val="28"/>
          <w:szCs w:val="28"/>
          <w:lang w:val="ru-RU"/>
        </w:rPr>
        <w:t xml:space="preserve"> </w:t>
      </w:r>
      <w:r w:rsidRPr="00A10112">
        <w:rPr>
          <w:b/>
          <w:sz w:val="28"/>
          <w:szCs w:val="28"/>
          <w:lang w:val="ru-RU"/>
        </w:rPr>
        <w:t xml:space="preserve">параллелей </w:t>
      </w:r>
      <w:r w:rsidRPr="00A10112">
        <w:rPr>
          <w:sz w:val="28"/>
          <w:szCs w:val="28"/>
          <w:lang w:val="ru-RU"/>
        </w:rPr>
        <w:t xml:space="preserve">проводят </w:t>
      </w:r>
      <w:r w:rsidRPr="00A10112">
        <w:rPr>
          <w:b/>
          <w:sz w:val="28"/>
          <w:szCs w:val="28"/>
          <w:lang w:val="ru-RU"/>
        </w:rPr>
        <w:t>в 2 тура (теоретический и экспериментальный)</w:t>
      </w:r>
      <w:r w:rsidRPr="00A10112">
        <w:rPr>
          <w:sz w:val="28"/>
          <w:szCs w:val="28"/>
          <w:lang w:val="ru-RU"/>
        </w:rPr>
        <w:t xml:space="preserve">. </w:t>
      </w:r>
      <w:r w:rsidRPr="00A10112">
        <w:rPr>
          <w:b/>
          <w:sz w:val="28"/>
          <w:szCs w:val="28"/>
          <w:lang w:val="ru-RU"/>
        </w:rPr>
        <w:t>Длительность</w:t>
      </w:r>
      <w:r w:rsidRPr="00A10112">
        <w:rPr>
          <w:sz w:val="28"/>
          <w:szCs w:val="28"/>
          <w:lang w:val="ru-RU"/>
        </w:rPr>
        <w:t xml:space="preserve"> теоретического тура составляет не более </w:t>
      </w:r>
      <w:r w:rsidRPr="00A10112">
        <w:rPr>
          <w:b/>
          <w:sz w:val="28"/>
          <w:szCs w:val="28"/>
          <w:lang w:val="ru-RU"/>
        </w:rPr>
        <w:t>4 (четырех),</w:t>
      </w:r>
      <w:r w:rsidRPr="00A10112">
        <w:rPr>
          <w:sz w:val="28"/>
          <w:szCs w:val="28"/>
          <w:lang w:val="ru-RU"/>
        </w:rPr>
        <w:t xml:space="preserve"> а экспериментального тура – не более </w:t>
      </w:r>
      <w:r w:rsidRPr="00A10112">
        <w:rPr>
          <w:b/>
          <w:sz w:val="28"/>
          <w:szCs w:val="28"/>
          <w:lang w:val="ru-RU"/>
        </w:rPr>
        <w:t xml:space="preserve">2 (двух) </w:t>
      </w:r>
      <w:r w:rsidRPr="00A10112">
        <w:rPr>
          <w:sz w:val="28"/>
          <w:szCs w:val="28"/>
          <w:lang w:val="ru-RU"/>
        </w:rPr>
        <w:t xml:space="preserve">астрономических часов. </w:t>
      </w:r>
    </w:p>
    <w:p w:rsidR="00A10112" w:rsidRPr="00A10112" w:rsidRDefault="00A10112" w:rsidP="00B01639">
      <w:pPr>
        <w:spacing w:line="360" w:lineRule="auto"/>
        <w:ind w:firstLine="709"/>
        <w:jc w:val="both"/>
        <w:rPr>
          <w:sz w:val="28"/>
          <w:szCs w:val="28"/>
          <w:lang w:val="ru-RU"/>
        </w:rPr>
      </w:pPr>
      <w:r w:rsidRPr="00A10112">
        <w:rPr>
          <w:sz w:val="28"/>
          <w:szCs w:val="28"/>
          <w:lang w:val="ru-RU"/>
        </w:rPr>
        <w:t>В случае проведения</w:t>
      </w:r>
      <w:r w:rsidRPr="00A10112">
        <w:rPr>
          <w:sz w:val="28"/>
          <w:szCs w:val="28"/>
          <w:lang w:val="ru-RU"/>
        </w:rPr>
        <w:tab/>
        <w:t xml:space="preserve">муниципального этапа в один тур, в него включается задача, требующая мысленного эксперимента и продолжительность </w:t>
      </w:r>
      <w:r w:rsidRPr="00A10112">
        <w:rPr>
          <w:sz w:val="28"/>
          <w:szCs w:val="28"/>
          <w:lang w:val="ru-RU"/>
        </w:rPr>
        <w:lastRenderedPageBreak/>
        <w:t xml:space="preserve">тура </w:t>
      </w:r>
      <w:r w:rsidRPr="00A10112">
        <w:rPr>
          <w:b/>
          <w:sz w:val="28"/>
          <w:szCs w:val="28"/>
          <w:lang w:val="ru-RU"/>
        </w:rPr>
        <w:t>увеличивается до 5 часов</w:t>
      </w:r>
      <w:r w:rsidRPr="00A10112">
        <w:rPr>
          <w:sz w:val="28"/>
          <w:szCs w:val="28"/>
          <w:lang w:val="ru-RU"/>
        </w:rPr>
        <w:t xml:space="preserve">. </w:t>
      </w:r>
    </w:p>
    <w:p w:rsidR="00A10112" w:rsidRPr="00A10112" w:rsidRDefault="00A10112" w:rsidP="00B01639">
      <w:pPr>
        <w:spacing w:line="360" w:lineRule="auto"/>
        <w:ind w:firstLine="709"/>
        <w:jc w:val="both"/>
        <w:rPr>
          <w:sz w:val="28"/>
          <w:szCs w:val="28"/>
          <w:lang w:val="ru-RU"/>
        </w:rPr>
      </w:pPr>
      <w:r w:rsidRPr="00A10112">
        <w:rPr>
          <w:sz w:val="28"/>
          <w:szCs w:val="28"/>
          <w:lang w:val="ru-RU"/>
        </w:rPr>
        <w:t xml:space="preserve">Олимпиадные задачи теоретического тура основаны на материале 4 разделов химии: </w:t>
      </w:r>
      <w:r w:rsidRPr="003C287B">
        <w:rPr>
          <w:sz w:val="28"/>
          <w:szCs w:val="28"/>
          <w:lang w:val="ru-RU"/>
        </w:rPr>
        <w:t>неорганической, аналитической, органической и физической.</w:t>
      </w:r>
    </w:p>
    <w:p w:rsidR="00A10112" w:rsidRPr="00A10112" w:rsidRDefault="00A10112" w:rsidP="00B01639">
      <w:pPr>
        <w:spacing w:line="360" w:lineRule="auto"/>
        <w:ind w:firstLine="709"/>
        <w:jc w:val="both"/>
        <w:rPr>
          <w:sz w:val="28"/>
          <w:szCs w:val="28"/>
          <w:lang w:val="ru-RU"/>
        </w:rPr>
      </w:pPr>
      <w:r w:rsidRPr="00A10112">
        <w:rPr>
          <w:sz w:val="28"/>
          <w:szCs w:val="28"/>
          <w:lang w:val="ru-RU"/>
        </w:rPr>
        <w:t>Выполненные задания участники сдают в письменной форме. Дополнительный устный опрос не допускается.</w:t>
      </w:r>
    </w:p>
    <w:p w:rsidR="00ED5199" w:rsidRDefault="00A10112" w:rsidP="00B01639">
      <w:pPr>
        <w:spacing w:line="360" w:lineRule="auto"/>
        <w:ind w:firstLine="709"/>
        <w:jc w:val="both"/>
        <w:rPr>
          <w:b/>
          <w:sz w:val="28"/>
          <w:szCs w:val="28"/>
          <w:lang w:val="ru-RU"/>
        </w:rPr>
      </w:pPr>
      <w:r w:rsidRPr="00A10112">
        <w:rPr>
          <w:b/>
          <w:sz w:val="28"/>
          <w:szCs w:val="28"/>
          <w:lang w:val="ru-RU"/>
        </w:rPr>
        <w:t>Время начала туров муниципального этапа олимпиады по химии:</w:t>
      </w:r>
    </w:p>
    <w:p w:rsidR="00A10112" w:rsidRPr="00A10112" w:rsidRDefault="00A10112" w:rsidP="00B01639">
      <w:pPr>
        <w:spacing w:line="360" w:lineRule="auto"/>
        <w:ind w:firstLine="709"/>
        <w:jc w:val="both"/>
        <w:rPr>
          <w:b/>
          <w:sz w:val="28"/>
          <w:szCs w:val="28"/>
          <w:lang w:val="ru-RU"/>
        </w:rPr>
      </w:pPr>
      <w:r w:rsidRPr="00A10112">
        <w:rPr>
          <w:b/>
          <w:sz w:val="28"/>
          <w:szCs w:val="28"/>
          <w:lang w:val="ru-RU"/>
        </w:rPr>
        <w:t xml:space="preserve"> 10:00 час.  по местному времени.</w:t>
      </w:r>
    </w:p>
    <w:p w:rsidR="00A10112" w:rsidRPr="00A10112" w:rsidRDefault="00A10112" w:rsidP="00B01639">
      <w:pPr>
        <w:spacing w:line="360" w:lineRule="auto"/>
        <w:ind w:firstLine="709"/>
        <w:jc w:val="both"/>
        <w:rPr>
          <w:sz w:val="28"/>
          <w:szCs w:val="28"/>
          <w:lang w:val="ru-RU"/>
        </w:rPr>
      </w:pPr>
      <w:r w:rsidRPr="00A10112">
        <w:rPr>
          <w:sz w:val="28"/>
          <w:szCs w:val="28"/>
          <w:lang w:val="ru-RU"/>
        </w:rPr>
        <w:t>Участники Олимпиады допускаются до всех туров, результаты первого тура не могут служить основанием для отстранения от дальнейшего участия в Олимпиаде.</w:t>
      </w:r>
    </w:p>
    <w:p w:rsidR="00A10112" w:rsidRPr="00A10112" w:rsidRDefault="00A10112" w:rsidP="00B01639">
      <w:pPr>
        <w:spacing w:line="360" w:lineRule="auto"/>
        <w:ind w:firstLine="709"/>
        <w:jc w:val="both"/>
        <w:rPr>
          <w:b/>
          <w:sz w:val="28"/>
          <w:szCs w:val="28"/>
          <w:lang w:val="ru-RU"/>
        </w:rPr>
      </w:pPr>
      <w:r w:rsidRPr="00A10112">
        <w:rPr>
          <w:b/>
          <w:sz w:val="28"/>
          <w:szCs w:val="28"/>
          <w:lang w:val="ru-RU"/>
        </w:rPr>
        <w:t>Теоретический тур</w:t>
      </w:r>
    </w:p>
    <w:p w:rsidR="00A10112" w:rsidRPr="00A10112" w:rsidRDefault="00A10112" w:rsidP="00B01639">
      <w:pPr>
        <w:spacing w:line="360" w:lineRule="auto"/>
        <w:ind w:firstLine="709"/>
        <w:jc w:val="both"/>
        <w:rPr>
          <w:sz w:val="28"/>
          <w:szCs w:val="28"/>
          <w:lang w:val="ru-RU"/>
        </w:rPr>
      </w:pPr>
      <w:r w:rsidRPr="00A10112">
        <w:rPr>
          <w:sz w:val="28"/>
          <w:szCs w:val="28"/>
          <w:lang w:val="ru-RU"/>
        </w:rPr>
        <w:t>В каждой аудитории, выделенной для проведения Олимпиады, должны находиться не менее 2-х дежурных.</w:t>
      </w:r>
    </w:p>
    <w:p w:rsidR="00A10112" w:rsidRPr="00A10112" w:rsidRDefault="00A10112" w:rsidP="00B01639">
      <w:pPr>
        <w:spacing w:line="360" w:lineRule="auto"/>
        <w:ind w:firstLine="709"/>
        <w:jc w:val="both"/>
        <w:rPr>
          <w:sz w:val="28"/>
          <w:szCs w:val="28"/>
          <w:lang w:val="ru-RU"/>
        </w:rPr>
      </w:pPr>
      <w:r w:rsidRPr="00A10112">
        <w:rPr>
          <w:sz w:val="28"/>
          <w:szCs w:val="28"/>
          <w:lang w:val="ru-RU"/>
        </w:rPr>
        <w:t>Проведению тура предшествует инструктаж дежурных в аудиториях, на котором их знакомят с порядком проведения и оформления работ участниками, временем и формой подачи письменных вопросов по содержанию заданий.</w:t>
      </w:r>
    </w:p>
    <w:p w:rsidR="00A10112" w:rsidRPr="00A10112" w:rsidRDefault="00A10112" w:rsidP="00B01639">
      <w:pPr>
        <w:spacing w:line="360" w:lineRule="auto"/>
        <w:ind w:firstLine="709"/>
        <w:jc w:val="both"/>
        <w:rPr>
          <w:sz w:val="28"/>
          <w:szCs w:val="28"/>
          <w:lang w:val="ru-RU"/>
        </w:rPr>
      </w:pPr>
      <w:r w:rsidRPr="00A10112">
        <w:rPr>
          <w:sz w:val="28"/>
          <w:szCs w:val="28"/>
          <w:lang w:val="ru-RU"/>
        </w:rPr>
        <w:t xml:space="preserve">Для каждой аудитории заранее необходимо подготовить список участников. Оргкомитет обеспечивает рассадку участников так, чтобы за соседними столами не сидели учащиеся из одной школы. Списки готовятся в четырех экземплярах: один вывешивается на двери аудитории, другой передается техническому дежурному, копии также находятся в Жюри и в Оргкомитете. </w:t>
      </w:r>
    </w:p>
    <w:p w:rsidR="00A10112" w:rsidRPr="00A10112" w:rsidRDefault="00A10112" w:rsidP="00B01639">
      <w:pPr>
        <w:spacing w:line="360" w:lineRule="auto"/>
        <w:ind w:firstLine="709"/>
        <w:jc w:val="both"/>
        <w:rPr>
          <w:sz w:val="28"/>
          <w:szCs w:val="28"/>
          <w:lang w:val="ru-RU"/>
        </w:rPr>
      </w:pPr>
      <w:r w:rsidRPr="00A10112">
        <w:rPr>
          <w:sz w:val="28"/>
          <w:szCs w:val="28"/>
          <w:lang w:val="ru-RU"/>
        </w:rPr>
        <w:t>Для каждого участника в аудитории должно быть организовано персональное рабочее место, которое соответствует действующим санитарно - эпидемиологическим правилам и нормам, предоставлены шариковая ручка, тетрадь в клетку, справочные материалы.</w:t>
      </w:r>
    </w:p>
    <w:p w:rsidR="00A10112" w:rsidRPr="00A10112" w:rsidRDefault="00A10112" w:rsidP="00B01639">
      <w:pPr>
        <w:spacing w:line="360" w:lineRule="auto"/>
        <w:ind w:firstLine="709"/>
        <w:jc w:val="both"/>
        <w:rPr>
          <w:sz w:val="28"/>
          <w:szCs w:val="28"/>
          <w:lang w:val="ru-RU"/>
        </w:rPr>
      </w:pPr>
      <w:r w:rsidRPr="00A10112">
        <w:rPr>
          <w:sz w:val="28"/>
          <w:szCs w:val="28"/>
          <w:lang w:val="ru-RU"/>
        </w:rPr>
        <w:t>Участники допускаются в аудиторию строго по спискам. Перед входом в аудиторию участники сдают мобильные телефоны, смартфоны, ноутбуки и другие электронные устройства (допускается использование непрограммируемого калькулятора). Дежурные рассаживают участников в аудитории по одному за парту.</w:t>
      </w:r>
    </w:p>
    <w:p w:rsidR="00A10112" w:rsidRPr="00A10112" w:rsidRDefault="00A10112" w:rsidP="00B01639">
      <w:pPr>
        <w:spacing w:line="360" w:lineRule="auto"/>
        <w:ind w:firstLine="709"/>
        <w:jc w:val="both"/>
        <w:rPr>
          <w:sz w:val="28"/>
          <w:szCs w:val="28"/>
          <w:lang w:val="ru-RU"/>
        </w:rPr>
      </w:pPr>
      <w:r w:rsidRPr="00A10112">
        <w:rPr>
          <w:sz w:val="28"/>
          <w:szCs w:val="28"/>
          <w:lang w:val="ru-RU"/>
        </w:rPr>
        <w:t xml:space="preserve">До начала выполнения заданий участники должны быть </w:t>
      </w:r>
      <w:r w:rsidRPr="00A10112">
        <w:rPr>
          <w:sz w:val="28"/>
          <w:szCs w:val="28"/>
          <w:lang w:val="ru-RU"/>
        </w:rPr>
        <w:lastRenderedPageBreak/>
        <w:t>проинструктированы о правилах проведения теоретического тура и ответственности за их нарушение.</w:t>
      </w:r>
    </w:p>
    <w:p w:rsidR="00A10112" w:rsidRPr="00A10112" w:rsidRDefault="00A10112" w:rsidP="00B01639">
      <w:pPr>
        <w:spacing w:line="360" w:lineRule="auto"/>
        <w:ind w:firstLine="709"/>
        <w:jc w:val="both"/>
        <w:rPr>
          <w:sz w:val="28"/>
          <w:szCs w:val="28"/>
          <w:lang w:val="ru-RU"/>
        </w:rPr>
      </w:pPr>
      <w:r w:rsidRPr="00A10112">
        <w:rPr>
          <w:sz w:val="28"/>
          <w:szCs w:val="28"/>
          <w:lang w:val="ru-RU"/>
        </w:rPr>
        <w:t>Вся информация об участнике Олимпиады записывается только на обложке тетради.</w:t>
      </w:r>
    </w:p>
    <w:p w:rsidR="00A10112" w:rsidRPr="00A10112" w:rsidRDefault="00A10112" w:rsidP="00B01639">
      <w:pPr>
        <w:spacing w:line="360" w:lineRule="auto"/>
        <w:ind w:firstLine="709"/>
        <w:jc w:val="both"/>
        <w:rPr>
          <w:sz w:val="28"/>
          <w:szCs w:val="28"/>
          <w:lang w:val="ru-RU"/>
        </w:rPr>
      </w:pPr>
      <w:r w:rsidRPr="00A10112">
        <w:rPr>
          <w:sz w:val="28"/>
          <w:szCs w:val="28"/>
          <w:lang w:val="ru-RU"/>
        </w:rPr>
        <w:t>Время проведения туров жестко ограничено, поэтому в аудиториях должны быть часы или участники должны регулярно информироваться о времени оставшемся до конца тура. Для этого можно нарисовать часы на доске и менять их показания каждые 10-15 минут.</w:t>
      </w:r>
    </w:p>
    <w:p w:rsidR="00A10112" w:rsidRPr="00A10112" w:rsidRDefault="00A10112" w:rsidP="00B01639">
      <w:pPr>
        <w:spacing w:line="360" w:lineRule="auto"/>
        <w:ind w:firstLine="709"/>
        <w:jc w:val="both"/>
        <w:rPr>
          <w:sz w:val="28"/>
          <w:szCs w:val="28"/>
          <w:lang w:val="ru-RU"/>
        </w:rPr>
      </w:pPr>
      <w:r w:rsidRPr="00A10112">
        <w:rPr>
          <w:sz w:val="28"/>
          <w:szCs w:val="28"/>
          <w:lang w:val="ru-RU"/>
        </w:rPr>
        <w:t>Участник может выходить из аудитории только в сопровождении дежурного, при этом его работа остается в аудитории. На ее обложке делается пометка о времени ухода и прихода учащегося. Время, потраченное на выход, не компенсируется.</w:t>
      </w:r>
    </w:p>
    <w:p w:rsidR="00A10112" w:rsidRPr="00A10112" w:rsidRDefault="00A10112" w:rsidP="00B01639">
      <w:pPr>
        <w:spacing w:line="360" w:lineRule="auto"/>
        <w:ind w:firstLine="709"/>
        <w:jc w:val="both"/>
        <w:rPr>
          <w:sz w:val="28"/>
          <w:szCs w:val="28"/>
          <w:lang w:val="ru-RU"/>
        </w:rPr>
      </w:pPr>
      <w:r w:rsidRPr="00A10112">
        <w:rPr>
          <w:sz w:val="28"/>
          <w:szCs w:val="28"/>
          <w:lang w:val="ru-RU"/>
        </w:rPr>
        <w:t>Во время проведения туров Олимпиады в специально отведенных помещениях дежурят члены Жюри, которые при необходимости отвечают на вопросы участников.</w:t>
      </w:r>
    </w:p>
    <w:p w:rsidR="00A10112" w:rsidRPr="00A10112" w:rsidRDefault="00A10112" w:rsidP="00B01639">
      <w:pPr>
        <w:spacing w:line="360" w:lineRule="auto"/>
        <w:ind w:firstLine="709"/>
        <w:jc w:val="both"/>
        <w:rPr>
          <w:sz w:val="28"/>
          <w:szCs w:val="28"/>
          <w:lang w:val="ru-RU"/>
        </w:rPr>
      </w:pPr>
      <w:r w:rsidRPr="00A10112">
        <w:rPr>
          <w:sz w:val="28"/>
          <w:szCs w:val="28"/>
          <w:lang w:val="ru-RU"/>
        </w:rPr>
        <w:t>Участники могут задавать вопросы, касающиеся текста заданий в письменной форме, дежурные по аудитории передают вопросы членам Жюри. Ответы на вопросы индивидуально, либо в форме устного объявления во всех аудиториях осуществляют дежурящие члены Жюри Олимпиады.</w:t>
      </w:r>
    </w:p>
    <w:p w:rsidR="00A10112" w:rsidRPr="00A10112" w:rsidRDefault="00A10112" w:rsidP="00B01639">
      <w:pPr>
        <w:spacing w:line="360" w:lineRule="auto"/>
        <w:ind w:firstLine="709"/>
        <w:jc w:val="both"/>
        <w:rPr>
          <w:sz w:val="28"/>
          <w:szCs w:val="28"/>
          <w:lang w:val="ru-RU"/>
        </w:rPr>
      </w:pPr>
      <w:r w:rsidRPr="00A10112">
        <w:rPr>
          <w:sz w:val="28"/>
          <w:szCs w:val="28"/>
          <w:lang w:val="ru-RU"/>
        </w:rPr>
        <w:t xml:space="preserve">Если участнику не хватает бумаги, то дежурный с помощью </w:t>
      </w:r>
      <w:r w:rsidR="00ED5199" w:rsidRPr="00A10112">
        <w:rPr>
          <w:sz w:val="28"/>
          <w:szCs w:val="28"/>
          <w:lang w:val="ru-RU"/>
        </w:rPr>
        <w:t>степлер</w:t>
      </w:r>
      <w:r w:rsidR="00ED5199">
        <w:rPr>
          <w:sz w:val="28"/>
          <w:szCs w:val="28"/>
          <w:lang w:val="ru-RU"/>
        </w:rPr>
        <w:t>а</w:t>
      </w:r>
      <w:r w:rsidRPr="00A10112">
        <w:rPr>
          <w:sz w:val="28"/>
          <w:szCs w:val="28"/>
          <w:lang w:val="ru-RU"/>
        </w:rPr>
        <w:t xml:space="preserve"> прикрепляет дополнительные листы и делает отметку о количестве дополнительных листов на обложке тетради.</w:t>
      </w:r>
    </w:p>
    <w:p w:rsidR="00A10112" w:rsidRPr="00A10112" w:rsidRDefault="00A10112" w:rsidP="00B01639">
      <w:pPr>
        <w:spacing w:line="360" w:lineRule="auto"/>
        <w:ind w:firstLine="709"/>
        <w:jc w:val="both"/>
        <w:rPr>
          <w:sz w:val="28"/>
          <w:szCs w:val="28"/>
          <w:lang w:val="ru-RU"/>
        </w:rPr>
      </w:pPr>
      <w:r w:rsidRPr="00A10112">
        <w:rPr>
          <w:sz w:val="28"/>
          <w:szCs w:val="28"/>
          <w:lang w:val="ru-RU"/>
        </w:rPr>
        <w:t>В случае нарушения участником Олимпиады утвержденных правил член оргкомитета вправе удалить данного участника олимпиады из аудитории, составив акт об удалении участника олимпиады в произвольной форме за подписью председателя или заместителя председателя оргкомитета.</w:t>
      </w:r>
    </w:p>
    <w:p w:rsidR="00A10112" w:rsidRPr="00A10112" w:rsidRDefault="00A10112" w:rsidP="00B01639">
      <w:pPr>
        <w:spacing w:line="360" w:lineRule="auto"/>
        <w:ind w:firstLine="709"/>
        <w:jc w:val="both"/>
        <w:rPr>
          <w:sz w:val="28"/>
          <w:szCs w:val="28"/>
          <w:lang w:val="ru-RU"/>
        </w:rPr>
      </w:pPr>
      <w:r w:rsidRPr="00A10112">
        <w:rPr>
          <w:sz w:val="28"/>
          <w:szCs w:val="28"/>
          <w:lang w:val="ru-RU"/>
        </w:rPr>
        <w:t>Удаленные участники лишаются права дальнейшего участия в олимпиаде по химии в текущем году.</w:t>
      </w:r>
    </w:p>
    <w:p w:rsidR="00A10112" w:rsidRPr="00A10112" w:rsidRDefault="00A10112" w:rsidP="00B01639">
      <w:pPr>
        <w:spacing w:line="360" w:lineRule="auto"/>
        <w:ind w:firstLine="709"/>
        <w:jc w:val="both"/>
        <w:rPr>
          <w:sz w:val="28"/>
          <w:szCs w:val="28"/>
          <w:lang w:val="ru-RU"/>
        </w:rPr>
      </w:pPr>
      <w:r w:rsidRPr="00A10112">
        <w:rPr>
          <w:sz w:val="28"/>
          <w:szCs w:val="28"/>
          <w:lang w:val="ru-RU"/>
        </w:rPr>
        <w:t xml:space="preserve">Участник олимпиады обязан сдать тетрадь с решениями до истечения, отведенного на тур времени. Дежурный по аудитории проверяет наличие информации об учащемся на обложке тетради и соответствие числа выданных и </w:t>
      </w:r>
      <w:r w:rsidRPr="00A10112">
        <w:rPr>
          <w:sz w:val="28"/>
          <w:szCs w:val="28"/>
          <w:lang w:val="ru-RU"/>
        </w:rPr>
        <w:lastRenderedPageBreak/>
        <w:t>сданных листов.</w:t>
      </w:r>
    </w:p>
    <w:p w:rsidR="00A10112" w:rsidRPr="00A10112" w:rsidRDefault="00A10112" w:rsidP="00B01639">
      <w:pPr>
        <w:spacing w:line="360" w:lineRule="auto"/>
        <w:ind w:firstLine="709"/>
        <w:jc w:val="both"/>
        <w:rPr>
          <w:sz w:val="28"/>
          <w:szCs w:val="28"/>
          <w:lang w:val="ru-RU"/>
        </w:rPr>
      </w:pPr>
      <w:r w:rsidRPr="00A10112">
        <w:rPr>
          <w:sz w:val="28"/>
          <w:szCs w:val="28"/>
          <w:lang w:val="ru-RU"/>
        </w:rPr>
        <w:t>Участники, сдавшие работы досрочно, обязаны оставаться в аудитории или перейти в специально отведенное помещение для обеспечения защиты от утечки информации.</w:t>
      </w:r>
    </w:p>
    <w:p w:rsidR="00A10112" w:rsidRPr="00A10112" w:rsidRDefault="00A10112" w:rsidP="00B01639">
      <w:pPr>
        <w:spacing w:line="360" w:lineRule="auto"/>
        <w:ind w:firstLine="709"/>
        <w:jc w:val="both"/>
        <w:rPr>
          <w:b/>
          <w:sz w:val="28"/>
          <w:szCs w:val="28"/>
          <w:lang w:val="ru-RU"/>
        </w:rPr>
      </w:pPr>
      <w:r w:rsidRPr="00A10112">
        <w:rPr>
          <w:b/>
          <w:sz w:val="28"/>
          <w:szCs w:val="28"/>
          <w:lang w:val="ru-RU"/>
        </w:rPr>
        <w:t>Экспериментальный тур</w:t>
      </w:r>
    </w:p>
    <w:p w:rsidR="00A10112" w:rsidRPr="00A10112" w:rsidRDefault="00A10112" w:rsidP="00B01639">
      <w:pPr>
        <w:spacing w:line="360" w:lineRule="auto"/>
        <w:ind w:firstLine="709"/>
        <w:jc w:val="both"/>
        <w:rPr>
          <w:b/>
          <w:sz w:val="28"/>
          <w:szCs w:val="28"/>
          <w:lang w:val="ru-RU"/>
        </w:rPr>
      </w:pPr>
      <w:r w:rsidRPr="00A10112">
        <w:rPr>
          <w:sz w:val="28"/>
          <w:szCs w:val="28"/>
          <w:lang w:val="ru-RU"/>
        </w:rPr>
        <w:t>Необходимо заранее предупредить, что для прохождения экспериментального тура у участника должен быть химический халат, защитные резиновые перчатки и защитные очки.</w:t>
      </w:r>
    </w:p>
    <w:p w:rsidR="00A10112" w:rsidRPr="00A10112" w:rsidRDefault="00A10112" w:rsidP="00B01639">
      <w:pPr>
        <w:spacing w:line="360" w:lineRule="auto"/>
        <w:ind w:firstLine="709"/>
        <w:jc w:val="both"/>
        <w:rPr>
          <w:sz w:val="28"/>
          <w:szCs w:val="28"/>
          <w:lang w:val="ru-RU"/>
        </w:rPr>
      </w:pPr>
      <w:r w:rsidRPr="00A10112">
        <w:rPr>
          <w:sz w:val="28"/>
          <w:szCs w:val="28"/>
          <w:lang w:val="ru-RU"/>
        </w:rPr>
        <w:t>Организаторам необходимо предусмотреть наличие запасных халатов, защитных очков или обеспечить всех участников химическими халатами и защитными очками.</w:t>
      </w:r>
    </w:p>
    <w:p w:rsidR="00A10112" w:rsidRPr="00A10112" w:rsidRDefault="00A10112" w:rsidP="00B01639">
      <w:pPr>
        <w:spacing w:line="360" w:lineRule="auto"/>
        <w:ind w:firstLine="709"/>
        <w:jc w:val="both"/>
        <w:rPr>
          <w:sz w:val="28"/>
          <w:szCs w:val="28"/>
          <w:lang w:val="ru-RU"/>
        </w:rPr>
      </w:pPr>
      <w:r w:rsidRPr="00A10112">
        <w:rPr>
          <w:sz w:val="28"/>
          <w:szCs w:val="28"/>
          <w:lang w:val="ru-RU"/>
        </w:rPr>
        <w:t>Каждому участнику Олимпиады предоставляется рабочее место обеспеченное всем необходимым, причем всем участникам предоставляется одинаковое оборудование и реактивы.</w:t>
      </w:r>
    </w:p>
    <w:p w:rsidR="00A10112" w:rsidRPr="00A10112" w:rsidRDefault="00A10112" w:rsidP="00B01639">
      <w:pPr>
        <w:spacing w:line="360" w:lineRule="auto"/>
        <w:ind w:firstLine="709"/>
        <w:jc w:val="both"/>
        <w:rPr>
          <w:sz w:val="28"/>
          <w:szCs w:val="28"/>
          <w:lang w:val="ru-RU"/>
        </w:rPr>
      </w:pPr>
      <w:r w:rsidRPr="00A10112">
        <w:rPr>
          <w:sz w:val="28"/>
          <w:szCs w:val="28"/>
          <w:lang w:val="ru-RU"/>
        </w:rPr>
        <w:t>Перед началом экспериментального тура необходимо ознакомить участников с правилами техники безопасности при работе в химической лаборатории. Члены Жюри единообразно во всех аудиториях рассказывают участникам о предстоящих им экспериментальных процедурах (где и как нагревать растворы, как фильтровать, как пользоваться бюреткой, где располагается оборудование общего пользования, дистиллированная вода и т.п.).</w:t>
      </w:r>
    </w:p>
    <w:p w:rsidR="00A10112" w:rsidRPr="00A10112" w:rsidRDefault="00A10112" w:rsidP="00B01639">
      <w:pPr>
        <w:spacing w:line="360" w:lineRule="auto"/>
        <w:ind w:firstLine="709"/>
        <w:jc w:val="both"/>
        <w:rPr>
          <w:sz w:val="28"/>
          <w:szCs w:val="28"/>
          <w:lang w:val="ru-RU"/>
        </w:rPr>
      </w:pPr>
      <w:r w:rsidRPr="00A10112">
        <w:rPr>
          <w:sz w:val="28"/>
          <w:szCs w:val="28"/>
          <w:lang w:val="ru-RU"/>
        </w:rPr>
        <w:t>В каждой аудитории, в которой проводится экспериментальный тур, должен находиться хотя бы один член Жюри.</w:t>
      </w:r>
    </w:p>
    <w:p w:rsidR="00A10112" w:rsidRPr="00A10112" w:rsidRDefault="00A10112" w:rsidP="00B01639">
      <w:pPr>
        <w:spacing w:line="360" w:lineRule="auto"/>
        <w:ind w:firstLine="709"/>
        <w:jc w:val="both"/>
        <w:rPr>
          <w:sz w:val="28"/>
          <w:szCs w:val="28"/>
          <w:lang w:val="ru-RU"/>
        </w:rPr>
      </w:pPr>
      <w:r w:rsidRPr="00A10112">
        <w:rPr>
          <w:sz w:val="28"/>
          <w:szCs w:val="28"/>
          <w:lang w:val="ru-RU"/>
        </w:rPr>
        <w:t>Организаторы передают членам Жюри всю необходимую первичную информацию (навески солей, шифры, объемы титрантов, концентрации растворов и т.д. Жюри имеет право потребовать дополнительную информацию о процедуре приготовления растворов, смесей, образцов.</w:t>
      </w:r>
    </w:p>
    <w:p w:rsidR="00A10112" w:rsidRPr="00A10112" w:rsidRDefault="00A10112" w:rsidP="00B01639">
      <w:pPr>
        <w:spacing w:line="360" w:lineRule="auto"/>
        <w:ind w:firstLine="709"/>
        <w:jc w:val="both"/>
        <w:rPr>
          <w:sz w:val="28"/>
          <w:szCs w:val="28"/>
          <w:lang w:val="ru-RU"/>
        </w:rPr>
      </w:pPr>
      <w:r w:rsidRPr="00A10112">
        <w:rPr>
          <w:sz w:val="28"/>
          <w:szCs w:val="28"/>
          <w:lang w:val="ru-RU"/>
        </w:rPr>
        <w:t>Участники могут задавать вопросы, касающиеся текста заданий членам Жюри. Ответы на вопросы индивидуально, либо в форме устного объявления во всех аудиториях осуществляют члены Жюри Олимпиады. Необходимо предусмотреть координацию действий членов Жюри между собой в различных помещениях.</w:t>
      </w:r>
    </w:p>
    <w:p w:rsidR="00A10112" w:rsidRDefault="00A10112" w:rsidP="00B01639">
      <w:pPr>
        <w:spacing w:line="360" w:lineRule="auto"/>
        <w:ind w:firstLine="709"/>
        <w:jc w:val="both"/>
        <w:rPr>
          <w:sz w:val="28"/>
          <w:szCs w:val="28"/>
          <w:lang w:val="ru-RU"/>
        </w:rPr>
      </w:pPr>
      <w:r w:rsidRPr="00A10112">
        <w:rPr>
          <w:sz w:val="28"/>
          <w:szCs w:val="28"/>
          <w:lang w:val="ru-RU"/>
        </w:rPr>
        <w:lastRenderedPageBreak/>
        <w:t xml:space="preserve">В начале экспериментального тура участники получают задания, сразу после этого участники могут приступать к выполнению практической работы. </w:t>
      </w:r>
    </w:p>
    <w:p w:rsidR="0053316A" w:rsidRPr="00A10112" w:rsidRDefault="0053316A" w:rsidP="00B01639">
      <w:pPr>
        <w:spacing w:line="360" w:lineRule="auto"/>
        <w:ind w:firstLine="709"/>
        <w:jc w:val="both"/>
        <w:rPr>
          <w:sz w:val="28"/>
          <w:szCs w:val="28"/>
          <w:lang w:val="ru-RU"/>
        </w:rPr>
      </w:pPr>
    </w:p>
    <w:p w:rsidR="00F65D60" w:rsidRDefault="00F65D60" w:rsidP="00B01639">
      <w:pPr>
        <w:pStyle w:val="4"/>
        <w:spacing w:line="360" w:lineRule="auto"/>
        <w:ind w:left="0" w:firstLine="709"/>
        <w:jc w:val="both"/>
        <w:rPr>
          <w:sz w:val="16"/>
          <w:szCs w:val="16"/>
          <w:lang w:val="ru-RU"/>
        </w:rPr>
      </w:pPr>
      <w:bookmarkStart w:id="3" w:name="_bookmark3"/>
      <w:bookmarkEnd w:id="3"/>
    </w:p>
    <w:p w:rsidR="00F65D60" w:rsidRDefault="00F65D60" w:rsidP="00B01639">
      <w:pPr>
        <w:pStyle w:val="4"/>
        <w:numPr>
          <w:ilvl w:val="0"/>
          <w:numId w:val="10"/>
        </w:numPr>
        <w:spacing w:line="36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ПРИНЦИПЫ СОСТАВЛЕНИЯ ОЛИМПИАДНЫХ ЗАДАНИЙ</w:t>
      </w:r>
    </w:p>
    <w:p w:rsidR="00F65D60" w:rsidRPr="003C287B" w:rsidRDefault="00F65D60" w:rsidP="00B01639">
      <w:pPr>
        <w:pStyle w:val="4"/>
        <w:spacing w:line="360" w:lineRule="auto"/>
        <w:ind w:left="478"/>
        <w:jc w:val="both"/>
        <w:rPr>
          <w:rFonts w:ascii="Times New Roman" w:hAnsi="Times New Roman" w:cs="Times New Roman"/>
          <w:i w:val="0"/>
          <w:sz w:val="16"/>
          <w:szCs w:val="16"/>
          <w:lang w:val="ru-RU"/>
        </w:rPr>
      </w:pP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Задания муниципального этапа </w:t>
      </w:r>
      <w:r w:rsidR="00F65D60">
        <w:rPr>
          <w:sz w:val="28"/>
          <w:szCs w:val="28"/>
          <w:lang w:val="ru-RU"/>
        </w:rPr>
        <w:t xml:space="preserve">Олимпиады должны быть оригинальными </w:t>
      </w:r>
      <w:r w:rsidRPr="00BA37D2">
        <w:rPr>
          <w:b/>
          <w:sz w:val="28"/>
          <w:szCs w:val="28"/>
          <w:u w:val="thick"/>
          <w:lang w:val="ru-RU"/>
        </w:rPr>
        <w:t xml:space="preserve"> </w:t>
      </w:r>
      <w:r w:rsidRPr="00BA37D2">
        <w:rPr>
          <w:sz w:val="28"/>
          <w:szCs w:val="28"/>
          <w:lang w:val="ru-RU"/>
        </w:rPr>
        <w:t>(разработанными методическими комиссиями, соответствующего этапа).  За основу могут быть взяты задания олимпиад прошлых лет, опубликованные в сборниках и на интернет порталах (см. список литературы, Интернет-ресурсов). Допускается заимствование при условии, что числовые значения, природа анионов или катионов (там, где они не важны) будут изменены, задача должна иметь решение, не противоречащее здравому смыслу.</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При разработке олимпиадных задач важную роль играют </w:t>
      </w:r>
      <w:r w:rsidRPr="00BA37D2">
        <w:rPr>
          <w:i/>
          <w:sz w:val="28"/>
          <w:szCs w:val="28"/>
          <w:lang w:val="ru-RU"/>
        </w:rPr>
        <w:t>межпредметные связи</w:t>
      </w:r>
      <w:r w:rsidRPr="00BA37D2">
        <w:rPr>
          <w:sz w:val="28"/>
          <w:szCs w:val="28"/>
          <w:lang w:val="ru-RU"/>
        </w:rPr>
        <w:t>, поскольку сегодня невозможно проводить полноценные исследования только в одной  области науки, неизбежно будут затронуты смежные дисциплины. Знания по физике, биологии, геологии, географии и математике применяются в различных областях химии. Такие «межпредметные» задачи показывают тесную взаимосвязь естественных</w:t>
      </w:r>
      <w:r w:rsidRPr="00BA37D2">
        <w:rPr>
          <w:spacing w:val="-36"/>
          <w:sz w:val="28"/>
          <w:szCs w:val="28"/>
          <w:lang w:val="ru-RU"/>
        </w:rPr>
        <w:t xml:space="preserve"> </w:t>
      </w:r>
      <w:r w:rsidRPr="00BA37D2">
        <w:rPr>
          <w:sz w:val="28"/>
          <w:szCs w:val="28"/>
          <w:lang w:val="ru-RU"/>
        </w:rPr>
        <w:t>наук.</w:t>
      </w:r>
    </w:p>
    <w:p w:rsidR="00851B86" w:rsidRPr="00BA37D2" w:rsidRDefault="00935B2B" w:rsidP="00B01639">
      <w:pPr>
        <w:spacing w:line="360" w:lineRule="auto"/>
        <w:ind w:firstLine="709"/>
        <w:jc w:val="both"/>
        <w:rPr>
          <w:b/>
          <w:sz w:val="28"/>
          <w:szCs w:val="28"/>
          <w:lang w:val="ru-RU"/>
        </w:rPr>
      </w:pPr>
      <w:r w:rsidRPr="00BA37D2">
        <w:rPr>
          <w:sz w:val="28"/>
          <w:szCs w:val="28"/>
          <w:lang w:val="ru-RU"/>
        </w:rPr>
        <w:t xml:space="preserve">Олимпиадная задача – это единое целое. В нее входит </w:t>
      </w:r>
      <w:r w:rsidRPr="00BA37D2">
        <w:rPr>
          <w:b/>
          <w:sz w:val="28"/>
          <w:szCs w:val="28"/>
          <w:lang w:val="ru-RU"/>
        </w:rPr>
        <w:t>условие, развернутое  решение, система</w:t>
      </w:r>
      <w:r w:rsidRPr="00BA37D2">
        <w:rPr>
          <w:b/>
          <w:spacing w:val="-9"/>
          <w:sz w:val="28"/>
          <w:szCs w:val="28"/>
          <w:lang w:val="ru-RU"/>
        </w:rPr>
        <w:t xml:space="preserve"> </w:t>
      </w:r>
      <w:r w:rsidRPr="00BA37D2">
        <w:rPr>
          <w:b/>
          <w:sz w:val="28"/>
          <w:szCs w:val="28"/>
          <w:lang w:val="ru-RU"/>
        </w:rPr>
        <w:t>оценивания.</w:t>
      </w:r>
    </w:p>
    <w:p w:rsidR="00851B86" w:rsidRPr="00BA37D2" w:rsidRDefault="00935B2B" w:rsidP="00B01639">
      <w:pPr>
        <w:spacing w:line="360" w:lineRule="auto"/>
        <w:ind w:firstLine="709"/>
        <w:jc w:val="both"/>
        <w:rPr>
          <w:sz w:val="28"/>
          <w:szCs w:val="28"/>
          <w:lang w:val="ru-RU"/>
        </w:rPr>
      </w:pPr>
      <w:bookmarkStart w:id="4" w:name="_bookmark4"/>
      <w:bookmarkEnd w:id="4"/>
      <w:r w:rsidRPr="00BA37D2">
        <w:rPr>
          <w:b/>
          <w:sz w:val="28"/>
          <w:szCs w:val="28"/>
          <w:lang w:val="ru-RU"/>
        </w:rPr>
        <w:t xml:space="preserve">Условия олимпиадных задач </w:t>
      </w:r>
      <w:r w:rsidRPr="00BA37D2">
        <w:rPr>
          <w:sz w:val="28"/>
          <w:szCs w:val="28"/>
          <w:lang w:val="ru-RU"/>
        </w:rPr>
        <w:t>могут быть сформулированы по-разному: условие</w:t>
      </w:r>
      <w:r w:rsidR="00F65D60">
        <w:rPr>
          <w:sz w:val="28"/>
          <w:szCs w:val="28"/>
          <w:lang w:val="ru-RU"/>
        </w:rPr>
        <w:t xml:space="preserve"> </w:t>
      </w:r>
      <w:r w:rsidRPr="00BA37D2">
        <w:rPr>
          <w:sz w:val="28"/>
          <w:szCs w:val="28"/>
          <w:lang w:val="ru-RU"/>
        </w:rPr>
        <w:t>с вопросом или заданием в конце (при этом вопросов может быть несколько); тест с выбором ответа; задача, в которой текст условия прерывается вопросами (так зачастую строятся  задачи на высоких уровнях</w:t>
      </w:r>
      <w:r w:rsidRPr="00BA37D2">
        <w:rPr>
          <w:spacing w:val="-14"/>
          <w:sz w:val="28"/>
          <w:szCs w:val="28"/>
          <w:lang w:val="ru-RU"/>
        </w:rPr>
        <w:t xml:space="preserve"> </w:t>
      </w:r>
      <w:r w:rsidRPr="00BA37D2">
        <w:rPr>
          <w:sz w:val="28"/>
          <w:szCs w:val="28"/>
          <w:lang w:val="ru-RU"/>
        </w:rPr>
        <w:t>олимпиады).</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Олимпиадные задачи по химии можно разделить на три основных группы: качественные, расч</w:t>
      </w:r>
      <w:r w:rsidR="00584ECE">
        <w:rPr>
          <w:sz w:val="28"/>
          <w:szCs w:val="28"/>
          <w:lang w:val="ru-RU"/>
        </w:rPr>
        <w:t>ё</w:t>
      </w:r>
      <w:r w:rsidRPr="00BA37D2">
        <w:rPr>
          <w:sz w:val="28"/>
          <w:szCs w:val="28"/>
          <w:lang w:val="ru-RU"/>
        </w:rPr>
        <w:t>тные (количественные) и экспериментальные.</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В </w:t>
      </w:r>
      <w:r w:rsidRPr="00BA37D2">
        <w:rPr>
          <w:b/>
          <w:i/>
          <w:sz w:val="28"/>
          <w:szCs w:val="28"/>
          <w:lang w:val="ru-RU"/>
        </w:rPr>
        <w:t xml:space="preserve">качественных задачах </w:t>
      </w:r>
      <w:r w:rsidRPr="00BA37D2">
        <w:rPr>
          <w:sz w:val="28"/>
          <w:szCs w:val="28"/>
          <w:lang w:val="ru-RU"/>
        </w:rPr>
        <w:t xml:space="preserve">может потребоваться: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w:t>
      </w:r>
      <w:r w:rsidRPr="00BA37D2">
        <w:rPr>
          <w:sz w:val="28"/>
          <w:szCs w:val="28"/>
          <w:lang w:val="ru-RU"/>
        </w:rPr>
        <w:lastRenderedPageBreak/>
        <w:t>тех или иных явлений; разделение смесей веществ.</w:t>
      </w:r>
    </w:p>
    <w:p w:rsidR="00851B86" w:rsidRDefault="00935B2B" w:rsidP="00B01639">
      <w:pPr>
        <w:pStyle w:val="a3"/>
        <w:spacing w:line="360" w:lineRule="auto"/>
        <w:ind w:firstLine="709"/>
        <w:jc w:val="both"/>
        <w:rPr>
          <w:sz w:val="28"/>
          <w:szCs w:val="28"/>
          <w:lang w:val="ru-RU"/>
        </w:rPr>
      </w:pPr>
      <w:r w:rsidRPr="00BA37D2">
        <w:rPr>
          <w:sz w:val="28"/>
          <w:szCs w:val="28"/>
          <w:lang w:val="ru-RU"/>
        </w:rPr>
        <w:t>Классической формой качественной задачи является задание со схемами (цепочками) превращений. (В схемах стрелки могут быть направлены в любую сторону, иногда даже</w:t>
      </w:r>
      <w:r w:rsidR="00F65D60">
        <w:rPr>
          <w:sz w:val="28"/>
          <w:szCs w:val="28"/>
          <w:lang w:val="ru-RU"/>
        </w:rPr>
        <w:t xml:space="preserve"> </w:t>
      </w:r>
      <w:r w:rsidRPr="00BA37D2">
        <w:rPr>
          <w:sz w:val="28"/>
          <w:szCs w:val="28"/>
          <w:lang w:val="ru-RU"/>
        </w:rPr>
        <w:t xml:space="preserve">в обе стороны (в этом случае каждой стрелке соответствуют два различных уравнения реакций)). </w:t>
      </w:r>
      <w:r w:rsidRPr="00F65D60">
        <w:rPr>
          <w:sz w:val="28"/>
          <w:szCs w:val="28"/>
          <w:lang w:val="ru-RU"/>
        </w:rPr>
        <w:t>Схемы превращений веществ можно классифицировать следующим образом:</w:t>
      </w:r>
    </w:p>
    <w:p w:rsidR="00F65D60" w:rsidRPr="00F65D60" w:rsidRDefault="00F65D60" w:rsidP="00B01639">
      <w:pPr>
        <w:pStyle w:val="a3"/>
        <w:spacing w:line="360" w:lineRule="auto"/>
        <w:ind w:firstLine="709"/>
        <w:jc w:val="both"/>
        <w:rPr>
          <w:sz w:val="16"/>
          <w:szCs w:val="16"/>
          <w:lang w:val="ru-RU"/>
        </w:rPr>
      </w:pPr>
    </w:p>
    <w:p w:rsidR="00851B86" w:rsidRPr="00BA37D2" w:rsidRDefault="00F65D60" w:rsidP="00B01639">
      <w:pPr>
        <w:pStyle w:val="a4"/>
        <w:numPr>
          <w:ilvl w:val="0"/>
          <w:numId w:val="9"/>
        </w:numPr>
        <w:tabs>
          <w:tab w:val="left" w:pos="839"/>
        </w:tabs>
        <w:spacing w:before="0" w:line="360" w:lineRule="auto"/>
        <w:ind w:left="0" w:firstLine="709"/>
        <w:rPr>
          <w:sz w:val="28"/>
          <w:szCs w:val="28"/>
        </w:rPr>
      </w:pPr>
      <w:r>
        <w:rPr>
          <w:sz w:val="28"/>
          <w:szCs w:val="28"/>
          <w:lang w:val="ru-RU"/>
        </w:rPr>
        <w:t>ПО объектам</w:t>
      </w:r>
      <w:r w:rsidR="00935B2B" w:rsidRPr="00BA37D2">
        <w:rPr>
          <w:sz w:val="28"/>
          <w:szCs w:val="28"/>
        </w:rPr>
        <w:t>:</w:t>
      </w:r>
    </w:p>
    <w:p w:rsidR="00851B86" w:rsidRPr="00BA37D2" w:rsidRDefault="00F65D60" w:rsidP="00B01639">
      <w:pPr>
        <w:pStyle w:val="a4"/>
        <w:numPr>
          <w:ilvl w:val="1"/>
          <w:numId w:val="9"/>
        </w:numPr>
        <w:tabs>
          <w:tab w:val="left" w:pos="1559"/>
        </w:tabs>
        <w:spacing w:before="0" w:line="360" w:lineRule="auto"/>
        <w:ind w:left="0" w:firstLine="709"/>
        <w:rPr>
          <w:sz w:val="28"/>
          <w:szCs w:val="28"/>
        </w:rPr>
      </w:pPr>
      <w:r>
        <w:rPr>
          <w:sz w:val="28"/>
          <w:szCs w:val="28"/>
          <w:lang w:val="ru-RU"/>
        </w:rPr>
        <w:t>неорганические</w:t>
      </w:r>
      <w:r w:rsidR="00935B2B" w:rsidRPr="00BA37D2">
        <w:rPr>
          <w:sz w:val="28"/>
          <w:szCs w:val="28"/>
        </w:rPr>
        <w:t>;</w:t>
      </w:r>
    </w:p>
    <w:p w:rsidR="00851B86" w:rsidRPr="00BA37D2" w:rsidRDefault="00F65D60" w:rsidP="00B01639">
      <w:pPr>
        <w:pStyle w:val="a4"/>
        <w:numPr>
          <w:ilvl w:val="1"/>
          <w:numId w:val="9"/>
        </w:numPr>
        <w:tabs>
          <w:tab w:val="left" w:pos="1559"/>
        </w:tabs>
        <w:spacing w:before="0" w:line="360" w:lineRule="auto"/>
        <w:ind w:left="0" w:firstLine="709"/>
        <w:rPr>
          <w:sz w:val="28"/>
          <w:szCs w:val="28"/>
        </w:rPr>
      </w:pPr>
      <w:r>
        <w:rPr>
          <w:sz w:val="28"/>
          <w:szCs w:val="28"/>
          <w:lang w:val="ru-RU"/>
        </w:rPr>
        <w:t>органические</w:t>
      </w:r>
      <w:r w:rsidR="00935B2B" w:rsidRPr="00BA37D2">
        <w:rPr>
          <w:sz w:val="28"/>
          <w:szCs w:val="28"/>
        </w:rPr>
        <w:t>;</w:t>
      </w:r>
    </w:p>
    <w:p w:rsidR="00851B86" w:rsidRPr="00F65D60" w:rsidRDefault="00F65D60" w:rsidP="00B01639">
      <w:pPr>
        <w:pStyle w:val="a4"/>
        <w:numPr>
          <w:ilvl w:val="1"/>
          <w:numId w:val="9"/>
        </w:numPr>
        <w:tabs>
          <w:tab w:val="left" w:pos="1559"/>
        </w:tabs>
        <w:spacing w:before="0" w:line="360" w:lineRule="auto"/>
        <w:ind w:left="0" w:firstLine="709"/>
        <w:rPr>
          <w:sz w:val="28"/>
          <w:szCs w:val="28"/>
        </w:rPr>
      </w:pPr>
      <w:r>
        <w:rPr>
          <w:sz w:val="28"/>
          <w:szCs w:val="28"/>
          <w:lang w:val="ru-RU"/>
        </w:rPr>
        <w:t>смешанные</w:t>
      </w:r>
      <w:r w:rsidR="00935B2B" w:rsidRPr="00BA37D2">
        <w:rPr>
          <w:sz w:val="28"/>
          <w:szCs w:val="28"/>
        </w:rPr>
        <w:t>.</w:t>
      </w:r>
    </w:p>
    <w:p w:rsidR="00F65D60" w:rsidRPr="00F65D60" w:rsidRDefault="00F65D60" w:rsidP="00B01639">
      <w:pPr>
        <w:pStyle w:val="a4"/>
        <w:tabs>
          <w:tab w:val="left" w:pos="1559"/>
        </w:tabs>
        <w:spacing w:before="0" w:line="360" w:lineRule="auto"/>
        <w:ind w:left="709" w:firstLine="0"/>
        <w:rPr>
          <w:sz w:val="16"/>
          <w:szCs w:val="16"/>
        </w:rPr>
      </w:pPr>
    </w:p>
    <w:p w:rsidR="00851B86" w:rsidRDefault="00F65D60" w:rsidP="00B01639">
      <w:pPr>
        <w:pStyle w:val="a4"/>
        <w:numPr>
          <w:ilvl w:val="0"/>
          <w:numId w:val="9"/>
        </w:numPr>
        <w:tabs>
          <w:tab w:val="left" w:pos="-2835"/>
          <w:tab w:val="left" w:pos="-2694"/>
        </w:tabs>
        <w:spacing w:before="0" w:line="360" w:lineRule="auto"/>
        <w:ind w:left="0" w:firstLine="709"/>
        <w:rPr>
          <w:sz w:val="28"/>
          <w:szCs w:val="28"/>
          <w:lang w:val="ru-RU"/>
        </w:rPr>
      </w:pPr>
      <w:r>
        <w:rPr>
          <w:sz w:val="28"/>
          <w:szCs w:val="28"/>
          <w:lang w:val="ru-RU"/>
        </w:rPr>
        <w:t xml:space="preserve">По форме </w:t>
      </w:r>
      <w:r w:rsidR="00935B2B" w:rsidRPr="00BA37D2">
        <w:rPr>
          <w:sz w:val="28"/>
          <w:szCs w:val="28"/>
          <w:lang w:val="ru-RU"/>
        </w:rPr>
        <w:t>«цепочки»</w:t>
      </w:r>
      <w:r>
        <w:rPr>
          <w:sz w:val="28"/>
          <w:szCs w:val="28"/>
          <w:lang w:val="ru-RU"/>
        </w:rPr>
        <w:t xml:space="preserve"> </w:t>
      </w:r>
      <w:r w:rsidR="00935B2B" w:rsidRPr="00BA37D2">
        <w:rPr>
          <w:sz w:val="28"/>
          <w:szCs w:val="28"/>
          <w:lang w:val="ru-RU"/>
        </w:rPr>
        <w:t>(схемы</w:t>
      </w:r>
      <w:r>
        <w:rPr>
          <w:sz w:val="28"/>
          <w:szCs w:val="28"/>
          <w:lang w:val="ru-RU"/>
        </w:rPr>
        <w:t xml:space="preserve"> </w:t>
      </w:r>
      <w:r w:rsidR="00935B2B" w:rsidRPr="00BA37D2">
        <w:rPr>
          <w:sz w:val="28"/>
          <w:szCs w:val="28"/>
          <w:lang w:val="ru-RU"/>
        </w:rPr>
        <w:t>могут</w:t>
      </w:r>
      <w:r>
        <w:rPr>
          <w:sz w:val="28"/>
          <w:szCs w:val="28"/>
          <w:lang w:val="ru-RU"/>
        </w:rPr>
        <w:t xml:space="preserve"> </w:t>
      </w:r>
      <w:r w:rsidR="00935B2B" w:rsidRPr="00BA37D2">
        <w:rPr>
          <w:sz w:val="28"/>
          <w:szCs w:val="28"/>
          <w:lang w:val="ru-RU"/>
        </w:rPr>
        <w:t>быть</w:t>
      </w:r>
      <w:r>
        <w:rPr>
          <w:sz w:val="28"/>
          <w:szCs w:val="28"/>
          <w:lang w:val="ru-RU"/>
        </w:rPr>
        <w:t xml:space="preserve"> </w:t>
      </w:r>
      <w:r w:rsidR="00935B2B" w:rsidRPr="00BA37D2">
        <w:rPr>
          <w:sz w:val="28"/>
          <w:szCs w:val="28"/>
          <w:lang w:val="ru-RU"/>
        </w:rPr>
        <w:t>линейными,</w:t>
      </w:r>
      <w:r w:rsidR="00935B2B" w:rsidRPr="00BA37D2">
        <w:rPr>
          <w:sz w:val="28"/>
          <w:szCs w:val="28"/>
          <w:lang w:val="ru-RU"/>
        </w:rPr>
        <w:tab/>
        <w:t>разветвленными, циклическими).</w:t>
      </w:r>
    </w:p>
    <w:p w:rsidR="00F65D60" w:rsidRPr="00F65D60" w:rsidRDefault="00F65D60" w:rsidP="00B01639">
      <w:pPr>
        <w:pStyle w:val="a4"/>
        <w:tabs>
          <w:tab w:val="left" w:pos="-2835"/>
          <w:tab w:val="left" w:pos="-2694"/>
        </w:tabs>
        <w:spacing w:before="0" w:line="360" w:lineRule="auto"/>
        <w:ind w:left="709" w:firstLine="0"/>
        <w:rPr>
          <w:sz w:val="16"/>
          <w:szCs w:val="16"/>
          <w:lang w:val="ru-RU"/>
        </w:rPr>
      </w:pPr>
    </w:p>
    <w:p w:rsidR="00851B86" w:rsidRPr="00BA37D2" w:rsidRDefault="00935B2B" w:rsidP="00B01639">
      <w:pPr>
        <w:pStyle w:val="a4"/>
        <w:numPr>
          <w:ilvl w:val="0"/>
          <w:numId w:val="9"/>
        </w:numPr>
        <w:tabs>
          <w:tab w:val="left" w:pos="839"/>
        </w:tabs>
        <w:spacing w:before="0" w:line="360" w:lineRule="auto"/>
        <w:ind w:left="0" w:firstLine="709"/>
        <w:rPr>
          <w:sz w:val="28"/>
          <w:szCs w:val="28"/>
          <w:lang w:val="ru-RU"/>
        </w:rPr>
      </w:pPr>
      <w:r w:rsidRPr="00BA37D2">
        <w:rPr>
          <w:sz w:val="28"/>
          <w:szCs w:val="28"/>
          <w:lang w:val="ru-RU"/>
        </w:rPr>
        <w:t>По объему и типу предоставленной</w:t>
      </w:r>
      <w:r w:rsidRPr="00BA37D2">
        <w:rPr>
          <w:spacing w:val="-14"/>
          <w:sz w:val="28"/>
          <w:szCs w:val="28"/>
          <w:lang w:val="ru-RU"/>
        </w:rPr>
        <w:t xml:space="preserve"> </w:t>
      </w:r>
      <w:r w:rsidRPr="00BA37D2">
        <w:rPr>
          <w:sz w:val="28"/>
          <w:szCs w:val="28"/>
          <w:lang w:val="ru-RU"/>
        </w:rPr>
        <w:t>информации</w:t>
      </w:r>
    </w:p>
    <w:p w:rsidR="00851B86" w:rsidRPr="00BA37D2" w:rsidRDefault="00935B2B" w:rsidP="00B01639">
      <w:pPr>
        <w:pStyle w:val="a4"/>
        <w:numPr>
          <w:ilvl w:val="1"/>
          <w:numId w:val="9"/>
        </w:numPr>
        <w:tabs>
          <w:tab w:val="left" w:pos="1559"/>
        </w:tabs>
        <w:spacing w:before="0" w:line="360" w:lineRule="auto"/>
        <w:ind w:left="0" w:firstLine="709"/>
        <w:rPr>
          <w:sz w:val="28"/>
          <w:szCs w:val="28"/>
          <w:lang w:val="ru-RU"/>
        </w:rPr>
      </w:pPr>
      <w:r w:rsidRPr="00BA37D2">
        <w:rPr>
          <w:sz w:val="28"/>
          <w:szCs w:val="28"/>
          <w:lang w:val="ru-RU"/>
        </w:rPr>
        <w:t>Даны все вещества без указаний условий протекания</w:t>
      </w:r>
      <w:r w:rsidRPr="00BA37D2">
        <w:rPr>
          <w:spacing w:val="-19"/>
          <w:sz w:val="28"/>
          <w:szCs w:val="28"/>
          <w:lang w:val="ru-RU"/>
        </w:rPr>
        <w:t xml:space="preserve"> </w:t>
      </w:r>
      <w:r w:rsidRPr="00BA37D2">
        <w:rPr>
          <w:sz w:val="28"/>
          <w:szCs w:val="28"/>
          <w:lang w:val="ru-RU"/>
        </w:rPr>
        <w:t>реакций.</w:t>
      </w:r>
    </w:p>
    <w:p w:rsidR="00851B86" w:rsidRPr="00BA37D2" w:rsidRDefault="00935B2B" w:rsidP="00B01639">
      <w:pPr>
        <w:pStyle w:val="a4"/>
        <w:numPr>
          <w:ilvl w:val="1"/>
          <w:numId w:val="9"/>
        </w:numPr>
        <w:tabs>
          <w:tab w:val="left" w:pos="1559"/>
          <w:tab w:val="left" w:pos="2177"/>
          <w:tab w:val="left" w:pos="2803"/>
          <w:tab w:val="left" w:pos="4131"/>
          <w:tab w:val="left" w:pos="5319"/>
          <w:tab w:val="left" w:pos="6986"/>
          <w:tab w:val="left" w:pos="8151"/>
          <w:tab w:val="left" w:pos="9127"/>
        </w:tabs>
        <w:spacing w:before="0" w:line="360" w:lineRule="auto"/>
        <w:ind w:left="0" w:firstLine="709"/>
        <w:rPr>
          <w:sz w:val="28"/>
          <w:szCs w:val="28"/>
          <w:lang w:val="ru-RU"/>
        </w:rPr>
      </w:pPr>
      <w:r w:rsidRPr="00BA37D2">
        <w:rPr>
          <w:sz w:val="28"/>
          <w:szCs w:val="28"/>
          <w:lang w:val="ru-RU"/>
        </w:rPr>
        <w:t>Все</w:t>
      </w:r>
      <w:r w:rsidRPr="00BA37D2">
        <w:rPr>
          <w:sz w:val="28"/>
          <w:szCs w:val="28"/>
          <w:lang w:val="ru-RU"/>
        </w:rPr>
        <w:tab/>
        <w:t>или</w:t>
      </w:r>
      <w:r w:rsidRPr="00BA37D2">
        <w:rPr>
          <w:sz w:val="28"/>
          <w:szCs w:val="28"/>
          <w:lang w:val="ru-RU"/>
        </w:rPr>
        <w:tab/>
        <w:t>некоторые</w:t>
      </w:r>
      <w:r w:rsidRPr="00BA37D2">
        <w:rPr>
          <w:sz w:val="28"/>
          <w:szCs w:val="28"/>
          <w:lang w:val="ru-RU"/>
        </w:rPr>
        <w:tab/>
        <w:t>вещества</w:t>
      </w:r>
      <w:r w:rsidRPr="00BA37D2">
        <w:rPr>
          <w:sz w:val="28"/>
          <w:szCs w:val="28"/>
          <w:lang w:val="ru-RU"/>
        </w:rPr>
        <w:tab/>
        <w:t>зашифрованы</w:t>
      </w:r>
      <w:r w:rsidRPr="00BA37D2">
        <w:rPr>
          <w:sz w:val="28"/>
          <w:szCs w:val="28"/>
          <w:lang w:val="ru-RU"/>
        </w:rPr>
        <w:tab/>
        <w:t>буквами.</w:t>
      </w:r>
      <w:r w:rsidRPr="00BA37D2">
        <w:rPr>
          <w:sz w:val="28"/>
          <w:szCs w:val="28"/>
          <w:lang w:val="ru-RU"/>
        </w:rPr>
        <w:tab/>
        <w:t>Разные</w:t>
      </w:r>
      <w:r w:rsidRPr="00BA37D2">
        <w:rPr>
          <w:sz w:val="28"/>
          <w:szCs w:val="28"/>
          <w:lang w:val="ru-RU"/>
        </w:rPr>
        <w:tab/>
        <w:t>буквы соответствуют разным веществам, условия протекания реакций не</w:t>
      </w:r>
      <w:r w:rsidRPr="00BA37D2">
        <w:rPr>
          <w:spacing w:val="-26"/>
          <w:sz w:val="28"/>
          <w:szCs w:val="28"/>
          <w:lang w:val="ru-RU"/>
        </w:rPr>
        <w:t xml:space="preserve"> </w:t>
      </w:r>
      <w:r w:rsidRPr="00BA37D2">
        <w:rPr>
          <w:sz w:val="28"/>
          <w:szCs w:val="28"/>
          <w:lang w:val="ru-RU"/>
        </w:rPr>
        <w:t>указаны.</w:t>
      </w:r>
    </w:p>
    <w:p w:rsidR="00851B86" w:rsidRPr="00BA37D2" w:rsidRDefault="00935B2B" w:rsidP="00B01639">
      <w:pPr>
        <w:pStyle w:val="a4"/>
        <w:numPr>
          <w:ilvl w:val="1"/>
          <w:numId w:val="9"/>
        </w:numPr>
        <w:tabs>
          <w:tab w:val="left" w:pos="1559"/>
        </w:tabs>
        <w:spacing w:before="0" w:line="360" w:lineRule="auto"/>
        <w:ind w:left="0" w:firstLine="709"/>
        <w:rPr>
          <w:sz w:val="28"/>
          <w:szCs w:val="28"/>
          <w:lang w:val="ru-RU"/>
        </w:rPr>
      </w:pPr>
      <w:r w:rsidRPr="00BA37D2">
        <w:rPr>
          <w:sz w:val="28"/>
          <w:szCs w:val="28"/>
          <w:lang w:val="ru-RU"/>
        </w:rPr>
        <w:t>Вещества в схеме полностью или частично зашифрованы буквами и указаны условия протекания реакций или</w:t>
      </w:r>
      <w:r w:rsidRPr="00BA37D2">
        <w:rPr>
          <w:spacing w:val="-16"/>
          <w:sz w:val="28"/>
          <w:szCs w:val="28"/>
          <w:lang w:val="ru-RU"/>
        </w:rPr>
        <w:t xml:space="preserve"> </w:t>
      </w:r>
      <w:r w:rsidRPr="00BA37D2">
        <w:rPr>
          <w:sz w:val="28"/>
          <w:szCs w:val="28"/>
          <w:lang w:val="ru-RU"/>
        </w:rPr>
        <w:t>реагенты.</w:t>
      </w:r>
    </w:p>
    <w:p w:rsidR="00851B86" w:rsidRPr="00BA37D2" w:rsidRDefault="00935B2B" w:rsidP="00B01639">
      <w:pPr>
        <w:pStyle w:val="a4"/>
        <w:numPr>
          <w:ilvl w:val="1"/>
          <w:numId w:val="9"/>
        </w:numPr>
        <w:tabs>
          <w:tab w:val="left" w:pos="1559"/>
        </w:tabs>
        <w:spacing w:before="0" w:line="360" w:lineRule="auto"/>
        <w:ind w:left="0" w:firstLine="709"/>
        <w:rPr>
          <w:sz w:val="28"/>
          <w:szCs w:val="28"/>
          <w:lang w:val="ru-RU"/>
        </w:rPr>
      </w:pPr>
      <w:r w:rsidRPr="00BA37D2">
        <w:rPr>
          <w:sz w:val="28"/>
          <w:szCs w:val="28"/>
          <w:lang w:val="ru-RU"/>
        </w:rPr>
        <w:t>В схемах вместо веществ даны элементы, входящие в состав веществ, в соответствующих степенях</w:t>
      </w:r>
      <w:r w:rsidRPr="00BA37D2">
        <w:rPr>
          <w:spacing w:val="-12"/>
          <w:sz w:val="28"/>
          <w:szCs w:val="28"/>
          <w:lang w:val="ru-RU"/>
        </w:rPr>
        <w:t xml:space="preserve"> </w:t>
      </w:r>
      <w:r w:rsidRPr="00BA37D2">
        <w:rPr>
          <w:sz w:val="28"/>
          <w:szCs w:val="28"/>
          <w:lang w:val="ru-RU"/>
        </w:rPr>
        <w:t>окисления.</w:t>
      </w:r>
    </w:p>
    <w:p w:rsidR="00851B86" w:rsidRDefault="00935B2B" w:rsidP="00B01639">
      <w:pPr>
        <w:pStyle w:val="a4"/>
        <w:numPr>
          <w:ilvl w:val="1"/>
          <w:numId w:val="9"/>
        </w:numPr>
        <w:tabs>
          <w:tab w:val="left" w:pos="1559"/>
        </w:tabs>
        <w:spacing w:before="0" w:line="360" w:lineRule="auto"/>
        <w:ind w:left="0" w:firstLine="709"/>
        <w:rPr>
          <w:sz w:val="28"/>
          <w:szCs w:val="28"/>
          <w:lang w:val="ru-RU"/>
        </w:rPr>
      </w:pPr>
      <w:r w:rsidRPr="00BA37D2">
        <w:rPr>
          <w:sz w:val="28"/>
          <w:szCs w:val="28"/>
          <w:lang w:val="ru-RU"/>
        </w:rPr>
        <w:t>Схемы, в которых органические вещества зашифрованы в виде</w:t>
      </w:r>
      <w:r w:rsidRPr="00BA37D2">
        <w:rPr>
          <w:spacing w:val="-19"/>
          <w:sz w:val="28"/>
          <w:szCs w:val="28"/>
          <w:lang w:val="ru-RU"/>
        </w:rPr>
        <w:t xml:space="preserve"> </w:t>
      </w:r>
      <w:r w:rsidRPr="00BA37D2">
        <w:rPr>
          <w:sz w:val="28"/>
          <w:szCs w:val="28"/>
          <w:lang w:val="ru-RU"/>
        </w:rPr>
        <w:t>брутто-формул.</w:t>
      </w:r>
    </w:p>
    <w:p w:rsidR="00F65D60" w:rsidRPr="00F65D60" w:rsidRDefault="00F65D60" w:rsidP="00B01639">
      <w:pPr>
        <w:pStyle w:val="a4"/>
        <w:tabs>
          <w:tab w:val="left" w:pos="1559"/>
        </w:tabs>
        <w:spacing w:before="0" w:line="360" w:lineRule="auto"/>
        <w:ind w:left="709" w:firstLine="0"/>
        <w:rPr>
          <w:sz w:val="16"/>
          <w:szCs w:val="16"/>
          <w:lang w:val="ru-RU"/>
        </w:rPr>
      </w:pP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Другой формой качественных задач являются задачи на описание химического эксперимента (мысленный эксперимент) с указанием условий проведения реакций</w:t>
      </w:r>
      <w:r w:rsidR="00F65D60">
        <w:rPr>
          <w:sz w:val="28"/>
          <w:szCs w:val="28"/>
          <w:lang w:val="ru-RU"/>
        </w:rPr>
        <w:t xml:space="preserve"> </w:t>
      </w:r>
      <w:r w:rsidRPr="00BA37D2">
        <w:rPr>
          <w:sz w:val="28"/>
          <w:szCs w:val="28"/>
          <w:lang w:val="ru-RU"/>
        </w:rPr>
        <w:t>и наблюдений.</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В </w:t>
      </w:r>
      <w:r w:rsidRPr="00BA37D2">
        <w:rPr>
          <w:b/>
          <w:i/>
          <w:sz w:val="28"/>
          <w:szCs w:val="28"/>
          <w:lang w:val="ru-RU"/>
        </w:rPr>
        <w:t xml:space="preserve">расчетных (количественных) задачах </w:t>
      </w:r>
      <w:r w:rsidRPr="00BA37D2">
        <w:rPr>
          <w:sz w:val="28"/>
          <w:szCs w:val="28"/>
          <w:lang w:val="ru-RU"/>
        </w:rPr>
        <w:t xml:space="preserve">обычно необходимы расчеты состава вещества или смеси веществ (массовый, объемный и мольный проценты); расчеты состава раствора (приготовление растворов заданной концентрации); </w:t>
      </w:r>
      <w:r w:rsidRPr="00BA37D2">
        <w:rPr>
          <w:sz w:val="28"/>
          <w:szCs w:val="28"/>
          <w:lang w:val="ru-RU"/>
        </w:rPr>
        <w:lastRenderedPageBreak/>
        <w:t>расчеты с использованием газовых законов (закон Авогадро, уравнение Клапейрона-Менделеева);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химической термодинамики (закон сохранения энергии, закон Гесса); расчеты с использованием законов химической кинетики (закон действия масс, правило    Вант-Гоффа,    уравнение    Аррениуса),    расчеты    с    использованием   констант</w:t>
      </w:r>
      <w:r w:rsidR="00F65D60">
        <w:rPr>
          <w:sz w:val="28"/>
          <w:szCs w:val="28"/>
          <w:lang w:val="ru-RU"/>
        </w:rPr>
        <w:t xml:space="preserve"> </w:t>
      </w:r>
      <w:r w:rsidRPr="00BA37D2">
        <w:rPr>
          <w:sz w:val="28"/>
          <w:szCs w:val="28"/>
          <w:lang w:val="ru-RU"/>
        </w:rPr>
        <w:t>равновесия.</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Чаще  всего  олимпиадные  задания  включают   в   себя   несколько   типов   задач</w:t>
      </w:r>
      <w:r w:rsidRPr="00BA37D2">
        <w:rPr>
          <w:i/>
          <w:sz w:val="28"/>
          <w:szCs w:val="28"/>
          <w:lang w:val="ru-RU"/>
        </w:rPr>
        <w:t>,</w:t>
      </w:r>
      <w:r w:rsidR="00F65D60">
        <w:rPr>
          <w:i/>
          <w:sz w:val="28"/>
          <w:szCs w:val="28"/>
          <w:lang w:val="ru-RU"/>
        </w:rPr>
        <w:t xml:space="preserve"> </w:t>
      </w:r>
      <w:r w:rsidRPr="00BA37D2">
        <w:rPr>
          <w:sz w:val="28"/>
          <w:szCs w:val="28"/>
          <w:lang w:val="ru-RU"/>
        </w:rPr>
        <w:t xml:space="preserve">т.е. являются </w:t>
      </w:r>
      <w:r w:rsidRPr="00BA37D2">
        <w:rPr>
          <w:b/>
          <w:i/>
          <w:sz w:val="28"/>
          <w:szCs w:val="28"/>
          <w:u w:val="thick"/>
          <w:lang w:val="ru-RU"/>
        </w:rPr>
        <w:t xml:space="preserve">комбинированными. </w:t>
      </w:r>
      <w:r w:rsidRPr="00BA37D2">
        <w:rPr>
          <w:sz w:val="28"/>
          <w:szCs w:val="28"/>
          <w:lang w:val="ru-RU"/>
        </w:rPr>
        <w:t>В задаче может быть избыток или недостаток</w:t>
      </w:r>
      <w:r w:rsidRPr="00BA37D2">
        <w:rPr>
          <w:spacing w:val="-24"/>
          <w:sz w:val="28"/>
          <w:szCs w:val="28"/>
          <w:lang w:val="ru-RU"/>
        </w:rPr>
        <w:t xml:space="preserve"> </w:t>
      </w:r>
      <w:r w:rsidRPr="00BA37D2">
        <w:rPr>
          <w:sz w:val="28"/>
          <w:szCs w:val="28"/>
          <w:lang w:val="ru-RU"/>
        </w:rPr>
        <w:t>данных.</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В случае избытка школьник должен выбрать те данные, которые необходимы для ответа</w:t>
      </w:r>
      <w:r w:rsidR="00F65D60">
        <w:rPr>
          <w:sz w:val="28"/>
          <w:szCs w:val="28"/>
          <w:lang w:val="ru-RU"/>
        </w:rPr>
        <w:t xml:space="preserve"> </w:t>
      </w:r>
      <w:r w:rsidRPr="00BA37D2">
        <w:rPr>
          <w:sz w:val="28"/>
          <w:szCs w:val="28"/>
          <w:lang w:val="ru-RU"/>
        </w:rPr>
        <w:t>на поставленный в задаче вопрос. В случае недостатка данных, школьнику необходимо показать умение пользоваться источниками справочной информации и извлекать необходимые для решения данные.</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Примерами задач экспериментального тура являются небольшие практические работы на различение веществ, на простейший синтез, на приготовление раствора с заданной концентрацией.</w:t>
      </w:r>
    </w:p>
    <w:p w:rsidR="00851B86" w:rsidRDefault="00935B2B" w:rsidP="00B01639">
      <w:pPr>
        <w:pStyle w:val="a3"/>
        <w:spacing w:line="360" w:lineRule="auto"/>
        <w:ind w:firstLine="709"/>
        <w:jc w:val="both"/>
        <w:rPr>
          <w:sz w:val="28"/>
          <w:szCs w:val="28"/>
          <w:lang w:val="ru-RU"/>
        </w:rPr>
      </w:pPr>
      <w:r w:rsidRPr="00BA37D2">
        <w:rPr>
          <w:sz w:val="28"/>
          <w:szCs w:val="28"/>
          <w:lang w:val="ru-RU"/>
        </w:rPr>
        <w:t>Условия экспериментальных задач должны быть составлены так, чтобы у учащихся появился интерес к экспериментальной химии. Для достижения этой цели необходимо освоение учащимися простейших лабораторных операций. В формулировках экспериментальных заданий обязательно должно быть задание на описание выполнения эксперимента, наблюдения происходящих реакций и формулировку выводов из наблюдений.</w:t>
      </w:r>
    </w:p>
    <w:p w:rsidR="00F65D60" w:rsidRPr="00F65D60" w:rsidRDefault="00F65D60" w:rsidP="00B01639">
      <w:pPr>
        <w:pStyle w:val="a3"/>
        <w:spacing w:line="360" w:lineRule="auto"/>
        <w:ind w:firstLine="709"/>
        <w:jc w:val="both"/>
        <w:rPr>
          <w:sz w:val="16"/>
          <w:szCs w:val="16"/>
          <w:lang w:val="ru-RU"/>
        </w:rPr>
      </w:pPr>
    </w:p>
    <w:p w:rsidR="00851B86" w:rsidRDefault="00935B2B" w:rsidP="00B01639">
      <w:pPr>
        <w:pStyle w:val="a3"/>
        <w:spacing w:line="360" w:lineRule="auto"/>
        <w:ind w:firstLine="709"/>
        <w:jc w:val="both"/>
        <w:rPr>
          <w:b/>
          <w:sz w:val="28"/>
          <w:szCs w:val="28"/>
          <w:lang w:val="ru-RU"/>
        </w:rPr>
      </w:pPr>
      <w:r w:rsidRPr="00F65D60">
        <w:rPr>
          <w:b/>
          <w:sz w:val="28"/>
          <w:szCs w:val="28"/>
          <w:lang w:val="ru-RU"/>
        </w:rPr>
        <w:t>Методические требования к олимпиадным задачам</w:t>
      </w:r>
    </w:p>
    <w:p w:rsidR="00F65D60" w:rsidRPr="00F65D60" w:rsidRDefault="00F65D60" w:rsidP="00B01639">
      <w:pPr>
        <w:pStyle w:val="a3"/>
        <w:spacing w:line="360" w:lineRule="auto"/>
        <w:ind w:firstLine="709"/>
        <w:jc w:val="both"/>
        <w:rPr>
          <w:b/>
          <w:sz w:val="16"/>
          <w:szCs w:val="16"/>
          <w:lang w:val="ru-RU"/>
        </w:rPr>
      </w:pP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Задача должна быть познавательной, будить любопытство, удивлять.</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Вопросы олимпиадной задачи должны быть сложными, т.е. решаться в несколько действий.</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Задача  должна  быть  комбинированной:  включать   вопросы   как   качественного,  так и расчетного характера; желательно, чтобы в задаче </w:t>
      </w:r>
      <w:r w:rsidRPr="00BA37D2">
        <w:rPr>
          <w:sz w:val="28"/>
          <w:szCs w:val="28"/>
          <w:lang w:val="ru-RU"/>
        </w:rPr>
        <w:lastRenderedPageBreak/>
        <w:t>содержался и материал из других естественнонаучных дисциплин. По возможности и задачи, и вопросы должны быть составлены и сформулированы</w:t>
      </w:r>
      <w:r w:rsidRPr="00BA37D2">
        <w:rPr>
          <w:spacing w:val="-10"/>
          <w:sz w:val="28"/>
          <w:szCs w:val="28"/>
          <w:lang w:val="ru-RU"/>
        </w:rPr>
        <w:t xml:space="preserve"> </w:t>
      </w:r>
      <w:r w:rsidRPr="00BA37D2">
        <w:rPr>
          <w:sz w:val="28"/>
          <w:szCs w:val="28"/>
          <w:lang w:val="ru-RU"/>
        </w:rPr>
        <w:t>оригинально.</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Решение задачи должно требовать от участников олимпиады не знания редких фактов, а понимания сути химических явлений и умения логически мыслить.</w:t>
      </w:r>
    </w:p>
    <w:p w:rsidR="00851B86" w:rsidRPr="00BA37D2" w:rsidRDefault="0053316A" w:rsidP="00B01639">
      <w:pPr>
        <w:pStyle w:val="a3"/>
        <w:spacing w:line="360" w:lineRule="auto"/>
        <w:ind w:firstLine="709"/>
        <w:jc w:val="both"/>
        <w:rPr>
          <w:sz w:val="28"/>
          <w:szCs w:val="28"/>
          <w:lang w:val="ru-RU"/>
        </w:rPr>
      </w:pPr>
      <w:r>
        <w:rPr>
          <w:sz w:val="28"/>
          <w:szCs w:val="28"/>
          <w:lang w:val="ru-RU"/>
        </w:rPr>
        <w:t xml:space="preserve">В </w:t>
      </w:r>
      <w:r w:rsidR="00935B2B" w:rsidRPr="00BA37D2">
        <w:rPr>
          <w:sz w:val="28"/>
          <w:szCs w:val="28"/>
          <w:lang w:val="ru-RU"/>
        </w:rPr>
        <w:t>задачах</w:t>
      </w:r>
      <w:r>
        <w:rPr>
          <w:sz w:val="28"/>
          <w:szCs w:val="28"/>
          <w:lang w:val="ru-RU"/>
        </w:rPr>
        <w:t xml:space="preserve"> полезно использовать различные способы названий веществ, </w:t>
      </w:r>
      <w:r w:rsidR="00935B2B" w:rsidRPr="00BA37D2">
        <w:rPr>
          <w:sz w:val="28"/>
          <w:szCs w:val="28"/>
          <w:lang w:val="ru-RU"/>
        </w:rPr>
        <w:t>которые используются в быту и</w:t>
      </w:r>
      <w:r w:rsidR="00935B2B" w:rsidRPr="00BA37D2">
        <w:rPr>
          <w:spacing w:val="-12"/>
          <w:sz w:val="28"/>
          <w:szCs w:val="28"/>
          <w:lang w:val="ru-RU"/>
        </w:rPr>
        <w:t xml:space="preserve"> </w:t>
      </w:r>
      <w:r w:rsidR="00935B2B" w:rsidRPr="00BA37D2">
        <w:rPr>
          <w:sz w:val="28"/>
          <w:szCs w:val="28"/>
          <w:lang w:val="ru-RU"/>
        </w:rPr>
        <w:t>технике.</w:t>
      </w:r>
    </w:p>
    <w:p w:rsidR="00851B86" w:rsidRDefault="0053316A" w:rsidP="00B01639">
      <w:pPr>
        <w:pStyle w:val="a3"/>
        <w:spacing w:line="360" w:lineRule="auto"/>
        <w:ind w:firstLine="709"/>
        <w:jc w:val="both"/>
        <w:rPr>
          <w:sz w:val="28"/>
          <w:szCs w:val="28"/>
          <w:lang w:val="ru-RU"/>
        </w:rPr>
      </w:pPr>
      <w:r>
        <w:rPr>
          <w:sz w:val="28"/>
          <w:szCs w:val="28"/>
          <w:lang w:val="ru-RU"/>
        </w:rPr>
        <w:t>Вопросы к задаче должны быть</w:t>
      </w:r>
      <w:r w:rsidR="00935B2B" w:rsidRPr="00BA37D2">
        <w:rPr>
          <w:sz w:val="28"/>
          <w:szCs w:val="28"/>
          <w:lang w:val="ru-RU"/>
        </w:rPr>
        <w:t xml:space="preserve"> выделены, четко сформулированы, не могут допускать двоякого толкования. На основе вопросов строится система</w:t>
      </w:r>
      <w:r w:rsidR="00935B2B" w:rsidRPr="00BA37D2">
        <w:rPr>
          <w:spacing w:val="-25"/>
          <w:sz w:val="28"/>
          <w:szCs w:val="28"/>
          <w:lang w:val="ru-RU"/>
        </w:rPr>
        <w:t xml:space="preserve"> </w:t>
      </w:r>
      <w:r w:rsidR="00935B2B" w:rsidRPr="00BA37D2">
        <w:rPr>
          <w:sz w:val="28"/>
          <w:szCs w:val="28"/>
          <w:lang w:val="ru-RU"/>
        </w:rPr>
        <w:t>оценивания.</w:t>
      </w:r>
    </w:p>
    <w:p w:rsidR="00430DDF" w:rsidRPr="00430DDF" w:rsidRDefault="00430DDF" w:rsidP="00B01639">
      <w:pPr>
        <w:pStyle w:val="a3"/>
        <w:spacing w:line="360" w:lineRule="auto"/>
        <w:ind w:firstLine="709"/>
        <w:jc w:val="both"/>
        <w:rPr>
          <w:sz w:val="16"/>
          <w:szCs w:val="16"/>
          <w:lang w:val="ru-RU"/>
        </w:rPr>
      </w:pPr>
    </w:p>
    <w:p w:rsidR="00851B86" w:rsidRDefault="00935B2B" w:rsidP="00B01639">
      <w:pPr>
        <w:pStyle w:val="3"/>
        <w:spacing w:before="0" w:line="360" w:lineRule="auto"/>
        <w:ind w:left="0" w:firstLine="709"/>
        <w:jc w:val="both"/>
        <w:rPr>
          <w:sz w:val="28"/>
          <w:szCs w:val="28"/>
          <w:lang w:val="ru-RU"/>
        </w:rPr>
      </w:pPr>
      <w:bookmarkStart w:id="5" w:name="_bookmark5"/>
      <w:bookmarkEnd w:id="5"/>
      <w:r w:rsidRPr="00BA37D2">
        <w:rPr>
          <w:sz w:val="28"/>
          <w:szCs w:val="28"/>
          <w:lang w:val="ru-RU"/>
        </w:rPr>
        <w:t>Решение задач</w:t>
      </w:r>
    </w:p>
    <w:p w:rsidR="00430DDF" w:rsidRPr="00430DDF" w:rsidRDefault="00430DDF" w:rsidP="00B01639">
      <w:pPr>
        <w:pStyle w:val="3"/>
        <w:spacing w:before="0" w:line="360" w:lineRule="auto"/>
        <w:ind w:left="0" w:firstLine="709"/>
        <w:jc w:val="both"/>
        <w:rPr>
          <w:sz w:val="16"/>
          <w:szCs w:val="16"/>
          <w:lang w:val="ru-RU"/>
        </w:rPr>
      </w:pP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Написать решение задачи не легче, чем создать само задание. Решение должно ориентировать школьника на самостоятельную работу: оно должно быть развивающим, обучающим (ознакомительным). Важно, чтобы задачи имели ограниченное число верных решений, и эти решения должны быть развернутыми, подробными, логически выстроенными и включали систему оценивания.</w:t>
      </w:r>
    </w:p>
    <w:p w:rsidR="00430DDF" w:rsidRDefault="00430DDF" w:rsidP="00B01639">
      <w:pPr>
        <w:pStyle w:val="3"/>
        <w:spacing w:before="0" w:line="360" w:lineRule="auto"/>
        <w:ind w:left="0" w:firstLine="709"/>
        <w:jc w:val="both"/>
        <w:rPr>
          <w:sz w:val="28"/>
          <w:szCs w:val="28"/>
          <w:lang w:val="ru-RU"/>
        </w:rPr>
      </w:pPr>
      <w:bookmarkStart w:id="6" w:name="_bookmark6"/>
      <w:bookmarkEnd w:id="6"/>
    </w:p>
    <w:p w:rsidR="00851B86" w:rsidRDefault="00935B2B" w:rsidP="00B01639">
      <w:pPr>
        <w:pStyle w:val="3"/>
        <w:spacing w:before="0" w:line="360" w:lineRule="auto"/>
        <w:ind w:left="0" w:firstLine="709"/>
        <w:jc w:val="both"/>
        <w:rPr>
          <w:sz w:val="28"/>
          <w:szCs w:val="28"/>
          <w:lang w:val="ru-RU"/>
        </w:rPr>
      </w:pPr>
      <w:r w:rsidRPr="00BA37D2">
        <w:rPr>
          <w:sz w:val="28"/>
          <w:szCs w:val="28"/>
          <w:lang w:val="ru-RU"/>
        </w:rPr>
        <w:t>Система оценивания</w:t>
      </w:r>
    </w:p>
    <w:p w:rsidR="00430DDF" w:rsidRPr="00430DDF" w:rsidRDefault="00430DDF" w:rsidP="00B01639">
      <w:pPr>
        <w:pStyle w:val="3"/>
        <w:spacing w:before="0" w:line="360" w:lineRule="auto"/>
        <w:ind w:left="0" w:firstLine="709"/>
        <w:jc w:val="both"/>
        <w:rPr>
          <w:sz w:val="16"/>
          <w:szCs w:val="16"/>
          <w:lang w:val="ru-RU"/>
        </w:rPr>
      </w:pPr>
    </w:p>
    <w:p w:rsidR="00851B86" w:rsidRDefault="00935B2B" w:rsidP="00B01639">
      <w:pPr>
        <w:pStyle w:val="a3"/>
        <w:spacing w:line="360" w:lineRule="auto"/>
        <w:ind w:firstLine="709"/>
        <w:jc w:val="both"/>
        <w:rPr>
          <w:sz w:val="28"/>
          <w:szCs w:val="28"/>
          <w:lang w:val="ru-RU"/>
        </w:rPr>
      </w:pPr>
      <w:r w:rsidRPr="00BA37D2">
        <w:rPr>
          <w:sz w:val="28"/>
          <w:szCs w:val="28"/>
          <w:lang w:val="ru-RU"/>
        </w:rPr>
        <w:t>Ее разработка - процесс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несколько. Таким образом, авторами</w:t>
      </w:r>
      <w:r w:rsidR="00430DDF">
        <w:rPr>
          <w:sz w:val="28"/>
          <w:szCs w:val="28"/>
          <w:lang w:val="ru-RU"/>
        </w:rPr>
        <w:t xml:space="preserve"> </w:t>
      </w:r>
      <w:r w:rsidRPr="00BA37D2">
        <w:rPr>
          <w:sz w:val="28"/>
          <w:szCs w:val="28"/>
          <w:lang w:val="ru-RU"/>
        </w:rPr>
        <w:t>- разработчиками   необходимо   выявить</w:t>
      </w:r>
      <w:r w:rsidR="00430DDF">
        <w:rPr>
          <w:sz w:val="28"/>
          <w:szCs w:val="28"/>
          <w:lang w:val="ru-RU"/>
        </w:rPr>
        <w:t xml:space="preserve"> </w:t>
      </w:r>
      <w:r w:rsidRPr="00BA37D2">
        <w:rPr>
          <w:sz w:val="28"/>
          <w:szCs w:val="28"/>
          <w:lang w:val="ru-RU"/>
        </w:rPr>
        <w:t>основные характеристики</w:t>
      </w:r>
      <w:r w:rsidR="00430DDF">
        <w:rPr>
          <w:sz w:val="28"/>
          <w:szCs w:val="28"/>
          <w:lang w:val="ru-RU"/>
        </w:rPr>
        <w:t xml:space="preserve"> </w:t>
      </w:r>
      <w:r w:rsidRPr="00BA37D2">
        <w:rPr>
          <w:sz w:val="28"/>
          <w:szCs w:val="28"/>
          <w:lang w:val="ru-RU"/>
        </w:rPr>
        <w:t>верных ответов, не зависящие от путей решения, или рассмотреть и оценить каждый из возможных вариантов решения.  Система</w:t>
      </w:r>
      <w:r w:rsidR="00430DDF">
        <w:rPr>
          <w:sz w:val="28"/>
          <w:szCs w:val="28"/>
          <w:lang w:val="ru-RU"/>
        </w:rPr>
        <w:t xml:space="preserve"> </w:t>
      </w:r>
      <w:r w:rsidRPr="00BA37D2">
        <w:rPr>
          <w:sz w:val="28"/>
          <w:szCs w:val="28"/>
          <w:lang w:val="ru-RU"/>
        </w:rPr>
        <w:t xml:space="preserve">оценок должна </w:t>
      </w:r>
      <w:r w:rsidR="00430DDF">
        <w:rPr>
          <w:sz w:val="28"/>
          <w:szCs w:val="28"/>
          <w:lang w:val="ru-RU"/>
        </w:rPr>
        <w:t xml:space="preserve">быть </w:t>
      </w:r>
      <w:r w:rsidRPr="00BA37D2">
        <w:rPr>
          <w:sz w:val="28"/>
          <w:szCs w:val="28"/>
          <w:lang w:val="ru-RU"/>
        </w:rPr>
        <w:t>гибкой и сводить</w:t>
      </w:r>
      <w:r w:rsidR="00430DDF">
        <w:rPr>
          <w:sz w:val="28"/>
          <w:szCs w:val="28"/>
          <w:lang w:val="ru-RU"/>
        </w:rPr>
        <w:t xml:space="preserve"> субъективность </w:t>
      </w:r>
      <w:r w:rsidRPr="00BA37D2">
        <w:rPr>
          <w:sz w:val="28"/>
          <w:szCs w:val="28"/>
          <w:lang w:val="ru-RU"/>
        </w:rPr>
        <w:t>проверки к минимуму. При этом она должна быть четко</w:t>
      </w:r>
      <w:r w:rsidRPr="00BA37D2">
        <w:rPr>
          <w:spacing w:val="-21"/>
          <w:sz w:val="28"/>
          <w:szCs w:val="28"/>
          <w:lang w:val="ru-RU"/>
        </w:rPr>
        <w:t xml:space="preserve"> </w:t>
      </w:r>
      <w:r w:rsidRPr="00BA37D2">
        <w:rPr>
          <w:sz w:val="28"/>
          <w:szCs w:val="28"/>
          <w:lang w:val="ru-RU"/>
        </w:rPr>
        <w:t>детерминированной.</w:t>
      </w:r>
    </w:p>
    <w:p w:rsidR="00950468" w:rsidRPr="00430DDF" w:rsidRDefault="00950468" w:rsidP="00B01639">
      <w:pPr>
        <w:pStyle w:val="a3"/>
        <w:spacing w:line="360" w:lineRule="auto"/>
        <w:ind w:firstLine="709"/>
        <w:jc w:val="both"/>
        <w:rPr>
          <w:sz w:val="16"/>
          <w:szCs w:val="16"/>
          <w:lang w:val="ru-RU"/>
        </w:rPr>
      </w:pPr>
    </w:p>
    <w:p w:rsidR="00851B86" w:rsidRPr="00430DDF" w:rsidRDefault="00935B2B" w:rsidP="00B01639">
      <w:pPr>
        <w:pStyle w:val="a3"/>
        <w:spacing w:line="360" w:lineRule="auto"/>
        <w:ind w:firstLine="709"/>
        <w:jc w:val="both"/>
        <w:rPr>
          <w:b/>
          <w:sz w:val="28"/>
          <w:szCs w:val="28"/>
          <w:lang w:val="ru-RU"/>
        </w:rPr>
      </w:pPr>
      <w:r w:rsidRPr="00430DDF">
        <w:rPr>
          <w:b/>
          <w:sz w:val="28"/>
          <w:szCs w:val="28"/>
          <w:lang w:val="ru-RU"/>
        </w:rPr>
        <w:lastRenderedPageBreak/>
        <w:t>Рекомендации по разработке системы оценивания:</w:t>
      </w:r>
    </w:p>
    <w:p w:rsidR="00430DDF" w:rsidRPr="00430DDF" w:rsidRDefault="00430DDF" w:rsidP="00B01639">
      <w:pPr>
        <w:pStyle w:val="a3"/>
        <w:spacing w:line="360" w:lineRule="auto"/>
        <w:ind w:firstLine="709"/>
        <w:jc w:val="both"/>
        <w:rPr>
          <w:sz w:val="16"/>
          <w:szCs w:val="16"/>
          <w:lang w:val="ru-RU"/>
        </w:rPr>
      </w:pPr>
    </w:p>
    <w:p w:rsidR="00851B86" w:rsidRPr="00BA37D2" w:rsidRDefault="00935B2B" w:rsidP="00B01639">
      <w:pPr>
        <w:pStyle w:val="a4"/>
        <w:numPr>
          <w:ilvl w:val="0"/>
          <w:numId w:val="8"/>
        </w:numPr>
        <w:tabs>
          <w:tab w:val="left" w:pos="839"/>
        </w:tabs>
        <w:spacing w:before="0" w:line="360" w:lineRule="auto"/>
        <w:ind w:left="0" w:firstLine="709"/>
        <w:rPr>
          <w:sz w:val="28"/>
          <w:szCs w:val="28"/>
          <w:lang w:val="ru-RU"/>
        </w:rPr>
      </w:pPr>
      <w:r w:rsidRPr="00BA37D2">
        <w:rPr>
          <w:sz w:val="28"/>
          <w:szCs w:val="28"/>
          <w:lang w:val="ru-RU"/>
        </w:rPr>
        <w:t>Решения задачи должны быть разбиты на элементы</w:t>
      </w:r>
      <w:r w:rsidRPr="00BA37D2">
        <w:rPr>
          <w:spacing w:val="-16"/>
          <w:sz w:val="28"/>
          <w:szCs w:val="28"/>
          <w:lang w:val="ru-RU"/>
        </w:rPr>
        <w:t xml:space="preserve"> </w:t>
      </w:r>
      <w:r w:rsidRPr="00BA37D2">
        <w:rPr>
          <w:sz w:val="28"/>
          <w:szCs w:val="28"/>
          <w:lang w:val="ru-RU"/>
        </w:rPr>
        <w:t>(шаги).</w:t>
      </w:r>
    </w:p>
    <w:p w:rsidR="00851B86" w:rsidRPr="00BA37D2" w:rsidRDefault="00935B2B" w:rsidP="00B01639">
      <w:pPr>
        <w:pStyle w:val="a4"/>
        <w:numPr>
          <w:ilvl w:val="0"/>
          <w:numId w:val="8"/>
        </w:numPr>
        <w:tabs>
          <w:tab w:val="left" w:pos="839"/>
        </w:tabs>
        <w:spacing w:before="0" w:line="360" w:lineRule="auto"/>
        <w:ind w:left="0" w:firstLine="709"/>
        <w:rPr>
          <w:sz w:val="28"/>
          <w:szCs w:val="28"/>
          <w:lang w:val="ru-RU"/>
        </w:rPr>
      </w:pPr>
      <w:r w:rsidRPr="00BA37D2">
        <w:rPr>
          <w:sz w:val="28"/>
          <w:szCs w:val="28"/>
          <w:lang w:val="ru-RU"/>
        </w:rPr>
        <w:t>В каждом задании баллы выставляются за каждый элемент (шаг) решения. Причем балл за один шаг решения может варьироваться от 0 (решение соответствующего элемента отсутствует или выполнено полностью неверно) до максимально возможного балла за данный</w:t>
      </w:r>
      <w:r w:rsidRPr="00BA37D2">
        <w:rPr>
          <w:spacing w:val="-12"/>
          <w:sz w:val="28"/>
          <w:szCs w:val="28"/>
          <w:lang w:val="ru-RU"/>
        </w:rPr>
        <w:t xml:space="preserve"> </w:t>
      </w:r>
      <w:r w:rsidRPr="00BA37D2">
        <w:rPr>
          <w:sz w:val="28"/>
          <w:szCs w:val="28"/>
          <w:lang w:val="ru-RU"/>
        </w:rPr>
        <w:t>шаг.</w:t>
      </w:r>
    </w:p>
    <w:p w:rsidR="00851B86" w:rsidRPr="00BA37D2" w:rsidRDefault="00935B2B" w:rsidP="00B01639">
      <w:pPr>
        <w:pStyle w:val="a4"/>
        <w:numPr>
          <w:ilvl w:val="0"/>
          <w:numId w:val="8"/>
        </w:numPr>
        <w:tabs>
          <w:tab w:val="left" w:pos="839"/>
        </w:tabs>
        <w:spacing w:before="0" w:line="360" w:lineRule="auto"/>
        <w:ind w:left="0" w:firstLine="709"/>
        <w:rPr>
          <w:b/>
          <w:sz w:val="28"/>
          <w:szCs w:val="28"/>
          <w:lang w:val="ru-RU"/>
        </w:rPr>
      </w:pPr>
      <w:r w:rsidRPr="00BA37D2">
        <w:rPr>
          <w:sz w:val="28"/>
          <w:szCs w:val="28"/>
          <w:lang w:val="ru-RU"/>
        </w:rPr>
        <w:t>Баллы за правильно выполненные элементы решения</w:t>
      </w:r>
      <w:r w:rsidRPr="00BA37D2">
        <w:rPr>
          <w:spacing w:val="-14"/>
          <w:sz w:val="28"/>
          <w:szCs w:val="28"/>
          <w:lang w:val="ru-RU"/>
        </w:rPr>
        <w:t xml:space="preserve"> </w:t>
      </w:r>
      <w:r w:rsidRPr="00BA37D2">
        <w:rPr>
          <w:b/>
          <w:sz w:val="28"/>
          <w:szCs w:val="28"/>
          <w:lang w:val="ru-RU"/>
        </w:rPr>
        <w:t>суммируются.</w:t>
      </w:r>
    </w:p>
    <w:p w:rsidR="00851B86" w:rsidRPr="00BA37D2" w:rsidRDefault="00935B2B" w:rsidP="00B01639">
      <w:pPr>
        <w:pStyle w:val="a4"/>
        <w:numPr>
          <w:ilvl w:val="0"/>
          <w:numId w:val="8"/>
        </w:numPr>
        <w:tabs>
          <w:tab w:val="left" w:pos="839"/>
        </w:tabs>
        <w:spacing w:before="0" w:line="360" w:lineRule="auto"/>
        <w:ind w:left="0" w:firstLine="709"/>
        <w:rPr>
          <w:sz w:val="28"/>
          <w:szCs w:val="28"/>
          <w:lang w:val="ru-RU"/>
        </w:rPr>
      </w:pPr>
      <w:r w:rsidRPr="00BA37D2">
        <w:rPr>
          <w:sz w:val="28"/>
          <w:szCs w:val="28"/>
          <w:lang w:val="ru-RU"/>
        </w:rPr>
        <w:t>Шаги, демонстрирующие умение логически рассуждать, творчески мыслить, проявлять интуицию оцениваются выше, чем те, в которых показаны более простые умения, владение формальными знаниями, выполнение тривиальных расчетов и</w:t>
      </w:r>
      <w:r w:rsidRPr="00BA37D2">
        <w:rPr>
          <w:spacing w:val="-6"/>
          <w:sz w:val="28"/>
          <w:szCs w:val="28"/>
          <w:lang w:val="ru-RU"/>
        </w:rPr>
        <w:t xml:space="preserve"> </w:t>
      </w:r>
      <w:r w:rsidRPr="00BA37D2">
        <w:rPr>
          <w:sz w:val="28"/>
          <w:szCs w:val="28"/>
          <w:lang w:val="ru-RU"/>
        </w:rPr>
        <w:t>др.</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Суммарный балл за различные задания («стоимость» каждого задания) не обязательно должен быть одинаковым.</w:t>
      </w:r>
    </w:p>
    <w:p w:rsidR="00851B86" w:rsidRPr="00430DDF" w:rsidRDefault="00851B86" w:rsidP="00B01639">
      <w:pPr>
        <w:pStyle w:val="a3"/>
        <w:spacing w:line="360" w:lineRule="auto"/>
        <w:ind w:firstLine="709"/>
        <w:jc w:val="both"/>
        <w:rPr>
          <w:sz w:val="16"/>
          <w:szCs w:val="16"/>
          <w:lang w:val="ru-RU"/>
        </w:rPr>
      </w:pPr>
    </w:p>
    <w:p w:rsidR="00851B86" w:rsidRDefault="00935B2B" w:rsidP="00B01639">
      <w:pPr>
        <w:pStyle w:val="4"/>
        <w:spacing w:line="360" w:lineRule="auto"/>
        <w:ind w:left="0" w:firstLine="709"/>
        <w:jc w:val="both"/>
        <w:rPr>
          <w:sz w:val="28"/>
          <w:szCs w:val="28"/>
          <w:lang w:val="ru-RU"/>
        </w:rPr>
      </w:pPr>
      <w:bookmarkStart w:id="7" w:name="_bookmark7"/>
      <w:bookmarkEnd w:id="7"/>
      <w:r w:rsidRPr="00BA37D2">
        <w:rPr>
          <w:sz w:val="28"/>
          <w:szCs w:val="28"/>
          <w:lang w:val="ru-RU"/>
        </w:rPr>
        <w:t>Примерная тематика муниципального этап</w:t>
      </w:r>
      <w:r w:rsidR="00430DDF">
        <w:rPr>
          <w:sz w:val="28"/>
          <w:szCs w:val="28"/>
          <w:lang w:val="ru-RU"/>
        </w:rPr>
        <w:t>а</w:t>
      </w:r>
    </w:p>
    <w:p w:rsidR="00430DDF" w:rsidRPr="00430DDF" w:rsidRDefault="00430DDF" w:rsidP="00B01639">
      <w:pPr>
        <w:pStyle w:val="4"/>
        <w:spacing w:line="360" w:lineRule="auto"/>
        <w:ind w:left="0" w:firstLine="709"/>
        <w:jc w:val="both"/>
        <w:rPr>
          <w:sz w:val="16"/>
          <w:szCs w:val="16"/>
          <w:lang w:val="ru-RU"/>
        </w:rPr>
      </w:pPr>
    </w:p>
    <w:p w:rsidR="00851B86" w:rsidRPr="00BA37D2" w:rsidRDefault="00430DDF" w:rsidP="00B01639">
      <w:pPr>
        <w:pStyle w:val="a3"/>
        <w:spacing w:line="360" w:lineRule="auto"/>
        <w:ind w:firstLine="709"/>
        <w:jc w:val="both"/>
        <w:rPr>
          <w:sz w:val="28"/>
          <w:szCs w:val="28"/>
          <w:lang w:val="ru-RU"/>
        </w:rPr>
      </w:pPr>
      <w:r>
        <w:rPr>
          <w:sz w:val="28"/>
          <w:szCs w:val="28"/>
          <w:lang w:val="ru-RU"/>
        </w:rPr>
        <w:t xml:space="preserve">Задания </w:t>
      </w:r>
      <w:r w:rsidR="00935B2B" w:rsidRPr="00BA37D2">
        <w:rPr>
          <w:sz w:val="28"/>
          <w:szCs w:val="28"/>
          <w:lang w:val="ru-RU"/>
        </w:rPr>
        <w:t>школьного и м</w:t>
      </w:r>
      <w:r>
        <w:rPr>
          <w:sz w:val="28"/>
          <w:szCs w:val="28"/>
          <w:lang w:val="ru-RU"/>
        </w:rPr>
        <w:t xml:space="preserve">униципального этапов </w:t>
      </w:r>
      <w:r w:rsidR="00935B2B" w:rsidRPr="00BA37D2">
        <w:rPr>
          <w:sz w:val="28"/>
          <w:szCs w:val="28"/>
          <w:lang w:val="ru-RU"/>
        </w:rPr>
        <w:t>целесообразно   разрабатывать для</w:t>
      </w:r>
      <w:r>
        <w:rPr>
          <w:sz w:val="28"/>
          <w:szCs w:val="28"/>
          <w:lang w:val="ru-RU"/>
        </w:rPr>
        <w:t xml:space="preserve"> </w:t>
      </w:r>
      <w:r w:rsidR="00935B2B" w:rsidRPr="00BA37D2">
        <w:rPr>
          <w:sz w:val="28"/>
          <w:szCs w:val="28"/>
          <w:lang w:val="ru-RU"/>
        </w:rPr>
        <w:t>4 возрастных параллелей: муниципальный этап – 7-8, 9, 10, 11 классы. Для каждой параллели разрабатывается один вариант</w:t>
      </w:r>
      <w:r w:rsidR="00935B2B" w:rsidRPr="00BA37D2">
        <w:rPr>
          <w:spacing w:val="-17"/>
          <w:sz w:val="28"/>
          <w:szCs w:val="28"/>
          <w:lang w:val="ru-RU"/>
        </w:rPr>
        <w:t xml:space="preserve"> </w:t>
      </w:r>
      <w:r w:rsidR="00935B2B" w:rsidRPr="00BA37D2">
        <w:rPr>
          <w:sz w:val="28"/>
          <w:szCs w:val="28"/>
          <w:lang w:val="ru-RU"/>
        </w:rPr>
        <w:t>заданий.</w:t>
      </w:r>
    </w:p>
    <w:p w:rsidR="00851B86" w:rsidRPr="00BA37D2" w:rsidRDefault="00935B2B" w:rsidP="00B01639">
      <w:pPr>
        <w:pStyle w:val="a3"/>
        <w:spacing w:line="360" w:lineRule="auto"/>
        <w:ind w:firstLine="709"/>
        <w:jc w:val="both"/>
        <w:rPr>
          <w:sz w:val="28"/>
          <w:szCs w:val="28"/>
          <w:lang w:val="ru-RU"/>
        </w:rPr>
      </w:pPr>
      <w:bookmarkStart w:id="8" w:name="_bookmark8"/>
      <w:bookmarkEnd w:id="8"/>
      <w:r w:rsidRPr="00BA37D2">
        <w:rPr>
          <w:b/>
          <w:sz w:val="28"/>
          <w:szCs w:val="28"/>
          <w:lang w:val="ru-RU"/>
        </w:rPr>
        <w:t xml:space="preserve">Для учащихся </w:t>
      </w:r>
      <w:r w:rsidR="005A589B" w:rsidRPr="005A589B">
        <w:rPr>
          <w:b/>
          <w:sz w:val="28"/>
          <w:szCs w:val="28"/>
          <w:lang w:val="ru-RU"/>
        </w:rPr>
        <w:t>7</w:t>
      </w:r>
      <w:r w:rsidRPr="00BA37D2">
        <w:rPr>
          <w:b/>
          <w:sz w:val="28"/>
          <w:szCs w:val="28"/>
          <w:lang w:val="ru-RU"/>
        </w:rPr>
        <w:t xml:space="preserve">-8 классов </w:t>
      </w:r>
      <w:r w:rsidRPr="00BA37D2">
        <w:rPr>
          <w:sz w:val="28"/>
          <w:szCs w:val="28"/>
          <w:lang w:val="ru-RU"/>
        </w:rPr>
        <w:t>олимпиада по химии должна быть в большей степени занимательной, чем традиционной: в отличие от классической формы проведения  олимпиады (теоретический и экспериментальный тур), в данном случае рекомендуется игровая форма: олимпиада может быть проведена в виде викторин и конкурсов химического содержания,</w:t>
      </w:r>
      <w:r w:rsidRPr="00BA37D2">
        <w:rPr>
          <w:spacing w:val="-6"/>
          <w:sz w:val="28"/>
          <w:szCs w:val="28"/>
          <w:lang w:val="ru-RU"/>
        </w:rPr>
        <w:t xml:space="preserve"> </w:t>
      </w:r>
      <w:r w:rsidRPr="00BA37D2">
        <w:rPr>
          <w:sz w:val="28"/>
          <w:szCs w:val="28"/>
          <w:lang w:val="ru-RU"/>
        </w:rPr>
        <w:t>включающих:</w:t>
      </w:r>
    </w:p>
    <w:p w:rsidR="00851B86" w:rsidRPr="00BA37D2" w:rsidRDefault="00935B2B" w:rsidP="00B01639">
      <w:pPr>
        <w:pStyle w:val="a4"/>
        <w:numPr>
          <w:ilvl w:val="1"/>
          <w:numId w:val="8"/>
        </w:numPr>
        <w:tabs>
          <w:tab w:val="left" w:pos="1134"/>
        </w:tabs>
        <w:spacing w:before="0" w:line="360" w:lineRule="auto"/>
        <w:ind w:left="0" w:firstLine="709"/>
        <w:rPr>
          <w:sz w:val="28"/>
          <w:szCs w:val="28"/>
          <w:lang w:val="ru-RU"/>
        </w:rPr>
      </w:pPr>
      <w:r w:rsidRPr="00BA37D2">
        <w:rPr>
          <w:sz w:val="28"/>
          <w:szCs w:val="28"/>
          <w:lang w:val="ru-RU"/>
        </w:rPr>
        <w:t xml:space="preserve">элементарные лабораторные операции (кто точнее взвесит  или  измерит  объем, кто точнее и аккуратнее отберет необходимый объем жидкости, кто быстро, при этом аккуратно и точно приготовит раствор заданной </w:t>
      </w:r>
      <w:r w:rsidR="00430DDF">
        <w:rPr>
          <w:sz w:val="28"/>
          <w:szCs w:val="28"/>
          <w:lang w:val="ru-RU"/>
        </w:rPr>
        <w:t xml:space="preserve">концентрации   или </w:t>
      </w:r>
      <w:r w:rsidRPr="00BA37D2">
        <w:rPr>
          <w:sz w:val="28"/>
          <w:szCs w:val="28"/>
          <w:lang w:val="ru-RU"/>
        </w:rPr>
        <w:t>разделит смесь на</w:t>
      </w:r>
      <w:r w:rsidRPr="00BA37D2">
        <w:rPr>
          <w:spacing w:val="-7"/>
          <w:sz w:val="28"/>
          <w:szCs w:val="28"/>
          <w:lang w:val="ru-RU"/>
        </w:rPr>
        <w:t xml:space="preserve"> </w:t>
      </w:r>
      <w:r w:rsidRPr="00BA37D2">
        <w:rPr>
          <w:sz w:val="28"/>
          <w:szCs w:val="28"/>
          <w:lang w:val="ru-RU"/>
        </w:rPr>
        <w:t>компоненты);</w:t>
      </w:r>
    </w:p>
    <w:p w:rsidR="00851B86" w:rsidRPr="00430DDF" w:rsidRDefault="00935B2B" w:rsidP="00B01639">
      <w:pPr>
        <w:pStyle w:val="a4"/>
        <w:numPr>
          <w:ilvl w:val="1"/>
          <w:numId w:val="8"/>
        </w:numPr>
        <w:tabs>
          <w:tab w:val="left" w:pos="1067"/>
        </w:tabs>
        <w:spacing w:before="0" w:line="360" w:lineRule="auto"/>
        <w:ind w:left="0" w:firstLine="709"/>
        <w:rPr>
          <w:sz w:val="28"/>
          <w:szCs w:val="28"/>
          <w:lang w:val="ru-RU"/>
        </w:rPr>
      </w:pPr>
      <w:r w:rsidRPr="00430DDF">
        <w:rPr>
          <w:sz w:val="28"/>
          <w:szCs w:val="28"/>
          <w:lang w:val="ru-RU"/>
        </w:rPr>
        <w:t>простые химические опыты, связанные с жизнью: гашение соды уксусной кислотой, разложение хлорида аммония, изменение цвета природных индикаторов в</w:t>
      </w:r>
      <w:r w:rsidRPr="00430DDF">
        <w:rPr>
          <w:spacing w:val="-29"/>
          <w:sz w:val="28"/>
          <w:szCs w:val="28"/>
          <w:lang w:val="ru-RU"/>
        </w:rPr>
        <w:t xml:space="preserve"> </w:t>
      </w:r>
      <w:r w:rsidRPr="00430DDF">
        <w:rPr>
          <w:sz w:val="28"/>
          <w:szCs w:val="28"/>
          <w:lang w:val="ru-RU"/>
        </w:rPr>
        <w:t>кислой</w:t>
      </w:r>
      <w:r w:rsidR="00430DDF" w:rsidRPr="00430DDF">
        <w:rPr>
          <w:sz w:val="28"/>
          <w:szCs w:val="28"/>
          <w:lang w:val="ru-RU"/>
        </w:rPr>
        <w:t xml:space="preserve"> </w:t>
      </w:r>
      <w:r w:rsidRPr="00430DDF">
        <w:rPr>
          <w:sz w:val="28"/>
          <w:szCs w:val="28"/>
          <w:lang w:val="ru-RU"/>
        </w:rPr>
        <w:t>и щелочной среде.</w:t>
      </w:r>
    </w:p>
    <w:p w:rsidR="00851B86" w:rsidRDefault="00935B2B" w:rsidP="00B01639">
      <w:pPr>
        <w:pStyle w:val="a3"/>
        <w:tabs>
          <w:tab w:val="left" w:pos="1215"/>
          <w:tab w:val="left" w:pos="2594"/>
          <w:tab w:val="left" w:pos="3400"/>
          <w:tab w:val="left" w:pos="3980"/>
          <w:tab w:val="left" w:pos="5627"/>
          <w:tab w:val="left" w:pos="6179"/>
          <w:tab w:val="left" w:pos="7197"/>
          <w:tab w:val="left" w:pos="8618"/>
        </w:tabs>
        <w:spacing w:line="360" w:lineRule="auto"/>
        <w:ind w:firstLine="709"/>
        <w:jc w:val="both"/>
        <w:rPr>
          <w:sz w:val="28"/>
          <w:szCs w:val="28"/>
          <w:lang w:val="ru-RU"/>
        </w:rPr>
      </w:pPr>
      <w:r w:rsidRPr="00BA37D2">
        <w:rPr>
          <w:sz w:val="28"/>
          <w:szCs w:val="28"/>
          <w:lang w:val="ru-RU"/>
        </w:rPr>
        <w:lastRenderedPageBreak/>
        <w:t>К</w:t>
      </w:r>
      <w:r w:rsidRPr="00BA37D2">
        <w:rPr>
          <w:sz w:val="28"/>
          <w:szCs w:val="28"/>
          <w:lang w:val="ru-RU"/>
        </w:rPr>
        <w:tab/>
        <w:t>подготовке</w:t>
      </w:r>
      <w:r w:rsidRPr="00BA37D2">
        <w:rPr>
          <w:sz w:val="28"/>
          <w:szCs w:val="28"/>
          <w:lang w:val="ru-RU"/>
        </w:rPr>
        <w:tab/>
        <w:t>туров</w:t>
      </w:r>
      <w:r w:rsidRPr="00BA37D2">
        <w:rPr>
          <w:sz w:val="28"/>
          <w:szCs w:val="28"/>
          <w:lang w:val="ru-RU"/>
        </w:rPr>
        <w:tab/>
        <w:t>для</w:t>
      </w:r>
      <w:r w:rsidRPr="00BA37D2">
        <w:rPr>
          <w:sz w:val="28"/>
          <w:szCs w:val="28"/>
          <w:lang w:val="ru-RU"/>
        </w:rPr>
        <w:tab/>
        <w:t>обучающихся</w:t>
      </w:r>
      <w:r w:rsidR="00430DDF">
        <w:rPr>
          <w:sz w:val="28"/>
          <w:szCs w:val="28"/>
          <w:lang w:val="ru-RU"/>
        </w:rPr>
        <w:t xml:space="preserve"> </w:t>
      </w:r>
      <w:r w:rsidRPr="00BA37D2">
        <w:rPr>
          <w:sz w:val="28"/>
          <w:szCs w:val="28"/>
          <w:lang w:val="ru-RU"/>
        </w:rPr>
        <w:t>5-8</w:t>
      </w:r>
      <w:r w:rsidRPr="00BA37D2">
        <w:rPr>
          <w:sz w:val="28"/>
          <w:szCs w:val="28"/>
          <w:lang w:val="ru-RU"/>
        </w:rPr>
        <w:tab/>
        <w:t>классов</w:t>
      </w:r>
      <w:r w:rsidRPr="00BA37D2">
        <w:rPr>
          <w:sz w:val="28"/>
          <w:szCs w:val="28"/>
          <w:lang w:val="ru-RU"/>
        </w:rPr>
        <w:tab/>
        <w:t>желательно</w:t>
      </w:r>
      <w:r w:rsidR="00430DDF">
        <w:rPr>
          <w:sz w:val="28"/>
          <w:szCs w:val="28"/>
          <w:lang w:val="ru-RU"/>
        </w:rPr>
        <w:t xml:space="preserve"> </w:t>
      </w:r>
      <w:r w:rsidRPr="00BA37D2">
        <w:rPr>
          <w:sz w:val="28"/>
          <w:szCs w:val="28"/>
          <w:lang w:val="ru-RU"/>
        </w:rPr>
        <w:t>привлекать старшеклассников.</w:t>
      </w:r>
    </w:p>
    <w:p w:rsidR="00430DDF" w:rsidRPr="00430DDF" w:rsidRDefault="00430DDF" w:rsidP="00B01639">
      <w:pPr>
        <w:pStyle w:val="a3"/>
        <w:tabs>
          <w:tab w:val="left" w:pos="1215"/>
          <w:tab w:val="left" w:pos="2594"/>
          <w:tab w:val="left" w:pos="3400"/>
          <w:tab w:val="left" w:pos="3980"/>
          <w:tab w:val="left" w:pos="5627"/>
          <w:tab w:val="left" w:pos="6179"/>
          <w:tab w:val="left" w:pos="7197"/>
          <w:tab w:val="left" w:pos="8618"/>
        </w:tabs>
        <w:spacing w:line="360" w:lineRule="auto"/>
        <w:ind w:firstLine="709"/>
        <w:jc w:val="both"/>
        <w:rPr>
          <w:sz w:val="16"/>
          <w:szCs w:val="16"/>
          <w:lang w:val="ru-RU"/>
        </w:rPr>
      </w:pPr>
    </w:p>
    <w:p w:rsidR="00851B86" w:rsidRDefault="00935B2B" w:rsidP="00B01639">
      <w:pPr>
        <w:pStyle w:val="3"/>
        <w:spacing w:before="0" w:line="360" w:lineRule="auto"/>
        <w:ind w:left="0" w:firstLine="709"/>
        <w:jc w:val="both"/>
        <w:rPr>
          <w:sz w:val="28"/>
          <w:szCs w:val="28"/>
          <w:lang w:val="ru-RU"/>
        </w:rPr>
      </w:pPr>
      <w:bookmarkStart w:id="9" w:name="_bookmark9"/>
      <w:bookmarkEnd w:id="9"/>
      <w:r w:rsidRPr="00BA37D2">
        <w:rPr>
          <w:sz w:val="28"/>
          <w:szCs w:val="28"/>
          <w:lang w:val="ru-RU"/>
        </w:rPr>
        <w:t>Содержание олимпиадных заданий учащихся 9-11 классов</w:t>
      </w:r>
    </w:p>
    <w:p w:rsidR="00430DDF" w:rsidRPr="00430DDF" w:rsidRDefault="00430DDF" w:rsidP="00B01639">
      <w:pPr>
        <w:pStyle w:val="3"/>
        <w:spacing w:before="0" w:line="360" w:lineRule="auto"/>
        <w:ind w:left="0" w:firstLine="709"/>
        <w:jc w:val="both"/>
        <w:rPr>
          <w:sz w:val="16"/>
          <w:szCs w:val="16"/>
          <w:lang w:val="ru-RU"/>
        </w:rPr>
      </w:pPr>
    </w:p>
    <w:p w:rsidR="00851B86" w:rsidRDefault="00935B2B" w:rsidP="00B01639">
      <w:pPr>
        <w:pStyle w:val="a3"/>
        <w:spacing w:line="360" w:lineRule="auto"/>
        <w:ind w:firstLine="709"/>
        <w:jc w:val="both"/>
        <w:rPr>
          <w:sz w:val="28"/>
          <w:szCs w:val="28"/>
          <w:lang w:val="ru-RU"/>
        </w:rPr>
      </w:pPr>
      <w:r w:rsidRPr="00BA37D2">
        <w:rPr>
          <w:sz w:val="28"/>
          <w:szCs w:val="28"/>
          <w:lang w:val="ru-RU"/>
        </w:rPr>
        <w:t xml:space="preserve">Олимпиадные задачи </w:t>
      </w:r>
      <w:r w:rsidRPr="00BA37D2">
        <w:rPr>
          <w:b/>
          <w:sz w:val="28"/>
          <w:szCs w:val="28"/>
          <w:lang w:val="ru-RU"/>
        </w:rPr>
        <w:t xml:space="preserve">теоретического тура </w:t>
      </w:r>
      <w:r w:rsidRPr="00BA37D2">
        <w:rPr>
          <w:sz w:val="28"/>
          <w:szCs w:val="28"/>
          <w:lang w:val="ru-RU"/>
        </w:rPr>
        <w:t>основаны на материале 4 разделов химии: неорганической, аналитической, органической и физической. В содержании задач должны содержаться вопросы, требующие от участников следующих знаний и умений:</w:t>
      </w:r>
    </w:p>
    <w:p w:rsidR="00430DDF" w:rsidRPr="00430DDF" w:rsidRDefault="00430DDF" w:rsidP="00B01639">
      <w:pPr>
        <w:pStyle w:val="a3"/>
        <w:spacing w:line="360" w:lineRule="auto"/>
        <w:ind w:firstLine="709"/>
        <w:jc w:val="both"/>
        <w:rPr>
          <w:sz w:val="16"/>
          <w:szCs w:val="16"/>
          <w:lang w:val="ru-RU"/>
        </w:rPr>
      </w:pPr>
    </w:p>
    <w:p w:rsidR="00851B86" w:rsidRPr="00430DDF" w:rsidRDefault="00430DDF" w:rsidP="00B01639">
      <w:pPr>
        <w:pStyle w:val="a3"/>
        <w:spacing w:line="360" w:lineRule="auto"/>
        <w:ind w:firstLine="709"/>
        <w:jc w:val="both"/>
        <w:rPr>
          <w:b/>
          <w:sz w:val="28"/>
          <w:szCs w:val="28"/>
        </w:rPr>
      </w:pPr>
      <w:r w:rsidRPr="00430DDF">
        <w:rPr>
          <w:b/>
          <w:sz w:val="28"/>
          <w:szCs w:val="28"/>
          <w:lang w:val="ru-RU"/>
        </w:rPr>
        <w:t>Из раздела неорганической химии</w:t>
      </w:r>
      <w:r w:rsidR="00935B2B" w:rsidRPr="00430DDF">
        <w:rPr>
          <w:b/>
          <w:sz w:val="28"/>
          <w:szCs w:val="28"/>
        </w:rPr>
        <w:t>:</w:t>
      </w:r>
    </w:p>
    <w:p w:rsidR="00851B86" w:rsidRPr="00BA37D2" w:rsidRDefault="00430DDF" w:rsidP="00B01639">
      <w:pPr>
        <w:pStyle w:val="a4"/>
        <w:numPr>
          <w:ilvl w:val="0"/>
          <w:numId w:val="7"/>
        </w:numPr>
        <w:tabs>
          <w:tab w:val="left" w:pos="966"/>
        </w:tabs>
        <w:spacing w:before="0" w:line="360" w:lineRule="auto"/>
        <w:ind w:left="0" w:firstLine="709"/>
        <w:rPr>
          <w:sz w:val="28"/>
          <w:szCs w:val="28"/>
        </w:rPr>
      </w:pPr>
      <w:r>
        <w:rPr>
          <w:sz w:val="28"/>
          <w:szCs w:val="28"/>
          <w:lang w:val="ru-RU"/>
        </w:rPr>
        <w:t>номенклатура</w:t>
      </w:r>
      <w:r w:rsidR="00935B2B" w:rsidRPr="00BA37D2">
        <w:rPr>
          <w:sz w:val="28"/>
          <w:szCs w:val="28"/>
        </w:rPr>
        <w:t>;</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строение, свойства и методы получения основных классов соединений: оксидов, кислот, оснований,</w:t>
      </w:r>
      <w:r w:rsidRPr="00BA37D2">
        <w:rPr>
          <w:spacing w:val="-8"/>
          <w:sz w:val="28"/>
          <w:szCs w:val="28"/>
          <w:lang w:val="ru-RU"/>
        </w:rPr>
        <w:t xml:space="preserve"> </w:t>
      </w:r>
      <w:r w:rsidRPr="00BA37D2">
        <w:rPr>
          <w:sz w:val="28"/>
          <w:szCs w:val="28"/>
          <w:lang w:val="ru-RU"/>
        </w:rPr>
        <w:t>солей;</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закономерности в изменении свойств элементов и их соединений в соответствии</w:t>
      </w:r>
      <w:r w:rsidR="00430DDF">
        <w:rPr>
          <w:sz w:val="28"/>
          <w:szCs w:val="28"/>
          <w:lang w:val="ru-RU"/>
        </w:rPr>
        <w:t xml:space="preserve"> </w:t>
      </w:r>
      <w:r w:rsidRPr="00BA37D2">
        <w:rPr>
          <w:sz w:val="28"/>
          <w:szCs w:val="28"/>
          <w:lang w:val="ru-RU"/>
        </w:rPr>
        <w:t>с периодическим</w:t>
      </w:r>
      <w:r w:rsidRPr="00BA37D2">
        <w:rPr>
          <w:spacing w:val="-9"/>
          <w:sz w:val="28"/>
          <w:szCs w:val="28"/>
          <w:lang w:val="ru-RU"/>
        </w:rPr>
        <w:t xml:space="preserve"> </w:t>
      </w:r>
      <w:r w:rsidRPr="00BA37D2">
        <w:rPr>
          <w:sz w:val="28"/>
          <w:szCs w:val="28"/>
          <w:lang w:val="ru-RU"/>
        </w:rPr>
        <w:t>законом.</w:t>
      </w:r>
    </w:p>
    <w:p w:rsidR="00430DDF" w:rsidRPr="00430DDF" w:rsidRDefault="00430DDF" w:rsidP="00B01639">
      <w:pPr>
        <w:pStyle w:val="a3"/>
        <w:spacing w:line="360" w:lineRule="auto"/>
        <w:ind w:firstLine="709"/>
        <w:jc w:val="both"/>
        <w:rPr>
          <w:sz w:val="16"/>
          <w:szCs w:val="16"/>
          <w:lang w:val="ru-RU"/>
        </w:rPr>
      </w:pPr>
    </w:p>
    <w:p w:rsidR="00851B86" w:rsidRPr="00430DDF" w:rsidRDefault="00430DDF" w:rsidP="00B01639">
      <w:pPr>
        <w:pStyle w:val="a3"/>
        <w:spacing w:line="360" w:lineRule="auto"/>
        <w:ind w:firstLine="709"/>
        <w:jc w:val="both"/>
        <w:rPr>
          <w:b/>
          <w:sz w:val="28"/>
          <w:szCs w:val="28"/>
          <w:lang w:val="ru-RU"/>
        </w:rPr>
      </w:pPr>
      <w:r>
        <w:rPr>
          <w:b/>
          <w:sz w:val="28"/>
          <w:szCs w:val="28"/>
          <w:lang w:val="ru-RU"/>
        </w:rPr>
        <w:t>Из раздела аналитической химии:</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качественные реакции, использующиеся для обнаружения катионов и анионов неорганических</w:t>
      </w:r>
      <w:r w:rsidRPr="00BA37D2">
        <w:rPr>
          <w:spacing w:val="-2"/>
          <w:sz w:val="28"/>
          <w:szCs w:val="28"/>
          <w:lang w:val="ru-RU"/>
        </w:rPr>
        <w:t xml:space="preserve"> </w:t>
      </w:r>
      <w:r w:rsidRPr="00BA37D2">
        <w:rPr>
          <w:sz w:val="28"/>
          <w:szCs w:val="28"/>
          <w:lang w:val="ru-RU"/>
        </w:rPr>
        <w:t>солей;</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проведение количественных расчетов по уравнениям химических реакций (стехиометрические количества реагентов, избыток-недостаток, реакции с веществами, содержащими инертные</w:t>
      </w:r>
      <w:r w:rsidRPr="00BA37D2">
        <w:rPr>
          <w:spacing w:val="-11"/>
          <w:sz w:val="28"/>
          <w:szCs w:val="28"/>
          <w:lang w:val="ru-RU"/>
        </w:rPr>
        <w:t xml:space="preserve"> </w:t>
      </w:r>
      <w:r w:rsidRPr="00BA37D2">
        <w:rPr>
          <w:sz w:val="28"/>
          <w:szCs w:val="28"/>
          <w:lang w:val="ru-RU"/>
        </w:rPr>
        <w:t>примеси);</w:t>
      </w:r>
    </w:p>
    <w:p w:rsidR="00430DDF" w:rsidRPr="003C287B"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 xml:space="preserve">использование данных по количественному анализу. </w:t>
      </w:r>
    </w:p>
    <w:p w:rsidR="00430DDF" w:rsidRPr="003C287B" w:rsidRDefault="00430DDF" w:rsidP="00B01639">
      <w:pPr>
        <w:pStyle w:val="a4"/>
        <w:tabs>
          <w:tab w:val="left" w:pos="966"/>
        </w:tabs>
        <w:spacing w:before="0" w:line="360" w:lineRule="auto"/>
        <w:ind w:left="709" w:firstLine="0"/>
        <w:rPr>
          <w:sz w:val="16"/>
          <w:szCs w:val="16"/>
          <w:lang w:val="ru-RU"/>
        </w:rPr>
      </w:pPr>
    </w:p>
    <w:p w:rsidR="00851B86" w:rsidRPr="00430DDF" w:rsidRDefault="00430DDF" w:rsidP="00B01639">
      <w:pPr>
        <w:pStyle w:val="a4"/>
        <w:tabs>
          <w:tab w:val="left" w:pos="966"/>
        </w:tabs>
        <w:spacing w:before="0" w:line="360" w:lineRule="auto"/>
        <w:ind w:left="709" w:firstLine="0"/>
        <w:rPr>
          <w:b/>
          <w:sz w:val="28"/>
          <w:szCs w:val="28"/>
          <w:lang w:val="ru-RU"/>
        </w:rPr>
      </w:pPr>
      <w:r>
        <w:rPr>
          <w:b/>
          <w:sz w:val="28"/>
          <w:szCs w:val="28"/>
          <w:lang w:val="ru-RU"/>
        </w:rPr>
        <w:t>Из раздела органической химии:</w:t>
      </w:r>
    </w:p>
    <w:p w:rsidR="00851B86" w:rsidRPr="00BA37D2" w:rsidRDefault="00935B2B" w:rsidP="00B01639">
      <w:pPr>
        <w:pStyle w:val="a4"/>
        <w:numPr>
          <w:ilvl w:val="0"/>
          <w:numId w:val="7"/>
        </w:numPr>
        <w:tabs>
          <w:tab w:val="left" w:pos="966"/>
        </w:tabs>
        <w:spacing w:before="0" w:line="360" w:lineRule="auto"/>
        <w:ind w:left="0" w:firstLine="709"/>
        <w:rPr>
          <w:sz w:val="28"/>
          <w:szCs w:val="28"/>
        </w:rPr>
      </w:pPr>
      <w:r w:rsidRPr="00BA37D2">
        <w:rPr>
          <w:sz w:val="28"/>
          <w:szCs w:val="28"/>
        </w:rPr>
        <w:t>номенклатура;</w:t>
      </w:r>
    </w:p>
    <w:p w:rsidR="00851B86" w:rsidRPr="00BA37D2" w:rsidRDefault="00935B2B" w:rsidP="00B01639">
      <w:pPr>
        <w:pStyle w:val="a4"/>
        <w:numPr>
          <w:ilvl w:val="0"/>
          <w:numId w:val="7"/>
        </w:numPr>
        <w:tabs>
          <w:tab w:val="left" w:pos="966"/>
        </w:tabs>
        <w:spacing w:before="0" w:line="360" w:lineRule="auto"/>
        <w:ind w:left="0" w:firstLine="709"/>
        <w:rPr>
          <w:sz w:val="28"/>
          <w:szCs w:val="28"/>
        </w:rPr>
      </w:pPr>
      <w:r w:rsidRPr="00BA37D2">
        <w:rPr>
          <w:sz w:val="28"/>
          <w:szCs w:val="28"/>
        </w:rPr>
        <w:t>изомерия;</w:t>
      </w:r>
    </w:p>
    <w:p w:rsidR="00851B86" w:rsidRPr="00BA37D2" w:rsidRDefault="00935B2B" w:rsidP="00B01639">
      <w:pPr>
        <w:pStyle w:val="a4"/>
        <w:numPr>
          <w:ilvl w:val="0"/>
          <w:numId w:val="7"/>
        </w:numPr>
        <w:tabs>
          <w:tab w:val="left" w:pos="966"/>
        </w:tabs>
        <w:spacing w:before="0" w:line="360" w:lineRule="auto"/>
        <w:ind w:left="0" w:firstLine="709"/>
        <w:rPr>
          <w:sz w:val="28"/>
          <w:szCs w:val="28"/>
        </w:rPr>
      </w:pPr>
      <w:r w:rsidRPr="00BA37D2">
        <w:rPr>
          <w:sz w:val="28"/>
          <w:szCs w:val="28"/>
        </w:rPr>
        <w:t>строение;</w:t>
      </w:r>
    </w:p>
    <w:p w:rsidR="0083522B" w:rsidRPr="0053316A" w:rsidRDefault="00935B2B" w:rsidP="00B01639">
      <w:pPr>
        <w:pStyle w:val="a4"/>
        <w:numPr>
          <w:ilvl w:val="0"/>
          <w:numId w:val="7"/>
        </w:numPr>
        <w:tabs>
          <w:tab w:val="left" w:pos="1050"/>
        </w:tabs>
        <w:spacing w:before="0" w:line="360" w:lineRule="auto"/>
        <w:ind w:left="0" w:firstLine="709"/>
        <w:rPr>
          <w:sz w:val="28"/>
          <w:szCs w:val="28"/>
          <w:lang w:val="ru-RU"/>
        </w:rPr>
      </w:pPr>
      <w:r w:rsidRPr="00BA37D2">
        <w:rPr>
          <w:sz w:val="28"/>
          <w:szCs w:val="28"/>
          <w:lang w:val="ru-RU"/>
        </w:rPr>
        <w:t>получение и химические свойства основных классов органических соединений (алканов, циклоалканов, алкенов, алкинов</w:t>
      </w:r>
      <w:r w:rsidR="0053316A">
        <w:rPr>
          <w:sz w:val="28"/>
          <w:szCs w:val="28"/>
          <w:lang w:val="ru-RU"/>
        </w:rPr>
        <w:t xml:space="preserve">, аренов,  галогенпроизводных, </w:t>
      </w:r>
      <w:r w:rsidRPr="00BA37D2">
        <w:rPr>
          <w:sz w:val="28"/>
          <w:szCs w:val="28"/>
          <w:lang w:val="ru-RU"/>
        </w:rPr>
        <w:t>аминов,  спиртов и фенолов, карбонильных соединений, карбоновых кислот, сложных эфиров,</w:t>
      </w:r>
      <w:r w:rsidRPr="00BA37D2">
        <w:rPr>
          <w:spacing w:val="-18"/>
          <w:sz w:val="28"/>
          <w:szCs w:val="28"/>
          <w:lang w:val="ru-RU"/>
        </w:rPr>
        <w:t xml:space="preserve"> </w:t>
      </w:r>
      <w:r w:rsidRPr="00BA37D2">
        <w:rPr>
          <w:sz w:val="28"/>
          <w:szCs w:val="28"/>
          <w:lang w:val="ru-RU"/>
        </w:rPr>
        <w:t>пептидов);</w:t>
      </w:r>
    </w:p>
    <w:p w:rsidR="00851B86" w:rsidRPr="00430DDF" w:rsidRDefault="00430DDF" w:rsidP="00B01639">
      <w:pPr>
        <w:pStyle w:val="a3"/>
        <w:spacing w:line="360" w:lineRule="auto"/>
        <w:ind w:firstLine="709"/>
        <w:jc w:val="both"/>
        <w:rPr>
          <w:b/>
          <w:sz w:val="28"/>
          <w:szCs w:val="28"/>
          <w:lang w:val="ru-RU"/>
        </w:rPr>
      </w:pPr>
      <w:r>
        <w:rPr>
          <w:b/>
          <w:sz w:val="28"/>
          <w:szCs w:val="28"/>
          <w:lang w:val="ru-RU"/>
        </w:rPr>
        <w:lastRenderedPageBreak/>
        <w:t>Из раздела физической химии:</w:t>
      </w:r>
    </w:p>
    <w:p w:rsidR="00851B86" w:rsidRPr="00BA37D2" w:rsidRDefault="00935B2B" w:rsidP="00B01639">
      <w:pPr>
        <w:pStyle w:val="a4"/>
        <w:numPr>
          <w:ilvl w:val="0"/>
          <w:numId w:val="7"/>
        </w:numPr>
        <w:tabs>
          <w:tab w:val="left" w:pos="966"/>
        </w:tabs>
        <w:spacing w:before="0" w:line="360" w:lineRule="auto"/>
        <w:ind w:left="0" w:firstLine="709"/>
        <w:rPr>
          <w:sz w:val="28"/>
          <w:szCs w:val="28"/>
        </w:rPr>
      </w:pPr>
      <w:r w:rsidRPr="00BA37D2">
        <w:rPr>
          <w:sz w:val="28"/>
          <w:szCs w:val="28"/>
        </w:rPr>
        <w:t>строение атомов и</w:t>
      </w:r>
      <w:r w:rsidRPr="00BA37D2">
        <w:rPr>
          <w:spacing w:val="-7"/>
          <w:sz w:val="28"/>
          <w:szCs w:val="28"/>
        </w:rPr>
        <w:t xml:space="preserve"> </w:t>
      </w:r>
      <w:r w:rsidRPr="00BA37D2">
        <w:rPr>
          <w:sz w:val="28"/>
          <w:szCs w:val="28"/>
        </w:rPr>
        <w:t>молекул,</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типы и характеристики химической</w:t>
      </w:r>
      <w:r w:rsidRPr="00BA37D2">
        <w:rPr>
          <w:spacing w:val="-15"/>
          <w:sz w:val="28"/>
          <w:szCs w:val="28"/>
          <w:lang w:val="ru-RU"/>
        </w:rPr>
        <w:t xml:space="preserve"> </w:t>
      </w:r>
      <w:r w:rsidRPr="00BA37D2">
        <w:rPr>
          <w:sz w:val="28"/>
          <w:szCs w:val="28"/>
          <w:lang w:val="ru-RU"/>
        </w:rPr>
        <w:t>связи;</w:t>
      </w:r>
    </w:p>
    <w:p w:rsidR="00851B86"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основы химической термодинамики и</w:t>
      </w:r>
      <w:r w:rsidRPr="00BA37D2">
        <w:rPr>
          <w:spacing w:val="-18"/>
          <w:sz w:val="28"/>
          <w:szCs w:val="28"/>
          <w:lang w:val="ru-RU"/>
        </w:rPr>
        <w:t xml:space="preserve"> </w:t>
      </w:r>
      <w:r w:rsidRPr="00BA37D2">
        <w:rPr>
          <w:sz w:val="28"/>
          <w:szCs w:val="28"/>
          <w:lang w:val="ru-RU"/>
        </w:rPr>
        <w:t>кинетики.</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При составлении заданий </w:t>
      </w:r>
      <w:r w:rsidRPr="00BA37D2">
        <w:rPr>
          <w:b/>
          <w:sz w:val="28"/>
          <w:szCs w:val="28"/>
          <w:lang w:val="ru-RU"/>
        </w:rPr>
        <w:t xml:space="preserve">практического тура </w:t>
      </w:r>
      <w:r w:rsidRPr="00BA37D2">
        <w:rPr>
          <w:sz w:val="28"/>
          <w:szCs w:val="28"/>
          <w:lang w:val="ru-RU"/>
        </w:rPr>
        <w:t>необходимо включать в них задания требующие использования следующих простых экспериментальных навыков:</w:t>
      </w:r>
    </w:p>
    <w:p w:rsidR="00851B86" w:rsidRPr="00BA37D2" w:rsidRDefault="00935B2B" w:rsidP="00B01639">
      <w:pPr>
        <w:pStyle w:val="a4"/>
        <w:numPr>
          <w:ilvl w:val="0"/>
          <w:numId w:val="7"/>
        </w:numPr>
        <w:tabs>
          <w:tab w:val="left" w:pos="966"/>
        </w:tabs>
        <w:spacing w:before="0" w:line="360" w:lineRule="auto"/>
        <w:ind w:left="0" w:firstLine="709"/>
        <w:rPr>
          <w:sz w:val="28"/>
          <w:szCs w:val="28"/>
        </w:rPr>
      </w:pPr>
      <w:r w:rsidRPr="00BA37D2">
        <w:rPr>
          <w:sz w:val="28"/>
          <w:szCs w:val="28"/>
        </w:rPr>
        <w:t>взвешивание (аналитические</w:t>
      </w:r>
      <w:r w:rsidRPr="00BA37D2">
        <w:rPr>
          <w:spacing w:val="-16"/>
          <w:sz w:val="28"/>
          <w:szCs w:val="28"/>
        </w:rPr>
        <w:t xml:space="preserve"> </w:t>
      </w:r>
      <w:r w:rsidRPr="00BA37D2">
        <w:rPr>
          <w:sz w:val="28"/>
          <w:szCs w:val="28"/>
        </w:rPr>
        <w:t>весы);</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измерение объемов жидкостей с помощью мерного цилиндра, пипетки, бюретки, мерной</w:t>
      </w:r>
      <w:r w:rsidRPr="00BA37D2">
        <w:rPr>
          <w:spacing w:val="-2"/>
          <w:sz w:val="28"/>
          <w:szCs w:val="28"/>
          <w:lang w:val="ru-RU"/>
        </w:rPr>
        <w:t xml:space="preserve"> </w:t>
      </w:r>
      <w:r w:rsidRPr="00BA37D2">
        <w:rPr>
          <w:sz w:val="28"/>
          <w:szCs w:val="28"/>
          <w:lang w:val="ru-RU"/>
        </w:rPr>
        <w:t>колбы;</w:t>
      </w:r>
    </w:p>
    <w:p w:rsidR="00851B86" w:rsidRPr="00BA37D2" w:rsidRDefault="0053316A" w:rsidP="00B01639">
      <w:pPr>
        <w:pStyle w:val="a4"/>
        <w:numPr>
          <w:ilvl w:val="0"/>
          <w:numId w:val="7"/>
        </w:numPr>
        <w:tabs>
          <w:tab w:val="left" w:pos="966"/>
        </w:tabs>
        <w:spacing w:before="0" w:line="360" w:lineRule="auto"/>
        <w:ind w:left="0" w:firstLine="709"/>
        <w:rPr>
          <w:sz w:val="28"/>
          <w:szCs w:val="28"/>
          <w:lang w:val="ru-RU"/>
        </w:rPr>
      </w:pPr>
      <w:r>
        <w:rPr>
          <w:sz w:val="28"/>
          <w:szCs w:val="28"/>
          <w:lang w:val="ru-RU"/>
        </w:rPr>
        <w:t>приготовление раствора из твердого вещества и растворителя, смешивание</w:t>
      </w:r>
      <w:r w:rsidR="00935B2B" w:rsidRPr="00BA37D2">
        <w:rPr>
          <w:sz w:val="28"/>
          <w:szCs w:val="28"/>
          <w:lang w:val="ru-RU"/>
        </w:rPr>
        <w:t xml:space="preserve"> и разбавление, выпаривание</w:t>
      </w:r>
      <w:r w:rsidR="00935B2B" w:rsidRPr="00BA37D2">
        <w:rPr>
          <w:spacing w:val="-13"/>
          <w:sz w:val="28"/>
          <w:szCs w:val="28"/>
          <w:lang w:val="ru-RU"/>
        </w:rPr>
        <w:t xml:space="preserve"> </w:t>
      </w:r>
      <w:r w:rsidR="00935B2B" w:rsidRPr="00BA37D2">
        <w:rPr>
          <w:sz w:val="28"/>
          <w:szCs w:val="28"/>
          <w:lang w:val="ru-RU"/>
        </w:rPr>
        <w:t>растворов;</w:t>
      </w:r>
    </w:p>
    <w:p w:rsidR="00851B86" w:rsidRPr="00BA37D2" w:rsidRDefault="0053316A" w:rsidP="00B01639">
      <w:pPr>
        <w:pStyle w:val="a4"/>
        <w:numPr>
          <w:ilvl w:val="0"/>
          <w:numId w:val="7"/>
        </w:numPr>
        <w:tabs>
          <w:tab w:val="left" w:pos="966"/>
        </w:tabs>
        <w:spacing w:before="0" w:line="360" w:lineRule="auto"/>
        <w:ind w:left="0" w:firstLine="709"/>
        <w:rPr>
          <w:sz w:val="28"/>
          <w:szCs w:val="28"/>
          <w:lang w:val="ru-RU"/>
        </w:rPr>
      </w:pPr>
      <w:r>
        <w:rPr>
          <w:sz w:val="28"/>
          <w:szCs w:val="28"/>
          <w:lang w:val="ru-RU"/>
        </w:rPr>
        <w:t xml:space="preserve">нагревание с помощью горелки, электрической плитки, колбонагревателя, </w:t>
      </w:r>
      <w:r w:rsidR="00935B2B" w:rsidRPr="00BA37D2">
        <w:rPr>
          <w:sz w:val="28"/>
          <w:szCs w:val="28"/>
          <w:lang w:val="ru-RU"/>
        </w:rPr>
        <w:t>на водяной и на песчаной</w:t>
      </w:r>
      <w:r w:rsidR="00935B2B" w:rsidRPr="00BA37D2">
        <w:rPr>
          <w:spacing w:val="-10"/>
          <w:sz w:val="28"/>
          <w:szCs w:val="28"/>
          <w:lang w:val="ru-RU"/>
        </w:rPr>
        <w:t xml:space="preserve"> </w:t>
      </w:r>
      <w:r w:rsidR="00935B2B" w:rsidRPr="00BA37D2">
        <w:rPr>
          <w:sz w:val="28"/>
          <w:szCs w:val="28"/>
          <w:lang w:val="ru-RU"/>
        </w:rPr>
        <w:t>бане;</w:t>
      </w:r>
    </w:p>
    <w:p w:rsidR="00851B86" w:rsidRPr="00BA37D2" w:rsidRDefault="0053316A" w:rsidP="00B01639">
      <w:pPr>
        <w:pStyle w:val="a4"/>
        <w:numPr>
          <w:ilvl w:val="0"/>
          <w:numId w:val="7"/>
        </w:numPr>
        <w:tabs>
          <w:tab w:val="left" w:pos="966"/>
        </w:tabs>
        <w:spacing w:before="0" w:line="360" w:lineRule="auto"/>
        <w:ind w:left="0" w:firstLine="709"/>
        <w:rPr>
          <w:sz w:val="28"/>
          <w:szCs w:val="28"/>
          <w:lang w:val="ru-RU"/>
        </w:rPr>
      </w:pPr>
      <w:r>
        <w:rPr>
          <w:sz w:val="28"/>
          <w:szCs w:val="28"/>
          <w:lang w:val="ru-RU"/>
        </w:rPr>
        <w:t>смешивание</w:t>
      </w:r>
      <w:r w:rsidR="00935B2B" w:rsidRPr="00BA37D2">
        <w:rPr>
          <w:sz w:val="28"/>
          <w:szCs w:val="28"/>
          <w:lang w:val="ru-RU"/>
        </w:rPr>
        <w:t xml:space="preserve"> и перемешивание жидкос</w:t>
      </w:r>
      <w:r>
        <w:rPr>
          <w:sz w:val="28"/>
          <w:szCs w:val="28"/>
          <w:lang w:val="ru-RU"/>
        </w:rPr>
        <w:t xml:space="preserve">тей: использование магнитной </w:t>
      </w:r>
      <w:r w:rsidR="00935B2B" w:rsidRPr="00BA37D2">
        <w:rPr>
          <w:sz w:val="28"/>
          <w:szCs w:val="28"/>
          <w:lang w:val="ru-RU"/>
        </w:rPr>
        <w:t>или механической мешалки, стеклянной</w:t>
      </w:r>
      <w:r w:rsidR="00935B2B" w:rsidRPr="00BA37D2">
        <w:rPr>
          <w:spacing w:val="-8"/>
          <w:sz w:val="28"/>
          <w:szCs w:val="28"/>
          <w:lang w:val="ru-RU"/>
        </w:rPr>
        <w:t xml:space="preserve"> </w:t>
      </w:r>
      <w:r w:rsidR="00935B2B" w:rsidRPr="00BA37D2">
        <w:rPr>
          <w:sz w:val="28"/>
          <w:szCs w:val="28"/>
          <w:lang w:val="ru-RU"/>
        </w:rPr>
        <w:t>палочки;</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использование капельной и делительной</w:t>
      </w:r>
      <w:r w:rsidRPr="00BA37D2">
        <w:rPr>
          <w:spacing w:val="-15"/>
          <w:sz w:val="28"/>
          <w:szCs w:val="28"/>
          <w:lang w:val="ru-RU"/>
        </w:rPr>
        <w:t xml:space="preserve"> </w:t>
      </w:r>
      <w:r w:rsidRPr="00BA37D2">
        <w:rPr>
          <w:sz w:val="28"/>
          <w:szCs w:val="28"/>
          <w:lang w:val="ru-RU"/>
        </w:rPr>
        <w:t>воронок;</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фильтрование через плоский бумажный фильтр, фильтрование через свернутый бумажный фильтр; промывание осадков на</w:t>
      </w:r>
      <w:r w:rsidRPr="00BA37D2">
        <w:rPr>
          <w:spacing w:val="-13"/>
          <w:sz w:val="28"/>
          <w:szCs w:val="28"/>
          <w:lang w:val="ru-RU"/>
        </w:rPr>
        <w:t xml:space="preserve"> </w:t>
      </w:r>
      <w:r w:rsidRPr="00BA37D2">
        <w:rPr>
          <w:sz w:val="28"/>
          <w:szCs w:val="28"/>
          <w:lang w:val="ru-RU"/>
        </w:rPr>
        <w:t>фильтре;</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высушивание веществ в сушильном шкафу, высушивание веществ в эксикаторе</w:t>
      </w:r>
      <w:r w:rsidRPr="00BA37D2">
        <w:rPr>
          <w:i/>
          <w:sz w:val="28"/>
          <w:szCs w:val="28"/>
          <w:lang w:val="ru-RU"/>
        </w:rPr>
        <w:t xml:space="preserve">, </w:t>
      </w:r>
      <w:r w:rsidRPr="00BA37D2">
        <w:rPr>
          <w:sz w:val="28"/>
          <w:szCs w:val="28"/>
          <w:lang w:val="ru-RU"/>
        </w:rPr>
        <w:t>высушивание осадков на</w:t>
      </w:r>
      <w:r w:rsidRPr="00BA37D2">
        <w:rPr>
          <w:spacing w:val="-7"/>
          <w:sz w:val="28"/>
          <w:szCs w:val="28"/>
          <w:lang w:val="ru-RU"/>
        </w:rPr>
        <w:t xml:space="preserve"> </w:t>
      </w:r>
      <w:r w:rsidRPr="00BA37D2">
        <w:rPr>
          <w:sz w:val="28"/>
          <w:szCs w:val="28"/>
          <w:lang w:val="ru-RU"/>
        </w:rPr>
        <w:t>фильтре;</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качественный анализ (обнаружение катионов и анионов в водном растворе; идентификация элементов по окрашиванию пламени; качественное определение основных функциональных групп органических</w:t>
      </w:r>
      <w:r w:rsidRPr="00BA37D2">
        <w:rPr>
          <w:spacing w:val="-21"/>
          <w:sz w:val="28"/>
          <w:szCs w:val="28"/>
          <w:lang w:val="ru-RU"/>
        </w:rPr>
        <w:t xml:space="preserve"> </w:t>
      </w:r>
      <w:r w:rsidRPr="00BA37D2">
        <w:rPr>
          <w:sz w:val="28"/>
          <w:szCs w:val="28"/>
          <w:lang w:val="ru-RU"/>
        </w:rPr>
        <w:t>соединений);</w:t>
      </w:r>
    </w:p>
    <w:p w:rsidR="00851B86" w:rsidRPr="00BA37D2" w:rsidRDefault="00935B2B" w:rsidP="00B01639">
      <w:pPr>
        <w:pStyle w:val="a4"/>
        <w:numPr>
          <w:ilvl w:val="0"/>
          <w:numId w:val="7"/>
        </w:numPr>
        <w:tabs>
          <w:tab w:val="left" w:pos="966"/>
        </w:tabs>
        <w:spacing w:before="0" w:line="360" w:lineRule="auto"/>
        <w:ind w:left="0" w:firstLine="709"/>
        <w:rPr>
          <w:sz w:val="28"/>
          <w:szCs w:val="28"/>
          <w:lang w:val="ru-RU"/>
        </w:rPr>
      </w:pPr>
      <w:r w:rsidRPr="00BA37D2">
        <w:rPr>
          <w:sz w:val="28"/>
          <w:szCs w:val="28"/>
          <w:lang w:val="ru-RU"/>
        </w:rPr>
        <w:t>определение кислотности среды с использованием</w:t>
      </w:r>
      <w:r w:rsidRPr="00BA37D2">
        <w:rPr>
          <w:spacing w:val="-22"/>
          <w:sz w:val="28"/>
          <w:szCs w:val="28"/>
          <w:lang w:val="ru-RU"/>
        </w:rPr>
        <w:t xml:space="preserve"> </w:t>
      </w:r>
      <w:r w:rsidRPr="00BA37D2">
        <w:rPr>
          <w:sz w:val="28"/>
          <w:szCs w:val="28"/>
          <w:lang w:val="ru-RU"/>
        </w:rPr>
        <w:t>индикаторов.</w:t>
      </w:r>
    </w:p>
    <w:p w:rsidR="00851B86" w:rsidRDefault="00935B2B" w:rsidP="00B01639">
      <w:pPr>
        <w:pStyle w:val="a3"/>
        <w:spacing w:line="360" w:lineRule="auto"/>
        <w:ind w:firstLine="709"/>
        <w:jc w:val="both"/>
        <w:rPr>
          <w:sz w:val="28"/>
          <w:szCs w:val="28"/>
          <w:lang w:val="ru-RU"/>
        </w:rPr>
      </w:pPr>
      <w:r w:rsidRPr="00BA37D2">
        <w:rPr>
          <w:sz w:val="28"/>
          <w:szCs w:val="28"/>
          <w:lang w:val="ru-RU"/>
        </w:rPr>
        <w:t>Например, перекристаллизация требует проведения большинства указанных простых операций и возможна с использование доступного оборудования и веществ.</w:t>
      </w:r>
    </w:p>
    <w:p w:rsidR="00B01639" w:rsidRDefault="00B01639" w:rsidP="00B01639">
      <w:pPr>
        <w:pStyle w:val="a3"/>
        <w:spacing w:line="360" w:lineRule="auto"/>
        <w:ind w:firstLine="709"/>
        <w:jc w:val="both"/>
        <w:rPr>
          <w:sz w:val="28"/>
          <w:szCs w:val="28"/>
          <w:lang w:val="ru-RU"/>
        </w:rPr>
      </w:pPr>
    </w:p>
    <w:p w:rsidR="00B01639" w:rsidRDefault="00B01639" w:rsidP="00B01639">
      <w:pPr>
        <w:pStyle w:val="a3"/>
        <w:spacing w:line="360" w:lineRule="auto"/>
        <w:ind w:firstLine="709"/>
        <w:jc w:val="both"/>
        <w:rPr>
          <w:sz w:val="28"/>
          <w:szCs w:val="28"/>
          <w:lang w:val="ru-RU"/>
        </w:rPr>
      </w:pPr>
    </w:p>
    <w:p w:rsidR="003C287B" w:rsidRPr="00430DDF" w:rsidRDefault="003C287B" w:rsidP="00B01639">
      <w:pPr>
        <w:pStyle w:val="a3"/>
        <w:spacing w:line="360" w:lineRule="auto"/>
        <w:ind w:firstLine="709"/>
        <w:jc w:val="both"/>
        <w:rPr>
          <w:sz w:val="16"/>
          <w:szCs w:val="16"/>
          <w:lang w:val="ru-RU"/>
        </w:rPr>
      </w:pPr>
    </w:p>
    <w:p w:rsidR="0010661E" w:rsidRDefault="0010661E" w:rsidP="00B01639">
      <w:pPr>
        <w:pStyle w:val="4"/>
        <w:numPr>
          <w:ilvl w:val="0"/>
          <w:numId w:val="8"/>
        </w:numPr>
        <w:spacing w:line="360" w:lineRule="auto"/>
        <w:jc w:val="center"/>
        <w:rPr>
          <w:rFonts w:ascii="Times New Roman" w:hAnsi="Times New Roman" w:cs="Times New Roman"/>
          <w:i w:val="0"/>
          <w:sz w:val="28"/>
          <w:szCs w:val="28"/>
          <w:lang w:val="ru-RU"/>
        </w:rPr>
      </w:pPr>
      <w:bookmarkStart w:id="10" w:name="_bookmark10"/>
      <w:bookmarkEnd w:id="10"/>
      <w:r>
        <w:rPr>
          <w:rFonts w:ascii="Times New Roman" w:hAnsi="Times New Roman" w:cs="Times New Roman"/>
          <w:i w:val="0"/>
          <w:sz w:val="28"/>
          <w:szCs w:val="28"/>
          <w:lang w:val="ru-RU"/>
        </w:rPr>
        <w:lastRenderedPageBreak/>
        <w:t>ПРИНЦИПЫ ФОРМИРОВАНИЯ КОМПЛЕКТОВ ОЛИМПИАДНЫХ ЗАДАНИЙ</w:t>
      </w:r>
    </w:p>
    <w:p w:rsidR="0010661E" w:rsidRPr="0010661E" w:rsidRDefault="0010661E" w:rsidP="00B01639">
      <w:pPr>
        <w:pStyle w:val="4"/>
        <w:spacing w:line="360" w:lineRule="auto"/>
        <w:ind w:left="1978"/>
        <w:rPr>
          <w:rFonts w:ascii="Times New Roman" w:hAnsi="Times New Roman" w:cs="Times New Roman"/>
          <w:i w:val="0"/>
          <w:sz w:val="16"/>
          <w:szCs w:val="16"/>
          <w:lang w:val="ru-RU"/>
        </w:rPr>
      </w:pP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При формировании комплекта олимпиадных заданий для параллели необходимо учитывать с какими темами школьники </w:t>
      </w:r>
      <w:r w:rsidRPr="00BA37D2">
        <w:rPr>
          <w:spacing w:val="-3"/>
          <w:sz w:val="28"/>
          <w:szCs w:val="28"/>
          <w:lang w:val="ru-RU"/>
        </w:rPr>
        <w:t xml:space="preserve">уже </w:t>
      </w:r>
      <w:r w:rsidRPr="00BA37D2">
        <w:rPr>
          <w:sz w:val="28"/>
          <w:szCs w:val="28"/>
          <w:lang w:val="ru-RU"/>
        </w:rPr>
        <w:t xml:space="preserve">ознакомились в курсе химии. Однако при этом </w:t>
      </w:r>
      <w:r w:rsidRPr="00BA37D2">
        <w:rPr>
          <w:b/>
          <w:i/>
          <w:sz w:val="28"/>
          <w:szCs w:val="28"/>
          <w:lang w:val="ru-RU"/>
        </w:rPr>
        <w:t>комплект должен содержать задачи по всем разделам химии</w:t>
      </w:r>
      <w:r w:rsidRPr="00BA37D2">
        <w:rPr>
          <w:sz w:val="28"/>
          <w:szCs w:val="28"/>
          <w:lang w:val="ru-RU"/>
        </w:rPr>
        <w:t>. Недопустимо включение в комплект 10 или 11 класса задач только по органической химии, или каким-то другим текущим темам школьного курса. Комплект должен охватывать весь материал школьного курса, пройденный к моменту проведения этапа олимпиады. В качестве примера можно использовать распределение задач по темам на региональном этапе всероссийской олимпиады школьников по</w:t>
      </w:r>
      <w:r w:rsidRPr="00BA37D2">
        <w:rPr>
          <w:spacing w:val="-10"/>
          <w:sz w:val="28"/>
          <w:szCs w:val="28"/>
          <w:lang w:val="ru-RU"/>
        </w:rPr>
        <w:t xml:space="preserve"> </w:t>
      </w:r>
      <w:r w:rsidRPr="00BA37D2">
        <w:rPr>
          <w:sz w:val="28"/>
          <w:szCs w:val="28"/>
          <w:lang w:val="ru-RU"/>
        </w:rPr>
        <w:t>химии.</w:t>
      </w:r>
    </w:p>
    <w:p w:rsidR="000B6733" w:rsidRDefault="000B6733" w:rsidP="00B01639">
      <w:pPr>
        <w:pStyle w:val="4"/>
        <w:spacing w:line="360" w:lineRule="auto"/>
        <w:ind w:left="1978"/>
        <w:jc w:val="both"/>
        <w:rPr>
          <w:rFonts w:ascii="Times New Roman" w:eastAsia="Times New Roman" w:hAnsi="Times New Roman" w:cs="Times New Roman"/>
          <w:b w:val="0"/>
          <w:bCs w:val="0"/>
          <w:i w:val="0"/>
          <w:sz w:val="16"/>
          <w:szCs w:val="16"/>
          <w:lang w:val="ru-RU"/>
        </w:rPr>
      </w:pPr>
      <w:bookmarkStart w:id="11" w:name="_bookmark11"/>
      <w:bookmarkEnd w:id="11"/>
    </w:p>
    <w:p w:rsidR="000B6733" w:rsidRPr="000B6733" w:rsidRDefault="000B6733" w:rsidP="00B01639">
      <w:pPr>
        <w:pStyle w:val="4"/>
        <w:numPr>
          <w:ilvl w:val="0"/>
          <w:numId w:val="8"/>
        </w:numPr>
        <w:spacing w:line="360" w:lineRule="auto"/>
        <w:jc w:val="center"/>
        <w:rPr>
          <w:rFonts w:ascii="Times New Roman" w:eastAsia="Times New Roman" w:hAnsi="Times New Roman" w:cs="Times New Roman"/>
          <w:bCs w:val="0"/>
          <w:i w:val="0"/>
          <w:sz w:val="28"/>
          <w:szCs w:val="28"/>
          <w:lang w:val="ru-RU"/>
        </w:rPr>
      </w:pPr>
      <w:r>
        <w:rPr>
          <w:rFonts w:ascii="Times New Roman" w:eastAsia="Times New Roman" w:hAnsi="Times New Roman" w:cs="Times New Roman"/>
          <w:bCs w:val="0"/>
          <w:i w:val="0"/>
          <w:sz w:val="28"/>
          <w:szCs w:val="28"/>
          <w:lang w:val="ru-RU"/>
        </w:rPr>
        <w:t>КРИТЕРИИ И МЕТОДИКА ОЦЕНИВАНИЯ ОЛИМПИАДНЫХ ЗАДАНИЙ</w:t>
      </w:r>
    </w:p>
    <w:p w:rsidR="000B6733" w:rsidRPr="000B6733" w:rsidRDefault="000B6733" w:rsidP="00B01639">
      <w:pPr>
        <w:pStyle w:val="a3"/>
        <w:spacing w:line="360" w:lineRule="auto"/>
        <w:ind w:firstLine="709"/>
        <w:jc w:val="both"/>
        <w:rPr>
          <w:sz w:val="16"/>
          <w:szCs w:val="16"/>
          <w:lang w:val="ru-RU"/>
        </w:rPr>
      </w:pP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Оценивание работ участников школьного и муниципального этапов всероссийской олимпиады проводится согласно системе оценивания, разработанной пред</w:t>
      </w:r>
      <w:r w:rsidR="000B6733">
        <w:rPr>
          <w:sz w:val="28"/>
          <w:szCs w:val="28"/>
          <w:lang w:val="ru-RU"/>
        </w:rPr>
        <w:t>метной методической комиссией</w:t>
      </w:r>
      <w:r w:rsidRPr="00BA37D2">
        <w:rPr>
          <w:sz w:val="28"/>
          <w:szCs w:val="28"/>
          <w:lang w:val="ru-RU"/>
        </w:rPr>
        <w:t>. Члены жюри перед проверкой знакомятся с решениями и с системой оценивания, распределяют задания, которые будут проверять. Проверка проводится пар</w:t>
      </w:r>
      <w:r w:rsidR="0053316A">
        <w:rPr>
          <w:sz w:val="28"/>
          <w:szCs w:val="28"/>
          <w:lang w:val="ru-RU"/>
        </w:rPr>
        <w:t>ой членов жюри. Важным условием</w:t>
      </w:r>
      <w:r w:rsidRPr="00BA37D2">
        <w:rPr>
          <w:sz w:val="28"/>
          <w:szCs w:val="28"/>
          <w:lang w:val="ru-RU"/>
        </w:rPr>
        <w:t xml:space="preserve"> </w:t>
      </w:r>
      <w:r w:rsidR="0053316A">
        <w:rPr>
          <w:sz w:val="28"/>
          <w:szCs w:val="28"/>
          <w:lang w:val="ru-RU"/>
        </w:rPr>
        <w:t xml:space="preserve">объективности проверки является то, что одна пара членов </w:t>
      </w:r>
      <w:r w:rsidRPr="00BA37D2">
        <w:rPr>
          <w:sz w:val="28"/>
          <w:szCs w:val="28"/>
          <w:lang w:val="ru-RU"/>
        </w:rPr>
        <w:t>жюри</w:t>
      </w:r>
      <w:r w:rsidR="0010661E">
        <w:rPr>
          <w:sz w:val="28"/>
          <w:szCs w:val="28"/>
          <w:lang w:val="ru-RU"/>
        </w:rPr>
        <w:t xml:space="preserve"> </w:t>
      </w:r>
      <w:r w:rsidRPr="00BA37D2">
        <w:rPr>
          <w:sz w:val="28"/>
          <w:szCs w:val="28"/>
          <w:lang w:val="ru-RU"/>
        </w:rPr>
        <w:t>проверяет одно и то же задание.</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Члены жюри приступают к проверке только после кодирования работ (кодированием занимается представитель орг. комитета).</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w:t>
      </w:r>
    </w:p>
    <w:p w:rsidR="00851B86" w:rsidRPr="00BA37D2" w:rsidRDefault="00935B2B" w:rsidP="00B01639">
      <w:pPr>
        <w:pStyle w:val="a3"/>
        <w:spacing w:line="360" w:lineRule="auto"/>
        <w:ind w:firstLine="709"/>
        <w:jc w:val="both"/>
        <w:rPr>
          <w:sz w:val="28"/>
          <w:szCs w:val="28"/>
          <w:lang w:val="ru-RU"/>
        </w:rPr>
      </w:pPr>
      <w:r w:rsidRPr="00BA37D2">
        <w:rPr>
          <w:sz w:val="28"/>
          <w:szCs w:val="28"/>
          <w:lang w:val="ru-RU"/>
        </w:rPr>
        <w:t xml:space="preserve">Общая оценка результата участника олимпиады является арифметической суммой всех баллов, полученным им за задания всех туров олимпиады. </w:t>
      </w:r>
      <w:r w:rsidR="0053316A">
        <w:rPr>
          <w:sz w:val="28"/>
          <w:szCs w:val="28"/>
          <w:lang w:val="ru-RU"/>
        </w:rPr>
        <w:t xml:space="preserve">Баллы за задания и общая сумма заносится членами жюри в ведомость и вместе с </w:t>
      </w:r>
      <w:r w:rsidRPr="00BA37D2">
        <w:rPr>
          <w:sz w:val="28"/>
          <w:szCs w:val="28"/>
          <w:lang w:val="ru-RU"/>
        </w:rPr>
        <w:t xml:space="preserve">работами </w:t>
      </w:r>
      <w:r w:rsidR="000B6733">
        <w:rPr>
          <w:sz w:val="28"/>
          <w:szCs w:val="28"/>
          <w:lang w:val="ru-RU"/>
        </w:rPr>
        <w:t>п</w:t>
      </w:r>
      <w:r w:rsidRPr="00BA37D2">
        <w:rPr>
          <w:sz w:val="28"/>
          <w:szCs w:val="28"/>
          <w:lang w:val="ru-RU"/>
        </w:rPr>
        <w:t xml:space="preserve">ередается на декодирование, а затем фиксируются в итоговой ведомости, по </w:t>
      </w:r>
      <w:r w:rsidRPr="00BA37D2">
        <w:rPr>
          <w:sz w:val="28"/>
          <w:szCs w:val="28"/>
          <w:lang w:val="ru-RU"/>
        </w:rPr>
        <w:lastRenderedPageBreak/>
        <w:t>которой подводятся итоги олимпиады.</w:t>
      </w:r>
    </w:p>
    <w:p w:rsidR="00851B86" w:rsidRPr="000B6733" w:rsidRDefault="00851B86" w:rsidP="00B01639">
      <w:pPr>
        <w:pStyle w:val="a3"/>
        <w:spacing w:line="360" w:lineRule="auto"/>
        <w:ind w:firstLine="709"/>
        <w:jc w:val="both"/>
        <w:rPr>
          <w:sz w:val="16"/>
          <w:szCs w:val="16"/>
          <w:lang w:val="ru-RU"/>
        </w:rPr>
      </w:pPr>
    </w:p>
    <w:p w:rsidR="000B6733" w:rsidRPr="0053316A" w:rsidRDefault="000B6733" w:rsidP="00B01639">
      <w:pPr>
        <w:pStyle w:val="a4"/>
        <w:numPr>
          <w:ilvl w:val="0"/>
          <w:numId w:val="8"/>
        </w:numPr>
        <w:spacing w:line="360" w:lineRule="auto"/>
        <w:jc w:val="center"/>
        <w:rPr>
          <w:b/>
          <w:bCs/>
          <w:color w:val="000000"/>
          <w:sz w:val="28"/>
          <w:szCs w:val="28"/>
          <w:lang w:val="ru-RU"/>
        </w:rPr>
      </w:pPr>
      <w:bookmarkStart w:id="12" w:name="_bookmark12"/>
      <w:bookmarkEnd w:id="12"/>
      <w:r w:rsidRPr="000B6733">
        <w:rPr>
          <w:b/>
          <w:bCs/>
          <w:color w:val="000000"/>
          <w:sz w:val="28"/>
          <w:szCs w:val="28"/>
          <w:lang w:val="ru-RU"/>
        </w:rPr>
        <w:t>МАТЕРИАЛЬНО-ТЕХНИЧЕСКОЕ ОБЕСПЕЧЕНИЕ ДЛЯ ВЫПОЛНЕНИЯ ОЛИМПИАДНЫХ ЗАДАНИЙ</w:t>
      </w:r>
    </w:p>
    <w:p w:rsidR="000B6733" w:rsidRPr="000B6733" w:rsidRDefault="000B6733" w:rsidP="00B01639">
      <w:pPr>
        <w:spacing w:line="360" w:lineRule="auto"/>
        <w:jc w:val="both"/>
        <w:rPr>
          <w:bCs/>
          <w:color w:val="000000"/>
          <w:sz w:val="28"/>
          <w:szCs w:val="28"/>
          <w:lang w:val="ru-RU"/>
        </w:rPr>
      </w:pPr>
      <w:r w:rsidRPr="000B6733">
        <w:rPr>
          <w:bCs/>
          <w:color w:val="000000"/>
          <w:sz w:val="28"/>
          <w:szCs w:val="28"/>
          <w:lang w:val="ru-RU"/>
        </w:rPr>
        <w:tab/>
        <w:t>Для тиражирования материалов необходима компьютерная техника, множительная техника (лазерные принтеры и копиры) и расходные материалы. Материалы (условия и решения с системой оценивания) следует размножать в расчете на каждого участника.</w:t>
      </w:r>
    </w:p>
    <w:p w:rsidR="003A697E" w:rsidRPr="00BA37D2" w:rsidRDefault="000B6733" w:rsidP="00B01639">
      <w:pPr>
        <w:pStyle w:val="a3"/>
        <w:spacing w:line="360" w:lineRule="auto"/>
        <w:ind w:firstLine="709"/>
        <w:jc w:val="both"/>
        <w:rPr>
          <w:sz w:val="28"/>
          <w:szCs w:val="28"/>
          <w:lang w:val="ru-RU"/>
        </w:rPr>
      </w:pPr>
      <w:r w:rsidRPr="000B6733">
        <w:rPr>
          <w:bCs/>
          <w:color w:val="000000"/>
          <w:sz w:val="28"/>
          <w:szCs w:val="28"/>
          <w:lang w:val="ru-RU"/>
        </w:rPr>
        <w:tab/>
      </w:r>
      <w:r w:rsidR="003A697E" w:rsidRPr="00BA37D2">
        <w:rPr>
          <w:sz w:val="28"/>
          <w:szCs w:val="28"/>
          <w:lang w:val="ru-RU"/>
        </w:rPr>
        <w:t>Каждому участнику, в начале тура Олимпиады необходимо предоставить задание. После завершения тура задания с решениями и системой оценив</w:t>
      </w:r>
      <w:r w:rsidR="0053316A">
        <w:rPr>
          <w:sz w:val="28"/>
          <w:szCs w:val="28"/>
          <w:lang w:val="ru-RU"/>
        </w:rPr>
        <w:t xml:space="preserve">ания необходимо предоставить не только каждому участнику олимпиады, но и членам жюри </w:t>
      </w:r>
      <w:r w:rsidR="003A697E" w:rsidRPr="00BA37D2">
        <w:rPr>
          <w:sz w:val="28"/>
          <w:szCs w:val="28"/>
          <w:lang w:val="ru-RU"/>
        </w:rPr>
        <w:t>и сопровождающим</w:t>
      </w:r>
      <w:r w:rsidR="003A697E" w:rsidRPr="00BA37D2">
        <w:rPr>
          <w:spacing w:val="-7"/>
          <w:sz w:val="28"/>
          <w:szCs w:val="28"/>
          <w:lang w:val="ru-RU"/>
        </w:rPr>
        <w:t xml:space="preserve"> </w:t>
      </w:r>
      <w:r w:rsidR="003A697E" w:rsidRPr="00BA37D2">
        <w:rPr>
          <w:sz w:val="28"/>
          <w:szCs w:val="28"/>
          <w:lang w:val="ru-RU"/>
        </w:rPr>
        <w:t>лицам.</w:t>
      </w:r>
    </w:p>
    <w:p w:rsidR="003A697E" w:rsidRPr="00BA37D2" w:rsidRDefault="003A697E" w:rsidP="00B01639">
      <w:pPr>
        <w:pStyle w:val="a3"/>
        <w:spacing w:line="360" w:lineRule="auto"/>
        <w:ind w:firstLine="709"/>
        <w:jc w:val="both"/>
        <w:rPr>
          <w:sz w:val="28"/>
          <w:szCs w:val="28"/>
          <w:lang w:val="ru-RU"/>
        </w:rPr>
      </w:pPr>
      <w:r w:rsidRPr="00BA37D2">
        <w:rPr>
          <w:sz w:val="28"/>
          <w:szCs w:val="28"/>
          <w:lang w:val="ru-RU"/>
        </w:rPr>
        <w:t>После завершения олимпиады (подведение итогов) в открытом доступе в сети Интернет должны быть размещены условия заданий всех туров с решениями и системой оценивания и результаты олимпиады.</w:t>
      </w:r>
    </w:p>
    <w:p w:rsidR="003A697E" w:rsidRPr="00BA37D2" w:rsidRDefault="003A697E" w:rsidP="00B01639">
      <w:pPr>
        <w:pStyle w:val="a3"/>
        <w:spacing w:line="360" w:lineRule="auto"/>
        <w:ind w:firstLine="709"/>
        <w:jc w:val="both"/>
        <w:rPr>
          <w:sz w:val="28"/>
          <w:szCs w:val="28"/>
          <w:lang w:val="ru-RU"/>
        </w:rPr>
      </w:pPr>
      <w:r w:rsidRPr="00BA37D2">
        <w:rPr>
          <w:sz w:val="28"/>
          <w:szCs w:val="28"/>
          <w:lang w:val="ru-RU"/>
        </w:rPr>
        <w:t xml:space="preserve">Каждому участнику необходимо также предоставить периодическую систему,  таблицу растворимости (Приложения </w:t>
      </w:r>
      <w:r w:rsidRPr="00BA37D2">
        <w:rPr>
          <w:b/>
          <w:sz w:val="28"/>
          <w:szCs w:val="28"/>
          <w:lang w:val="ru-RU"/>
        </w:rPr>
        <w:t xml:space="preserve">1 </w:t>
      </w:r>
      <w:r w:rsidRPr="00BA37D2">
        <w:rPr>
          <w:sz w:val="28"/>
          <w:szCs w:val="28"/>
          <w:lang w:val="ru-RU"/>
        </w:rPr>
        <w:t>и</w:t>
      </w:r>
      <w:r w:rsidRPr="00BA37D2">
        <w:rPr>
          <w:spacing w:val="-9"/>
          <w:sz w:val="28"/>
          <w:szCs w:val="28"/>
          <w:lang w:val="ru-RU"/>
        </w:rPr>
        <w:t xml:space="preserve"> </w:t>
      </w:r>
      <w:r w:rsidRPr="00BA37D2">
        <w:rPr>
          <w:b/>
          <w:sz w:val="28"/>
          <w:szCs w:val="28"/>
          <w:lang w:val="ru-RU"/>
        </w:rPr>
        <w:t>2</w:t>
      </w:r>
      <w:r w:rsidRPr="00BA37D2">
        <w:rPr>
          <w:sz w:val="28"/>
          <w:szCs w:val="28"/>
          <w:lang w:val="ru-RU"/>
        </w:rPr>
        <w:t>).</w:t>
      </w:r>
    </w:p>
    <w:p w:rsidR="000B6733" w:rsidRPr="000B6733" w:rsidRDefault="000B6733" w:rsidP="00B01639">
      <w:pPr>
        <w:spacing w:line="360" w:lineRule="auto"/>
        <w:jc w:val="both"/>
        <w:rPr>
          <w:bCs/>
          <w:color w:val="000000"/>
          <w:sz w:val="28"/>
          <w:szCs w:val="28"/>
          <w:lang w:val="ru-RU"/>
        </w:rPr>
      </w:pPr>
      <w:r w:rsidRPr="000B6733">
        <w:rPr>
          <w:bCs/>
          <w:color w:val="000000"/>
          <w:sz w:val="28"/>
          <w:szCs w:val="28"/>
          <w:lang w:val="ru-RU"/>
        </w:rPr>
        <w:tab/>
        <w:t>Для выполнения заданий теоретического и экспериментального туров требуются проштампованные тетради в клетку/листы бумаги формата А4, небольшой запас ручек синего (или черного цвета).</w:t>
      </w:r>
    </w:p>
    <w:p w:rsidR="000B6733" w:rsidRPr="000B6733" w:rsidRDefault="000B6733" w:rsidP="00B01639">
      <w:pPr>
        <w:spacing w:line="360" w:lineRule="auto"/>
        <w:jc w:val="both"/>
        <w:rPr>
          <w:bCs/>
          <w:color w:val="000000"/>
          <w:sz w:val="28"/>
          <w:szCs w:val="28"/>
          <w:lang w:val="ru-RU"/>
        </w:rPr>
      </w:pPr>
      <w:r w:rsidRPr="000B6733">
        <w:rPr>
          <w:bCs/>
          <w:color w:val="000000"/>
          <w:sz w:val="28"/>
          <w:szCs w:val="28"/>
          <w:lang w:val="ru-RU"/>
        </w:rPr>
        <w:tab/>
      </w:r>
      <w:r w:rsidRPr="000B6733">
        <w:rPr>
          <w:bCs/>
          <w:color w:val="000000"/>
          <w:sz w:val="28"/>
          <w:szCs w:val="28"/>
          <w:u w:val="single"/>
          <w:lang w:val="ru-RU"/>
        </w:rPr>
        <w:t>Для работы жюри и оргкомитета</w:t>
      </w:r>
      <w:r w:rsidRPr="000B6733">
        <w:rPr>
          <w:bCs/>
          <w:color w:val="000000"/>
          <w:sz w:val="28"/>
          <w:szCs w:val="28"/>
          <w:lang w:val="ru-RU"/>
        </w:rPr>
        <w:t xml:space="preserve"> </w:t>
      </w:r>
    </w:p>
    <w:p w:rsidR="000B6733" w:rsidRPr="000B6733" w:rsidRDefault="000B6733" w:rsidP="00B01639">
      <w:pPr>
        <w:spacing w:line="360" w:lineRule="auto"/>
        <w:jc w:val="both"/>
        <w:rPr>
          <w:bCs/>
          <w:color w:val="000000"/>
          <w:sz w:val="28"/>
          <w:szCs w:val="28"/>
          <w:lang w:val="ru-RU"/>
        </w:rPr>
      </w:pPr>
      <w:r w:rsidRPr="000B6733">
        <w:rPr>
          <w:bCs/>
          <w:color w:val="000000"/>
          <w:sz w:val="28"/>
          <w:szCs w:val="28"/>
          <w:lang w:val="ru-RU"/>
        </w:rPr>
        <w:tab/>
        <w:t>Компьютерная и множительная техника, бумага, ручки синие и красные (в расчете по 2 шт. на каждого члена жюри), карандаши простые, ножницы, степлеры и скрепки к ним, антистеплеры, клеящий карандаш;</w:t>
      </w:r>
    </w:p>
    <w:p w:rsidR="000B6733" w:rsidRDefault="000B6733" w:rsidP="00B01639">
      <w:pPr>
        <w:spacing w:line="360" w:lineRule="auto"/>
        <w:jc w:val="both"/>
        <w:rPr>
          <w:bCs/>
          <w:color w:val="000000"/>
          <w:sz w:val="28"/>
          <w:szCs w:val="28"/>
          <w:lang w:val="ru-RU"/>
        </w:rPr>
      </w:pPr>
      <w:r w:rsidRPr="000B6733">
        <w:rPr>
          <w:bCs/>
          <w:color w:val="000000"/>
          <w:sz w:val="28"/>
          <w:szCs w:val="28"/>
          <w:lang w:val="ru-RU"/>
        </w:rPr>
        <w:tab/>
      </w:r>
      <w:r w:rsidRPr="000B6733">
        <w:rPr>
          <w:bCs/>
          <w:color w:val="000000"/>
          <w:sz w:val="28"/>
          <w:szCs w:val="28"/>
          <w:u w:val="single"/>
          <w:lang w:val="ru-RU"/>
        </w:rPr>
        <w:t>Для экспериментального тура</w:t>
      </w:r>
      <w:r w:rsidRPr="000B6733">
        <w:rPr>
          <w:bCs/>
          <w:color w:val="000000"/>
          <w:sz w:val="28"/>
          <w:szCs w:val="28"/>
          <w:lang w:val="ru-RU"/>
        </w:rPr>
        <w:t xml:space="preserve"> необходимы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муниципального этапа в соответствии с требованиями разработанными РПМК.</w:t>
      </w:r>
    </w:p>
    <w:p w:rsidR="00B01639" w:rsidRPr="000B6733" w:rsidRDefault="00B01639" w:rsidP="00B01639">
      <w:pPr>
        <w:spacing w:line="360" w:lineRule="auto"/>
        <w:jc w:val="both"/>
        <w:rPr>
          <w:bCs/>
          <w:color w:val="000000"/>
          <w:sz w:val="28"/>
          <w:szCs w:val="28"/>
          <w:lang w:val="ru-RU"/>
        </w:rPr>
      </w:pPr>
    </w:p>
    <w:p w:rsidR="000B6733" w:rsidRPr="003A697E" w:rsidRDefault="000B6733" w:rsidP="00B01639">
      <w:pPr>
        <w:spacing w:line="360" w:lineRule="auto"/>
        <w:ind w:firstLine="709"/>
        <w:jc w:val="both"/>
        <w:rPr>
          <w:rFonts w:ascii="Cambria" w:hAnsi="Cambria"/>
          <w:b/>
          <w:i/>
          <w:sz w:val="16"/>
          <w:szCs w:val="16"/>
          <w:lang w:val="ru-RU"/>
        </w:rPr>
      </w:pPr>
    </w:p>
    <w:p w:rsidR="000B6733" w:rsidRPr="0053316A" w:rsidRDefault="003A697E" w:rsidP="00B01639">
      <w:pPr>
        <w:pStyle w:val="a4"/>
        <w:numPr>
          <w:ilvl w:val="0"/>
          <w:numId w:val="8"/>
        </w:numPr>
        <w:spacing w:line="360" w:lineRule="auto"/>
        <w:ind w:left="0" w:firstLine="1618"/>
        <w:jc w:val="center"/>
        <w:rPr>
          <w:b/>
          <w:sz w:val="28"/>
          <w:szCs w:val="28"/>
          <w:lang w:val="ru-RU"/>
        </w:rPr>
      </w:pPr>
      <w:r w:rsidRPr="003A697E">
        <w:rPr>
          <w:b/>
          <w:color w:val="000000"/>
          <w:sz w:val="28"/>
          <w:szCs w:val="28"/>
          <w:lang w:val="ru-RU"/>
        </w:rPr>
        <w:lastRenderedPageBreak/>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3A697E" w:rsidRDefault="00935B2B" w:rsidP="00B01639">
      <w:pPr>
        <w:pStyle w:val="a3"/>
        <w:spacing w:line="360" w:lineRule="auto"/>
        <w:ind w:firstLine="709"/>
        <w:jc w:val="both"/>
        <w:rPr>
          <w:sz w:val="28"/>
          <w:szCs w:val="28"/>
          <w:lang w:val="ru-RU"/>
        </w:rPr>
      </w:pPr>
      <w:bookmarkStart w:id="13" w:name="_bookmark13"/>
      <w:bookmarkEnd w:id="13"/>
      <w:r w:rsidRPr="00BA37D2">
        <w:rPr>
          <w:sz w:val="28"/>
          <w:szCs w:val="28"/>
          <w:lang w:val="ru-RU"/>
        </w:rPr>
        <w:t xml:space="preserve">Периодическая система химических элементов (приложение 1). </w:t>
      </w:r>
    </w:p>
    <w:p w:rsidR="003A697E" w:rsidRDefault="00935B2B" w:rsidP="00B01639">
      <w:pPr>
        <w:pStyle w:val="a3"/>
        <w:spacing w:line="360" w:lineRule="auto"/>
        <w:ind w:firstLine="709"/>
        <w:jc w:val="both"/>
        <w:rPr>
          <w:sz w:val="28"/>
          <w:szCs w:val="28"/>
          <w:lang w:val="ru-RU"/>
        </w:rPr>
      </w:pPr>
      <w:r w:rsidRPr="00BA37D2">
        <w:rPr>
          <w:sz w:val="28"/>
          <w:szCs w:val="28"/>
          <w:lang w:val="ru-RU"/>
        </w:rPr>
        <w:t>Таблица растворимости и ряд напряжения металлов (приложение 2).</w:t>
      </w:r>
    </w:p>
    <w:p w:rsidR="003A697E" w:rsidRPr="0053316A" w:rsidRDefault="00935B2B" w:rsidP="00B01639">
      <w:pPr>
        <w:pStyle w:val="a3"/>
        <w:spacing w:line="360" w:lineRule="auto"/>
        <w:ind w:firstLine="709"/>
        <w:jc w:val="both"/>
        <w:rPr>
          <w:sz w:val="28"/>
          <w:szCs w:val="28"/>
          <w:lang w:val="ru-RU"/>
        </w:rPr>
      </w:pPr>
      <w:r w:rsidRPr="00BA37D2">
        <w:rPr>
          <w:sz w:val="28"/>
          <w:szCs w:val="28"/>
          <w:lang w:val="ru-RU"/>
        </w:rPr>
        <w:t>Инженерный непрограммируемый калькулятор</w:t>
      </w:r>
      <w:r w:rsidR="009E5689">
        <w:rPr>
          <w:sz w:val="28"/>
          <w:szCs w:val="28"/>
          <w:lang w:val="ru-RU"/>
        </w:rPr>
        <w:t>.</w:t>
      </w:r>
    </w:p>
    <w:p w:rsidR="003A697E" w:rsidRDefault="003A697E" w:rsidP="00B01639">
      <w:pPr>
        <w:pStyle w:val="a3"/>
        <w:spacing w:line="360" w:lineRule="auto"/>
        <w:ind w:firstLine="709"/>
        <w:jc w:val="both"/>
        <w:rPr>
          <w:sz w:val="16"/>
          <w:szCs w:val="16"/>
          <w:lang w:val="ru-RU"/>
        </w:rPr>
      </w:pPr>
    </w:p>
    <w:p w:rsidR="003A697E" w:rsidRPr="003A697E" w:rsidRDefault="003A697E" w:rsidP="00B01639">
      <w:pPr>
        <w:pStyle w:val="a4"/>
        <w:numPr>
          <w:ilvl w:val="0"/>
          <w:numId w:val="8"/>
        </w:numPr>
        <w:spacing w:line="360" w:lineRule="auto"/>
        <w:jc w:val="center"/>
        <w:rPr>
          <w:b/>
          <w:bCs/>
          <w:color w:val="000000"/>
          <w:sz w:val="28"/>
          <w:szCs w:val="28"/>
          <w:lang w:val="ru-RU"/>
        </w:rPr>
      </w:pPr>
      <w:r w:rsidRPr="003A697E">
        <w:rPr>
          <w:b/>
          <w:bCs/>
          <w:color w:val="000000"/>
          <w:sz w:val="28"/>
          <w:szCs w:val="28"/>
          <w:lang w:val="ru-RU"/>
        </w:rPr>
        <w:t>ПОРЯДОК ПОДВЕДЕНИЯ ИТОГОВ МУНИЦИПАЛЬНОГО ЭТАПА</w:t>
      </w:r>
    </w:p>
    <w:p w:rsidR="003A697E" w:rsidRPr="003A697E" w:rsidRDefault="003A697E" w:rsidP="00B01639">
      <w:pPr>
        <w:spacing w:line="360" w:lineRule="auto"/>
        <w:ind w:firstLine="709"/>
        <w:jc w:val="center"/>
        <w:rPr>
          <w:b/>
          <w:bCs/>
          <w:color w:val="000000"/>
          <w:sz w:val="16"/>
          <w:szCs w:val="16"/>
          <w:vertAlign w:val="superscript"/>
          <w:lang w:val="ru-RU"/>
        </w:rPr>
      </w:pPr>
    </w:p>
    <w:p w:rsidR="003A697E" w:rsidRPr="003A697E" w:rsidRDefault="003A697E" w:rsidP="00B01639">
      <w:pPr>
        <w:spacing w:line="360" w:lineRule="auto"/>
        <w:ind w:firstLine="709"/>
        <w:jc w:val="both"/>
        <w:rPr>
          <w:bCs/>
          <w:color w:val="000000"/>
          <w:sz w:val="28"/>
          <w:szCs w:val="28"/>
          <w:lang w:val="ru-RU"/>
        </w:rPr>
      </w:pPr>
      <w:r w:rsidRPr="003A697E">
        <w:rPr>
          <w:bCs/>
          <w:color w:val="000000"/>
          <w:sz w:val="28"/>
          <w:szCs w:val="28"/>
          <w:lang w:val="ru-RU"/>
        </w:rPr>
        <w:tab/>
        <w:t>Организатор муниципального этапа определяет квоты победителей и призеров муниципального этапа.</w:t>
      </w:r>
      <w:r w:rsidRPr="003A697E">
        <w:rPr>
          <w:bCs/>
          <w:color w:val="000000"/>
          <w:sz w:val="28"/>
          <w:szCs w:val="28"/>
          <w:lang w:val="ru-RU"/>
        </w:rPr>
        <w:tab/>
      </w:r>
    </w:p>
    <w:p w:rsidR="003A697E" w:rsidRPr="003A697E" w:rsidRDefault="003A697E" w:rsidP="00B01639">
      <w:pPr>
        <w:spacing w:line="360" w:lineRule="auto"/>
        <w:ind w:firstLine="709"/>
        <w:jc w:val="both"/>
        <w:rPr>
          <w:bCs/>
          <w:color w:val="000000"/>
          <w:sz w:val="28"/>
          <w:szCs w:val="28"/>
          <w:lang w:val="ru-RU"/>
        </w:rPr>
      </w:pPr>
      <w:r w:rsidRPr="003A697E">
        <w:rPr>
          <w:bCs/>
          <w:color w:val="000000"/>
          <w:sz w:val="28"/>
          <w:szCs w:val="28"/>
          <w:lang w:val="ru-RU"/>
        </w:rPr>
        <w:tab/>
        <w:t>После показа работ и апелляции организаторы вносят изменения в итоговые результаты участников. Итоговый результат участника рассчитывается как сумма баллов за первый и второй туры.</w:t>
      </w:r>
    </w:p>
    <w:p w:rsidR="003A697E" w:rsidRPr="003A697E" w:rsidRDefault="003A697E" w:rsidP="00B01639">
      <w:pPr>
        <w:spacing w:line="360" w:lineRule="auto"/>
        <w:ind w:firstLine="709"/>
        <w:jc w:val="both"/>
        <w:rPr>
          <w:bCs/>
          <w:color w:val="000000"/>
          <w:sz w:val="28"/>
          <w:szCs w:val="28"/>
          <w:lang w:val="ru-RU"/>
        </w:rPr>
      </w:pPr>
      <w:r w:rsidRPr="003A697E">
        <w:rPr>
          <w:bCs/>
          <w:color w:val="000000"/>
          <w:sz w:val="28"/>
          <w:szCs w:val="28"/>
          <w:lang w:val="ru-RU"/>
        </w:rPr>
        <w:tab/>
        <w:t>Жюри на заключительном заседании определяет число победителей и призеров в каждом классе в соответствии с квотой на основании рейтинга участников. Председатель Жюри передаёт протокол по определению победителей и призеров в оргкомитет для подготовки приказа об итогах муниципального этапа.</w:t>
      </w:r>
    </w:p>
    <w:p w:rsidR="003A697E" w:rsidRPr="003A697E" w:rsidRDefault="003A697E" w:rsidP="00B01639">
      <w:pPr>
        <w:spacing w:line="360" w:lineRule="auto"/>
        <w:ind w:firstLine="709"/>
        <w:jc w:val="both"/>
        <w:rPr>
          <w:bCs/>
          <w:color w:val="000000"/>
          <w:sz w:val="28"/>
          <w:szCs w:val="28"/>
          <w:lang w:val="ru-RU"/>
        </w:rPr>
      </w:pPr>
      <w:r w:rsidRPr="003A697E">
        <w:rPr>
          <w:bCs/>
          <w:color w:val="000000"/>
          <w:sz w:val="28"/>
          <w:szCs w:val="28"/>
          <w:lang w:val="ru-RU"/>
        </w:rPr>
        <w:tab/>
        <w:t xml:space="preserve">Победители и призёры награждаются поощрительными грамотами. </w:t>
      </w:r>
      <w:r w:rsidRPr="003A697E">
        <w:rPr>
          <w:bCs/>
          <w:color w:val="000000"/>
          <w:sz w:val="28"/>
          <w:szCs w:val="28"/>
          <w:lang w:val="ru-RU"/>
        </w:rPr>
        <w:tab/>
        <w:t>Документом, фиксирующим итоговые результаты муниципального этапа Олимпиады, является протокол Жюри, подписанный его председателем и членами Жюри (Приложение №</w:t>
      </w:r>
      <w:r w:rsidR="0023378E">
        <w:rPr>
          <w:bCs/>
          <w:color w:val="000000"/>
          <w:sz w:val="28"/>
          <w:szCs w:val="28"/>
          <w:lang w:val="ru-RU"/>
        </w:rPr>
        <w:t xml:space="preserve"> 5</w:t>
      </w:r>
      <w:r w:rsidRPr="003A697E">
        <w:rPr>
          <w:bCs/>
          <w:color w:val="000000"/>
          <w:sz w:val="28"/>
          <w:szCs w:val="28"/>
          <w:lang w:val="ru-RU"/>
        </w:rPr>
        <w:t>).</w:t>
      </w:r>
    </w:p>
    <w:p w:rsidR="003A697E" w:rsidRDefault="003A697E" w:rsidP="00B01639">
      <w:pPr>
        <w:spacing w:line="360" w:lineRule="auto"/>
        <w:ind w:firstLine="709"/>
        <w:jc w:val="both"/>
        <w:rPr>
          <w:bCs/>
          <w:color w:val="000000"/>
          <w:sz w:val="28"/>
          <w:szCs w:val="28"/>
          <w:lang w:val="ru-RU"/>
        </w:rPr>
      </w:pPr>
      <w:r w:rsidRPr="003A697E">
        <w:rPr>
          <w:bCs/>
          <w:color w:val="000000"/>
          <w:sz w:val="28"/>
          <w:szCs w:val="28"/>
          <w:lang w:val="ru-RU"/>
        </w:rPr>
        <w:tab/>
        <w:t>Окончательные результаты проверки работ всех участников фиксируются в итоговой ведомости оценивания работ участников Олимпиады по каждому классу отдельно.</w:t>
      </w:r>
    </w:p>
    <w:p w:rsidR="0023378E" w:rsidRDefault="0023378E" w:rsidP="00B01639">
      <w:pPr>
        <w:pStyle w:val="a4"/>
        <w:numPr>
          <w:ilvl w:val="0"/>
          <w:numId w:val="8"/>
        </w:numPr>
        <w:spacing w:line="360" w:lineRule="auto"/>
        <w:jc w:val="center"/>
        <w:rPr>
          <w:b/>
          <w:bCs/>
          <w:color w:val="000000"/>
          <w:sz w:val="28"/>
          <w:szCs w:val="28"/>
          <w:lang w:val="ru-RU"/>
        </w:rPr>
      </w:pPr>
      <w:r w:rsidRPr="0023378E">
        <w:rPr>
          <w:b/>
          <w:bCs/>
          <w:color w:val="000000"/>
          <w:sz w:val="28"/>
          <w:szCs w:val="28"/>
          <w:lang w:val="ru-RU"/>
        </w:rPr>
        <w:t>ПОРЯДОК ПОКАЗА РАБОТ, РАЗБОРА ЗАДАНИЙ</w:t>
      </w:r>
    </w:p>
    <w:p w:rsidR="0023378E" w:rsidRPr="0023378E" w:rsidRDefault="0023378E" w:rsidP="00B01639">
      <w:pPr>
        <w:pStyle w:val="a4"/>
        <w:spacing w:line="360" w:lineRule="auto"/>
        <w:ind w:left="1978" w:firstLine="0"/>
        <w:jc w:val="center"/>
        <w:rPr>
          <w:b/>
          <w:bCs/>
          <w:color w:val="000000"/>
          <w:sz w:val="16"/>
          <w:szCs w:val="16"/>
          <w:lang w:val="ru-RU"/>
        </w:rPr>
      </w:pP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 xml:space="preserve">После окончания второго тура и перед показом работ оргкомитет проводи разбор олимпиадных заданий, в ходе которого члены жюри продемонстрируют </w:t>
      </w:r>
      <w:r w:rsidRPr="0023378E">
        <w:rPr>
          <w:color w:val="000000"/>
          <w:sz w:val="28"/>
          <w:szCs w:val="28"/>
          <w:lang w:val="ru-RU" w:eastAsia="ru-RU"/>
        </w:rPr>
        <w:lastRenderedPageBreak/>
        <w:t xml:space="preserve">верные решения, критерии оценивания и ответят на вопросы участников и сопровождающих лиц. </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Проведение разбора не отменяет необходимости проведения показа работ. Каждый участник имеет право ознакомиться с результатами проверки своей работы до подведения итогов Олимпиады.</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Показ работ осуществляется после проверки.</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На показ работ допускаются только участники олимпиады (без родителей и сопровождающих). Участникам олимпиады запрещено вносить изменения в решения, если участник будет уличен в этом, то его результат должен быть аннулирован и составлен акт об удалении участника олимпиады.</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Недопустимо во время показа работ изменять систему оценивания.</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Члены Жюри могут делать в работе отметки только ручкой с зелеными чернилами.</w:t>
      </w:r>
    </w:p>
    <w:p w:rsid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Участник Олимпиады имеет право задать члену Жюри вопросы по оценке приведенного им решения и попросить аргументировать оценку Жюри. В случае, если Жюри соглашается с аргументами участника по изменению оценки, соответствующее изменение вносится (зеленой ручкой) на лист оценивания работы. После согласования с председателем Жюри изменения вносятся в протокол.</w:t>
      </w:r>
    </w:p>
    <w:p w:rsidR="009E5689" w:rsidRDefault="009E5689" w:rsidP="00B01639">
      <w:pPr>
        <w:spacing w:line="360" w:lineRule="auto"/>
        <w:ind w:firstLine="826"/>
        <w:jc w:val="both"/>
        <w:rPr>
          <w:color w:val="000000"/>
          <w:sz w:val="28"/>
          <w:szCs w:val="28"/>
          <w:lang w:val="ru-RU" w:eastAsia="ru-RU"/>
        </w:rPr>
      </w:pPr>
    </w:p>
    <w:p w:rsidR="0023378E" w:rsidRDefault="00F60E9F" w:rsidP="00B01639">
      <w:pPr>
        <w:spacing w:line="360" w:lineRule="auto"/>
        <w:ind w:firstLine="826"/>
        <w:jc w:val="center"/>
        <w:rPr>
          <w:b/>
          <w:color w:val="000000"/>
          <w:sz w:val="28"/>
          <w:szCs w:val="28"/>
          <w:lang w:val="ru-RU" w:eastAsia="ru-RU"/>
        </w:rPr>
      </w:pPr>
      <w:r>
        <w:rPr>
          <w:b/>
          <w:color w:val="000000"/>
          <w:sz w:val="28"/>
          <w:szCs w:val="28"/>
          <w:lang w:val="ru-RU" w:eastAsia="ru-RU"/>
        </w:rPr>
        <w:t>11</w:t>
      </w:r>
      <w:r w:rsidR="0023378E" w:rsidRPr="0023378E">
        <w:rPr>
          <w:b/>
          <w:color w:val="000000"/>
          <w:sz w:val="28"/>
          <w:szCs w:val="28"/>
          <w:lang w:val="ru-RU" w:eastAsia="ru-RU"/>
        </w:rPr>
        <w:t>. ПОРЯДОК РАССМОТРЕНИЯ АПЕЛЛЯЦИЙ</w:t>
      </w:r>
    </w:p>
    <w:p w:rsidR="00547934" w:rsidRPr="00547934" w:rsidRDefault="00547934" w:rsidP="00B01639">
      <w:pPr>
        <w:spacing w:line="360" w:lineRule="auto"/>
        <w:ind w:firstLine="826"/>
        <w:jc w:val="center"/>
        <w:rPr>
          <w:b/>
          <w:color w:val="000000"/>
          <w:sz w:val="16"/>
          <w:szCs w:val="16"/>
          <w:lang w:val="ru-RU" w:eastAsia="ru-RU"/>
        </w:rPr>
      </w:pP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Апелляция проводится после показа работ в случае несогласия участника Олимпиады с результатами оценивания его работы. Основанием для апелляции является заявление участника на имя председателя Жюри (Приложение №</w:t>
      </w:r>
      <w:r w:rsidR="00F60E9F">
        <w:rPr>
          <w:color w:val="000000"/>
          <w:sz w:val="28"/>
          <w:szCs w:val="28"/>
          <w:lang w:val="ru-RU" w:eastAsia="ru-RU"/>
        </w:rPr>
        <w:t xml:space="preserve"> 3</w:t>
      </w:r>
      <w:r w:rsidRPr="0023378E">
        <w:rPr>
          <w:color w:val="000000"/>
          <w:sz w:val="28"/>
          <w:szCs w:val="28"/>
          <w:lang w:val="ru-RU" w:eastAsia="ru-RU"/>
        </w:rPr>
        <w:t>).</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Апелляция может быть подана в течение одного астрономического часа после показа работ, но до объявления результатов олимпиады и рассмотрена в течение 3 часов.</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 xml:space="preserve">Рассмотрение апелляции проводится в присутствии участника Олимпиады апелляционной комиссией в составе не менее 3-х членов Жюри. Сопровождающий также может присутствовать в качестве наблюдателя без права </w:t>
      </w:r>
      <w:r w:rsidRPr="0023378E">
        <w:rPr>
          <w:color w:val="000000"/>
          <w:sz w:val="28"/>
          <w:szCs w:val="28"/>
          <w:lang w:val="ru-RU" w:eastAsia="ru-RU"/>
        </w:rPr>
        <w:lastRenderedPageBreak/>
        <w:t>голоса.</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По результатам апелляции выносится решение об удовлетворении апелляции и корректировке баллов или об отклонении апелляции и сохранении выставленных баллов.</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Критерии и методика оценивания не могут служить предметом апелляции и пересмотру не подлежат.</w:t>
      </w:r>
    </w:p>
    <w:p w:rsidR="0023378E" w:rsidRP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Решение апелляционной комиссии является окончательным и пересмотру не подлежит.</w:t>
      </w:r>
    </w:p>
    <w:p w:rsidR="0023378E" w:rsidRDefault="0023378E" w:rsidP="00B01639">
      <w:pPr>
        <w:spacing w:line="360" w:lineRule="auto"/>
        <w:ind w:firstLine="826"/>
        <w:jc w:val="both"/>
        <w:rPr>
          <w:color w:val="000000"/>
          <w:sz w:val="28"/>
          <w:szCs w:val="28"/>
          <w:lang w:val="ru-RU" w:eastAsia="ru-RU"/>
        </w:rPr>
      </w:pPr>
      <w:r w:rsidRPr="0023378E">
        <w:rPr>
          <w:color w:val="000000"/>
          <w:sz w:val="28"/>
          <w:szCs w:val="28"/>
          <w:lang w:val="ru-RU" w:eastAsia="ru-RU"/>
        </w:rPr>
        <w:t>Рассмотрение апелляции оформляется протоколом (Приложение №</w:t>
      </w:r>
      <w:r w:rsidR="00F60E9F">
        <w:rPr>
          <w:color w:val="000000"/>
          <w:sz w:val="28"/>
          <w:szCs w:val="28"/>
          <w:lang w:val="ru-RU" w:eastAsia="ru-RU"/>
        </w:rPr>
        <w:t xml:space="preserve"> 4</w:t>
      </w:r>
      <w:r w:rsidRPr="0023378E">
        <w:rPr>
          <w:color w:val="000000"/>
          <w:sz w:val="28"/>
          <w:szCs w:val="28"/>
          <w:lang w:val="ru-RU" w:eastAsia="ru-RU"/>
        </w:rPr>
        <w:t>) и заверяется подписями всех членов апелляционной комиссии.</w:t>
      </w:r>
    </w:p>
    <w:p w:rsidR="003A697E" w:rsidRDefault="003A697E" w:rsidP="00B01639">
      <w:pPr>
        <w:pStyle w:val="a3"/>
        <w:spacing w:line="360" w:lineRule="auto"/>
        <w:ind w:firstLine="709"/>
        <w:jc w:val="both"/>
        <w:rPr>
          <w:sz w:val="16"/>
          <w:szCs w:val="16"/>
          <w:lang w:val="ru-RU"/>
        </w:rPr>
      </w:pPr>
    </w:p>
    <w:p w:rsidR="00851B86" w:rsidRPr="00BA37D2" w:rsidRDefault="00935B2B" w:rsidP="00AA0F08">
      <w:pPr>
        <w:pStyle w:val="4"/>
        <w:spacing w:line="360" w:lineRule="auto"/>
        <w:rPr>
          <w:sz w:val="28"/>
          <w:szCs w:val="28"/>
          <w:lang w:val="ru-RU"/>
        </w:rPr>
      </w:pPr>
      <w:bookmarkStart w:id="14" w:name="_bookmark14"/>
      <w:bookmarkEnd w:id="14"/>
      <w:r w:rsidRPr="00BA37D2">
        <w:rPr>
          <w:sz w:val="28"/>
          <w:szCs w:val="28"/>
          <w:lang w:val="ru-RU"/>
        </w:rPr>
        <w:t xml:space="preserve">Список литературы, </w:t>
      </w:r>
      <w:r w:rsidR="00526483">
        <w:rPr>
          <w:sz w:val="28"/>
          <w:szCs w:val="28"/>
          <w:lang w:val="ru-RU"/>
        </w:rPr>
        <w:t>интернет-</w:t>
      </w:r>
      <w:r w:rsidRPr="00BA37D2">
        <w:rPr>
          <w:sz w:val="28"/>
          <w:szCs w:val="28"/>
          <w:lang w:val="ru-RU"/>
        </w:rPr>
        <w:t>ресурсов и других источников для использования при составлении заданий муниципального этапа</w:t>
      </w:r>
    </w:p>
    <w:p w:rsidR="00851B86" w:rsidRPr="00BA37D2" w:rsidRDefault="00935B2B" w:rsidP="00B01639">
      <w:pPr>
        <w:pStyle w:val="a4"/>
        <w:numPr>
          <w:ilvl w:val="0"/>
          <w:numId w:val="2"/>
        </w:numPr>
        <w:tabs>
          <w:tab w:val="left" w:pos="807"/>
        </w:tabs>
        <w:spacing w:before="0" w:line="360" w:lineRule="auto"/>
        <w:ind w:left="0" w:firstLine="709"/>
        <w:rPr>
          <w:sz w:val="28"/>
          <w:szCs w:val="28"/>
          <w:lang w:val="ru-RU"/>
        </w:rPr>
      </w:pPr>
      <w:r w:rsidRPr="00BA37D2">
        <w:rPr>
          <w:sz w:val="28"/>
          <w:szCs w:val="28"/>
          <w:lang w:val="ru-RU"/>
        </w:rPr>
        <w:t>Чуранов С.С., Демьянович В.М. Химические олимпиады школьников. – М.: Знание, 1979.</w:t>
      </w:r>
    </w:p>
    <w:p w:rsidR="00851B86" w:rsidRDefault="00935B2B" w:rsidP="00B01639">
      <w:pPr>
        <w:pStyle w:val="a4"/>
        <w:numPr>
          <w:ilvl w:val="0"/>
          <w:numId w:val="2"/>
        </w:numPr>
        <w:tabs>
          <w:tab w:val="left" w:pos="806"/>
          <w:tab w:val="left" w:pos="807"/>
        </w:tabs>
        <w:spacing w:before="0" w:line="360" w:lineRule="auto"/>
        <w:ind w:left="0" w:firstLine="709"/>
        <w:rPr>
          <w:sz w:val="28"/>
          <w:szCs w:val="28"/>
          <w:lang w:val="ru-RU"/>
        </w:rPr>
      </w:pPr>
      <w:r w:rsidRPr="00BA37D2">
        <w:rPr>
          <w:sz w:val="28"/>
          <w:szCs w:val="28"/>
          <w:lang w:val="ru-RU"/>
        </w:rPr>
        <w:t>Белых З.Д. Проводим химическую олимпиаду. – Пермь: Книжный мир,</w:t>
      </w:r>
      <w:r w:rsidRPr="00BA37D2">
        <w:rPr>
          <w:spacing w:val="-17"/>
          <w:sz w:val="28"/>
          <w:szCs w:val="28"/>
          <w:lang w:val="ru-RU"/>
        </w:rPr>
        <w:t xml:space="preserve"> </w:t>
      </w:r>
      <w:r w:rsidRPr="00BA37D2">
        <w:rPr>
          <w:sz w:val="28"/>
          <w:szCs w:val="28"/>
          <w:lang w:val="ru-RU"/>
        </w:rPr>
        <w:t>2001.</w:t>
      </w:r>
    </w:p>
    <w:p w:rsidR="00851B86" w:rsidRPr="00AA6131" w:rsidRDefault="00935B2B" w:rsidP="00B01639">
      <w:pPr>
        <w:pStyle w:val="a4"/>
        <w:numPr>
          <w:ilvl w:val="0"/>
          <w:numId w:val="2"/>
        </w:numPr>
        <w:spacing w:before="0" w:line="360" w:lineRule="auto"/>
        <w:ind w:left="0" w:firstLine="709"/>
        <w:rPr>
          <w:sz w:val="28"/>
          <w:szCs w:val="28"/>
          <w:lang w:val="ru-RU"/>
        </w:rPr>
      </w:pPr>
      <w:r w:rsidRPr="00AA6131">
        <w:rPr>
          <w:sz w:val="28"/>
          <w:szCs w:val="28"/>
          <w:lang w:val="ru-RU"/>
        </w:rPr>
        <w:t xml:space="preserve">Лунин В., Тюльков И., Архангельская О. Химия. Всероссийские олимпиады.  </w:t>
      </w:r>
      <w:r w:rsidRPr="00AA6131">
        <w:rPr>
          <w:spacing w:val="34"/>
          <w:sz w:val="28"/>
          <w:szCs w:val="28"/>
          <w:lang w:val="ru-RU"/>
        </w:rPr>
        <w:t xml:space="preserve"> </w:t>
      </w:r>
      <w:r w:rsidRPr="00AA6131">
        <w:rPr>
          <w:sz w:val="28"/>
          <w:szCs w:val="28"/>
          <w:lang w:val="ru-RU"/>
        </w:rPr>
        <w:t>Выпуск</w:t>
      </w:r>
      <w:r w:rsidR="00AA6131" w:rsidRPr="00AA6131">
        <w:rPr>
          <w:sz w:val="28"/>
          <w:szCs w:val="28"/>
          <w:lang w:val="ru-RU"/>
        </w:rPr>
        <w:t xml:space="preserve"> </w:t>
      </w:r>
      <w:r w:rsidRPr="00AA6131">
        <w:rPr>
          <w:sz w:val="28"/>
          <w:szCs w:val="28"/>
          <w:lang w:val="ru-RU"/>
        </w:rPr>
        <w:t>(Пять колец) / Под ред. акад. Лунина В. В. — Просвещение Москва,</w:t>
      </w:r>
      <w:r w:rsidRPr="00AA6131">
        <w:rPr>
          <w:spacing w:val="-16"/>
          <w:sz w:val="28"/>
          <w:szCs w:val="28"/>
          <w:lang w:val="ru-RU"/>
        </w:rPr>
        <w:t xml:space="preserve"> </w:t>
      </w:r>
      <w:r w:rsidRPr="00AA6131">
        <w:rPr>
          <w:sz w:val="28"/>
          <w:szCs w:val="28"/>
          <w:lang w:val="ru-RU"/>
        </w:rPr>
        <w:t>2010.</w:t>
      </w:r>
    </w:p>
    <w:p w:rsidR="00851B86" w:rsidRPr="00AA6131" w:rsidRDefault="00935B2B" w:rsidP="00B01639">
      <w:pPr>
        <w:pStyle w:val="a4"/>
        <w:numPr>
          <w:ilvl w:val="0"/>
          <w:numId w:val="2"/>
        </w:numPr>
        <w:tabs>
          <w:tab w:val="left" w:pos="806"/>
          <w:tab w:val="left" w:pos="807"/>
        </w:tabs>
        <w:spacing w:before="0" w:line="360" w:lineRule="auto"/>
        <w:ind w:left="0" w:firstLine="709"/>
        <w:rPr>
          <w:sz w:val="28"/>
          <w:szCs w:val="28"/>
          <w:lang w:val="ru-RU"/>
        </w:rPr>
      </w:pPr>
      <w:r w:rsidRPr="00AA6131">
        <w:rPr>
          <w:sz w:val="28"/>
          <w:szCs w:val="28"/>
          <w:lang w:val="ru-RU"/>
        </w:rPr>
        <w:t xml:space="preserve">Лунин В., Тюльков И., Архангельская О. Химия. </w:t>
      </w:r>
      <w:r w:rsidRPr="00B912C8">
        <w:rPr>
          <w:sz w:val="28"/>
          <w:szCs w:val="28"/>
          <w:lang w:val="ru-RU"/>
        </w:rPr>
        <w:t xml:space="preserve">Всероссийские олимпиады.  </w:t>
      </w:r>
      <w:r w:rsidRPr="00B912C8">
        <w:rPr>
          <w:spacing w:val="39"/>
          <w:sz w:val="28"/>
          <w:szCs w:val="28"/>
          <w:lang w:val="ru-RU"/>
        </w:rPr>
        <w:t xml:space="preserve"> </w:t>
      </w:r>
      <w:r w:rsidRPr="00B912C8">
        <w:rPr>
          <w:sz w:val="28"/>
          <w:szCs w:val="28"/>
          <w:lang w:val="ru-RU"/>
        </w:rPr>
        <w:t>Выпуск</w:t>
      </w:r>
      <w:r w:rsidR="00AA6131" w:rsidRPr="00AA6131">
        <w:rPr>
          <w:sz w:val="28"/>
          <w:szCs w:val="28"/>
          <w:lang w:val="ru-RU"/>
        </w:rPr>
        <w:t xml:space="preserve"> </w:t>
      </w:r>
      <w:r w:rsidRPr="00AA6131">
        <w:rPr>
          <w:sz w:val="28"/>
          <w:szCs w:val="28"/>
          <w:lang w:val="ru-RU"/>
        </w:rPr>
        <w:t>2. (Пять колец) / Под ред. акад. Лунина В. В. — Просвещение Москва, 2012.</w:t>
      </w:r>
    </w:p>
    <w:p w:rsidR="00851B86" w:rsidRPr="00BA37D2" w:rsidRDefault="00935B2B" w:rsidP="00B01639">
      <w:pPr>
        <w:pStyle w:val="a4"/>
        <w:numPr>
          <w:ilvl w:val="0"/>
          <w:numId w:val="2"/>
        </w:numPr>
        <w:tabs>
          <w:tab w:val="left" w:pos="807"/>
        </w:tabs>
        <w:spacing w:before="0" w:line="360" w:lineRule="auto"/>
        <w:ind w:left="0" w:firstLine="709"/>
        <w:rPr>
          <w:sz w:val="28"/>
          <w:szCs w:val="28"/>
          <w:lang w:val="ru-RU"/>
        </w:rPr>
      </w:pPr>
      <w:r w:rsidRPr="00BA37D2">
        <w:rPr>
          <w:sz w:val="28"/>
          <w:szCs w:val="28"/>
          <w:lang w:val="ru-RU"/>
        </w:rPr>
        <w:t>Задачи Всероссийской олимпиады школьников по химии/ Под общей редакцией академика РАН, профессора В.В.Лунина / О. Архангельская, И. Тюльков, А. Жиров и др. — Экзамен Москва,</w:t>
      </w:r>
      <w:r w:rsidRPr="00BA37D2">
        <w:rPr>
          <w:spacing w:val="-6"/>
          <w:sz w:val="28"/>
          <w:szCs w:val="28"/>
          <w:lang w:val="ru-RU"/>
        </w:rPr>
        <w:t xml:space="preserve"> </w:t>
      </w:r>
      <w:r w:rsidRPr="00BA37D2">
        <w:rPr>
          <w:sz w:val="28"/>
          <w:szCs w:val="28"/>
          <w:lang w:val="ru-RU"/>
        </w:rPr>
        <w:t>2003.</w:t>
      </w:r>
    </w:p>
    <w:p w:rsidR="00851B86" w:rsidRPr="00BA37D2" w:rsidRDefault="00935B2B" w:rsidP="00B01639">
      <w:pPr>
        <w:pStyle w:val="a4"/>
        <w:numPr>
          <w:ilvl w:val="0"/>
          <w:numId w:val="2"/>
        </w:numPr>
        <w:tabs>
          <w:tab w:val="left" w:pos="807"/>
        </w:tabs>
        <w:spacing w:before="0" w:line="360" w:lineRule="auto"/>
        <w:ind w:left="0" w:firstLine="709"/>
        <w:rPr>
          <w:sz w:val="28"/>
          <w:szCs w:val="28"/>
          <w:lang w:val="ru-RU"/>
        </w:rPr>
      </w:pPr>
      <w:r w:rsidRPr="00BA37D2">
        <w:rPr>
          <w:sz w:val="28"/>
          <w:szCs w:val="28"/>
          <w:lang w:val="ru-RU"/>
        </w:rPr>
        <w:t>Вступительные экзамены и олимпиады по химии: опыт Московского университета. Учебное пособие / Н. Кузьменко, В. Теренин, О. Рыжова и др. — Издательство Московского Университета Москва,</w:t>
      </w:r>
      <w:r w:rsidRPr="00BA37D2">
        <w:rPr>
          <w:spacing w:val="-11"/>
          <w:sz w:val="28"/>
          <w:szCs w:val="28"/>
          <w:lang w:val="ru-RU"/>
        </w:rPr>
        <w:t xml:space="preserve"> </w:t>
      </w:r>
      <w:r w:rsidRPr="00BA37D2">
        <w:rPr>
          <w:sz w:val="28"/>
          <w:szCs w:val="28"/>
          <w:lang w:val="ru-RU"/>
        </w:rPr>
        <w:t>2011.</w:t>
      </w:r>
    </w:p>
    <w:p w:rsidR="00851B86" w:rsidRPr="00BA37D2" w:rsidRDefault="00935B2B" w:rsidP="00B01639">
      <w:pPr>
        <w:pStyle w:val="a4"/>
        <w:numPr>
          <w:ilvl w:val="0"/>
          <w:numId w:val="2"/>
        </w:numPr>
        <w:tabs>
          <w:tab w:val="left" w:pos="806"/>
          <w:tab w:val="left" w:pos="807"/>
        </w:tabs>
        <w:spacing w:before="0" w:line="360" w:lineRule="auto"/>
        <w:ind w:left="0" w:firstLine="709"/>
        <w:rPr>
          <w:sz w:val="28"/>
          <w:szCs w:val="28"/>
          <w:lang w:val="ru-RU"/>
        </w:rPr>
      </w:pPr>
      <w:r w:rsidRPr="00BA37D2">
        <w:rPr>
          <w:sz w:val="28"/>
          <w:szCs w:val="28"/>
          <w:lang w:val="ru-RU"/>
        </w:rPr>
        <w:t>"Химия в школе" - научно-методический</w:t>
      </w:r>
      <w:r w:rsidRPr="00BA37D2">
        <w:rPr>
          <w:spacing w:val="-15"/>
          <w:sz w:val="28"/>
          <w:szCs w:val="28"/>
          <w:lang w:val="ru-RU"/>
        </w:rPr>
        <w:t xml:space="preserve"> </w:t>
      </w:r>
      <w:r w:rsidRPr="00BA37D2">
        <w:rPr>
          <w:sz w:val="28"/>
          <w:szCs w:val="28"/>
          <w:lang w:val="ru-RU"/>
        </w:rPr>
        <w:t>журнал</w:t>
      </w:r>
    </w:p>
    <w:p w:rsidR="00851B86" w:rsidRPr="00BA37D2" w:rsidRDefault="00935B2B" w:rsidP="00B01639">
      <w:pPr>
        <w:pStyle w:val="a4"/>
        <w:numPr>
          <w:ilvl w:val="0"/>
          <w:numId w:val="2"/>
        </w:numPr>
        <w:tabs>
          <w:tab w:val="left" w:pos="806"/>
          <w:tab w:val="left" w:pos="807"/>
        </w:tabs>
        <w:spacing w:before="0" w:line="360" w:lineRule="auto"/>
        <w:ind w:left="0" w:firstLine="709"/>
        <w:rPr>
          <w:sz w:val="28"/>
          <w:szCs w:val="28"/>
          <w:lang w:val="ru-RU"/>
        </w:rPr>
      </w:pPr>
      <w:r w:rsidRPr="00BA37D2">
        <w:rPr>
          <w:sz w:val="28"/>
          <w:szCs w:val="28"/>
          <w:lang w:val="ru-RU"/>
        </w:rPr>
        <w:lastRenderedPageBreak/>
        <w:t>Энциклопедия для детей, Аванта+, Химия, т.17, М: «Аванта+»,</w:t>
      </w:r>
      <w:r w:rsidRPr="00BA37D2">
        <w:rPr>
          <w:spacing w:val="-17"/>
          <w:sz w:val="28"/>
          <w:szCs w:val="28"/>
          <w:lang w:val="ru-RU"/>
        </w:rPr>
        <w:t xml:space="preserve"> </w:t>
      </w:r>
      <w:r w:rsidRPr="00BA37D2">
        <w:rPr>
          <w:sz w:val="28"/>
          <w:szCs w:val="28"/>
          <w:lang w:val="ru-RU"/>
        </w:rPr>
        <w:t>2003.</w:t>
      </w:r>
    </w:p>
    <w:p w:rsidR="00851B86" w:rsidRPr="00BA37D2" w:rsidRDefault="00935B2B" w:rsidP="00B01639">
      <w:pPr>
        <w:pStyle w:val="a4"/>
        <w:numPr>
          <w:ilvl w:val="0"/>
          <w:numId w:val="2"/>
        </w:numPr>
        <w:tabs>
          <w:tab w:val="left" w:pos="807"/>
        </w:tabs>
        <w:spacing w:before="0" w:line="360" w:lineRule="auto"/>
        <w:ind w:left="0" w:firstLine="709"/>
        <w:rPr>
          <w:sz w:val="28"/>
          <w:szCs w:val="28"/>
          <w:lang w:val="ru-RU"/>
        </w:rPr>
      </w:pPr>
      <w:r w:rsidRPr="00BA37D2">
        <w:rPr>
          <w:sz w:val="28"/>
          <w:szCs w:val="28"/>
          <w:lang w:val="ru-RU"/>
        </w:rPr>
        <w:t>Леенсон И. Как и почему происходят химические реакции. Элементы химической термодинамики и кинетики. — ИД Интеллект Москва,</w:t>
      </w:r>
      <w:r w:rsidRPr="00BA37D2">
        <w:rPr>
          <w:spacing w:val="-16"/>
          <w:sz w:val="28"/>
          <w:szCs w:val="28"/>
          <w:lang w:val="ru-RU"/>
        </w:rPr>
        <w:t xml:space="preserve"> </w:t>
      </w:r>
      <w:r w:rsidRPr="00BA37D2">
        <w:rPr>
          <w:sz w:val="28"/>
          <w:szCs w:val="28"/>
          <w:lang w:val="ru-RU"/>
        </w:rPr>
        <w:t>2010.</w:t>
      </w:r>
    </w:p>
    <w:p w:rsidR="00851B86" w:rsidRPr="00BA37D2" w:rsidRDefault="00935B2B" w:rsidP="00B01639">
      <w:pPr>
        <w:pStyle w:val="a4"/>
        <w:numPr>
          <w:ilvl w:val="0"/>
          <w:numId w:val="2"/>
        </w:numPr>
        <w:tabs>
          <w:tab w:val="left" w:pos="807"/>
        </w:tabs>
        <w:spacing w:before="0" w:line="360" w:lineRule="auto"/>
        <w:ind w:left="0" w:firstLine="709"/>
        <w:rPr>
          <w:sz w:val="28"/>
          <w:szCs w:val="28"/>
        </w:rPr>
      </w:pPr>
      <w:r w:rsidRPr="00BA37D2">
        <w:rPr>
          <w:sz w:val="28"/>
          <w:szCs w:val="28"/>
          <w:lang w:val="ru-RU"/>
        </w:rPr>
        <w:t xml:space="preserve">Хаусткрофт К., Констебл Э. Современный курс общей химии. В 2-х томах. Пер. с англ.– </w:t>
      </w:r>
      <w:r w:rsidRPr="00BA37D2">
        <w:rPr>
          <w:sz w:val="28"/>
          <w:szCs w:val="28"/>
        </w:rPr>
        <w:t>М.: Мир,</w:t>
      </w:r>
      <w:r w:rsidRPr="00BA37D2">
        <w:rPr>
          <w:spacing w:val="-1"/>
          <w:sz w:val="28"/>
          <w:szCs w:val="28"/>
        </w:rPr>
        <w:t xml:space="preserve"> </w:t>
      </w:r>
      <w:r w:rsidRPr="00BA37D2">
        <w:rPr>
          <w:sz w:val="28"/>
          <w:szCs w:val="28"/>
        </w:rPr>
        <w:t>2002.</w:t>
      </w:r>
    </w:p>
    <w:p w:rsidR="00851B86" w:rsidRPr="00BA37D2" w:rsidRDefault="00935B2B" w:rsidP="00B01639">
      <w:pPr>
        <w:pStyle w:val="a4"/>
        <w:numPr>
          <w:ilvl w:val="0"/>
          <w:numId w:val="2"/>
        </w:numPr>
        <w:tabs>
          <w:tab w:val="left" w:pos="806"/>
          <w:tab w:val="left" w:pos="807"/>
        </w:tabs>
        <w:spacing w:before="0" w:line="360" w:lineRule="auto"/>
        <w:ind w:left="0" w:firstLine="709"/>
        <w:rPr>
          <w:sz w:val="28"/>
          <w:szCs w:val="28"/>
          <w:lang w:val="ru-RU"/>
        </w:rPr>
      </w:pPr>
      <w:r w:rsidRPr="00BA37D2">
        <w:rPr>
          <w:sz w:val="28"/>
          <w:szCs w:val="28"/>
          <w:lang w:val="ru-RU"/>
        </w:rPr>
        <w:t>Потапов В.М., Татаринчик С.Н. «Органическая химия», М.: «Химия»,</w:t>
      </w:r>
      <w:r w:rsidRPr="00BA37D2">
        <w:rPr>
          <w:spacing w:val="-27"/>
          <w:sz w:val="28"/>
          <w:szCs w:val="28"/>
          <w:lang w:val="ru-RU"/>
        </w:rPr>
        <w:t xml:space="preserve"> </w:t>
      </w:r>
      <w:r w:rsidRPr="00BA37D2">
        <w:rPr>
          <w:sz w:val="28"/>
          <w:szCs w:val="28"/>
          <w:lang w:val="ru-RU"/>
        </w:rPr>
        <w:t>1989</w:t>
      </w:r>
      <w:r w:rsidR="000C0E8A">
        <w:rPr>
          <w:sz w:val="28"/>
          <w:szCs w:val="28"/>
          <w:lang w:val="ru-RU"/>
        </w:rPr>
        <w:t>.</w:t>
      </w:r>
    </w:p>
    <w:p w:rsidR="00851B86" w:rsidRPr="00BA37D2" w:rsidRDefault="00935B2B" w:rsidP="00B01639">
      <w:pPr>
        <w:pStyle w:val="a4"/>
        <w:numPr>
          <w:ilvl w:val="0"/>
          <w:numId w:val="2"/>
        </w:numPr>
        <w:tabs>
          <w:tab w:val="left" w:pos="806"/>
          <w:tab w:val="left" w:pos="807"/>
        </w:tabs>
        <w:spacing w:before="0" w:line="360" w:lineRule="auto"/>
        <w:ind w:left="0" w:firstLine="709"/>
        <w:rPr>
          <w:sz w:val="28"/>
          <w:szCs w:val="28"/>
          <w:lang w:val="ru-RU"/>
        </w:rPr>
      </w:pPr>
      <w:r w:rsidRPr="00BA37D2">
        <w:rPr>
          <w:sz w:val="28"/>
          <w:szCs w:val="28"/>
          <w:lang w:val="ru-RU"/>
        </w:rPr>
        <w:t>Органическая химия / под ред. Н.А. Тюкавкиной в двух томах, М.: «Дрофа»,</w:t>
      </w:r>
      <w:r w:rsidRPr="00BA37D2">
        <w:rPr>
          <w:spacing w:val="-24"/>
          <w:sz w:val="28"/>
          <w:szCs w:val="28"/>
          <w:lang w:val="ru-RU"/>
        </w:rPr>
        <w:t xml:space="preserve"> </w:t>
      </w:r>
      <w:r w:rsidRPr="00BA37D2">
        <w:rPr>
          <w:sz w:val="28"/>
          <w:szCs w:val="28"/>
          <w:lang w:val="ru-RU"/>
        </w:rPr>
        <w:t>2008</w:t>
      </w:r>
      <w:r w:rsidR="000C0E8A">
        <w:rPr>
          <w:sz w:val="28"/>
          <w:szCs w:val="28"/>
          <w:lang w:val="ru-RU"/>
        </w:rPr>
        <w:t>.</w:t>
      </w:r>
    </w:p>
    <w:p w:rsidR="00851B86" w:rsidRPr="00BA37D2" w:rsidRDefault="00935B2B" w:rsidP="00B01639">
      <w:pPr>
        <w:pStyle w:val="a4"/>
        <w:numPr>
          <w:ilvl w:val="0"/>
          <w:numId w:val="2"/>
        </w:numPr>
        <w:tabs>
          <w:tab w:val="left" w:pos="807"/>
        </w:tabs>
        <w:spacing w:before="0" w:line="360" w:lineRule="auto"/>
        <w:ind w:left="0" w:firstLine="709"/>
        <w:rPr>
          <w:sz w:val="28"/>
          <w:szCs w:val="28"/>
          <w:lang w:val="ru-RU"/>
        </w:rPr>
      </w:pPr>
      <w:r w:rsidRPr="00BA37D2">
        <w:rPr>
          <w:sz w:val="28"/>
          <w:szCs w:val="28"/>
          <w:lang w:val="ru-RU"/>
        </w:rPr>
        <w:t>Кузьменко Н.Е., Еремин В.В., Попков В.А. Начала химии для поступающих в вузы 16-е изд., дополненное и переработанное М. : Лаборатория знаний,</w:t>
      </w:r>
      <w:r w:rsidRPr="00BA37D2">
        <w:rPr>
          <w:spacing w:val="-24"/>
          <w:sz w:val="28"/>
          <w:szCs w:val="28"/>
          <w:lang w:val="ru-RU"/>
        </w:rPr>
        <w:t xml:space="preserve"> </w:t>
      </w:r>
      <w:r w:rsidRPr="00BA37D2">
        <w:rPr>
          <w:sz w:val="28"/>
          <w:szCs w:val="28"/>
          <w:lang w:val="ru-RU"/>
        </w:rPr>
        <w:t>2016</w:t>
      </w:r>
      <w:r w:rsidR="000C0E8A">
        <w:rPr>
          <w:sz w:val="28"/>
          <w:szCs w:val="28"/>
          <w:lang w:val="ru-RU"/>
        </w:rPr>
        <w:t>.</w:t>
      </w:r>
    </w:p>
    <w:p w:rsidR="00851B86" w:rsidRPr="00BA37D2" w:rsidRDefault="00935B2B" w:rsidP="00B01639">
      <w:pPr>
        <w:pStyle w:val="a4"/>
        <w:numPr>
          <w:ilvl w:val="0"/>
          <w:numId w:val="2"/>
        </w:numPr>
        <w:tabs>
          <w:tab w:val="left" w:pos="807"/>
        </w:tabs>
        <w:spacing w:before="0" w:line="360" w:lineRule="auto"/>
        <w:ind w:left="0" w:firstLine="709"/>
        <w:rPr>
          <w:sz w:val="28"/>
          <w:szCs w:val="28"/>
          <w:lang w:val="ru-RU"/>
        </w:rPr>
      </w:pPr>
      <w:r w:rsidRPr="00BA37D2">
        <w:rPr>
          <w:sz w:val="28"/>
          <w:szCs w:val="28"/>
          <w:lang w:val="ru-RU"/>
        </w:rPr>
        <w:t>МГУ - школе. Варианты экзаменационных и олимпиадных заданий по химии: 2015/Под редакцией проф. Н. Е.Кузьменко. М.: Химический ф-т МГУ, 2015 (ежегодное издание, см. предыдущие</w:t>
      </w:r>
      <w:r w:rsidRPr="00BA37D2">
        <w:rPr>
          <w:spacing w:val="-12"/>
          <w:sz w:val="28"/>
          <w:szCs w:val="28"/>
          <w:lang w:val="ru-RU"/>
        </w:rPr>
        <w:t xml:space="preserve"> </w:t>
      </w:r>
      <w:r w:rsidRPr="00BA37D2">
        <w:rPr>
          <w:sz w:val="28"/>
          <w:szCs w:val="28"/>
          <w:lang w:val="ru-RU"/>
        </w:rPr>
        <w:t>годы)</w:t>
      </w:r>
      <w:r w:rsidR="000C0E8A">
        <w:rPr>
          <w:sz w:val="28"/>
          <w:szCs w:val="28"/>
          <w:lang w:val="ru-RU"/>
        </w:rPr>
        <w:t>.</w:t>
      </w:r>
    </w:p>
    <w:p w:rsidR="00851B86" w:rsidRPr="00BA37D2" w:rsidRDefault="00935B2B" w:rsidP="00B01639">
      <w:pPr>
        <w:pStyle w:val="a4"/>
        <w:numPr>
          <w:ilvl w:val="0"/>
          <w:numId w:val="2"/>
        </w:numPr>
        <w:tabs>
          <w:tab w:val="left" w:pos="807"/>
        </w:tabs>
        <w:spacing w:before="0" w:line="360" w:lineRule="auto"/>
        <w:ind w:left="0" w:firstLine="709"/>
        <w:rPr>
          <w:sz w:val="28"/>
          <w:szCs w:val="28"/>
        </w:rPr>
      </w:pPr>
      <w:r w:rsidRPr="00BA37D2">
        <w:rPr>
          <w:sz w:val="28"/>
          <w:szCs w:val="28"/>
          <w:lang w:val="ru-RU"/>
        </w:rPr>
        <w:t xml:space="preserve">Еремин В. В. Теоретическая и математическая химия для школьников. </w:t>
      </w:r>
      <w:r w:rsidRPr="00BA37D2">
        <w:rPr>
          <w:sz w:val="28"/>
          <w:szCs w:val="28"/>
        </w:rPr>
        <w:t>Изд. 2-е, дополненное. М.: МЦНМО,</w:t>
      </w:r>
      <w:r w:rsidRPr="00BA37D2">
        <w:rPr>
          <w:spacing w:val="-4"/>
          <w:sz w:val="28"/>
          <w:szCs w:val="28"/>
        </w:rPr>
        <w:t xml:space="preserve"> </w:t>
      </w:r>
      <w:r w:rsidRPr="00BA37D2">
        <w:rPr>
          <w:sz w:val="28"/>
          <w:szCs w:val="28"/>
        </w:rPr>
        <w:t>2014</w:t>
      </w:r>
      <w:r w:rsidR="000C0E8A">
        <w:rPr>
          <w:sz w:val="28"/>
          <w:szCs w:val="28"/>
          <w:lang w:val="ru-RU"/>
        </w:rPr>
        <w:t>.</w:t>
      </w:r>
    </w:p>
    <w:p w:rsidR="00851B86" w:rsidRPr="00BA37D2" w:rsidRDefault="00935B2B" w:rsidP="00B01639">
      <w:pPr>
        <w:pStyle w:val="a4"/>
        <w:numPr>
          <w:ilvl w:val="0"/>
          <w:numId w:val="2"/>
        </w:numPr>
        <w:tabs>
          <w:tab w:val="left" w:pos="807"/>
        </w:tabs>
        <w:spacing w:before="0" w:line="360" w:lineRule="auto"/>
        <w:ind w:left="0" w:firstLine="709"/>
        <w:rPr>
          <w:sz w:val="28"/>
          <w:szCs w:val="28"/>
        </w:rPr>
      </w:pPr>
      <w:r w:rsidRPr="00BA37D2">
        <w:rPr>
          <w:sz w:val="28"/>
          <w:szCs w:val="28"/>
          <w:lang w:val="ru-RU"/>
        </w:rPr>
        <w:t xml:space="preserve">Еремина Е. А., Рыжова О. Н.  Химия:  Справочник  школьника.  Учебное  пособие.  </w:t>
      </w:r>
      <w:r w:rsidRPr="00BA37D2">
        <w:rPr>
          <w:sz w:val="28"/>
          <w:szCs w:val="28"/>
        </w:rPr>
        <w:t>М.: Издательство Московского университета.</w:t>
      </w:r>
      <w:r w:rsidRPr="00BA37D2">
        <w:rPr>
          <w:spacing w:val="-10"/>
          <w:sz w:val="28"/>
          <w:szCs w:val="28"/>
        </w:rPr>
        <w:t xml:space="preserve"> </w:t>
      </w:r>
      <w:r w:rsidRPr="00BA37D2">
        <w:rPr>
          <w:sz w:val="28"/>
          <w:szCs w:val="28"/>
        </w:rPr>
        <w:t>2014</w:t>
      </w:r>
    </w:p>
    <w:p w:rsidR="00851B86" w:rsidRDefault="00935B2B" w:rsidP="00B01639">
      <w:pPr>
        <w:pStyle w:val="a4"/>
        <w:numPr>
          <w:ilvl w:val="0"/>
          <w:numId w:val="2"/>
        </w:numPr>
        <w:tabs>
          <w:tab w:val="left" w:pos="807"/>
        </w:tabs>
        <w:spacing w:before="0" w:line="360" w:lineRule="auto"/>
        <w:ind w:left="0" w:firstLine="709"/>
        <w:rPr>
          <w:sz w:val="28"/>
          <w:szCs w:val="28"/>
          <w:lang w:val="ru-RU"/>
        </w:rPr>
      </w:pPr>
      <w:r w:rsidRPr="00BA37D2">
        <w:rPr>
          <w:sz w:val="28"/>
          <w:szCs w:val="28"/>
          <w:lang w:val="ru-RU"/>
        </w:rPr>
        <w:t>Лисицын А.З., Зейфман А.А. Очень нестандартные задачи по химии. Под ред. профессора В.В. Ер</w:t>
      </w:r>
      <w:r w:rsidR="00584ECE">
        <w:rPr>
          <w:sz w:val="28"/>
          <w:szCs w:val="28"/>
          <w:lang w:val="ru-RU"/>
        </w:rPr>
        <w:t>ё</w:t>
      </w:r>
      <w:r w:rsidRPr="00BA37D2">
        <w:rPr>
          <w:sz w:val="28"/>
          <w:szCs w:val="28"/>
          <w:lang w:val="ru-RU"/>
        </w:rPr>
        <w:t xml:space="preserve">мина. </w:t>
      </w:r>
      <w:r w:rsidRPr="00584ECE">
        <w:rPr>
          <w:sz w:val="28"/>
          <w:szCs w:val="28"/>
          <w:lang w:val="ru-RU"/>
        </w:rPr>
        <w:t>М.: МЦНМО,</w:t>
      </w:r>
      <w:r w:rsidRPr="00584ECE">
        <w:rPr>
          <w:spacing w:val="-6"/>
          <w:sz w:val="28"/>
          <w:szCs w:val="28"/>
          <w:lang w:val="ru-RU"/>
        </w:rPr>
        <w:t xml:space="preserve"> </w:t>
      </w:r>
      <w:r w:rsidRPr="00584ECE">
        <w:rPr>
          <w:sz w:val="28"/>
          <w:szCs w:val="28"/>
          <w:lang w:val="ru-RU"/>
        </w:rPr>
        <w:t>2015</w:t>
      </w:r>
      <w:r w:rsidR="000C0E8A">
        <w:rPr>
          <w:sz w:val="28"/>
          <w:szCs w:val="28"/>
          <w:lang w:val="ru-RU"/>
        </w:rPr>
        <w:t>.</w:t>
      </w:r>
    </w:p>
    <w:p w:rsidR="00851B86" w:rsidRPr="00BA37D2" w:rsidRDefault="00935B2B" w:rsidP="00B01639">
      <w:pPr>
        <w:pStyle w:val="a4"/>
        <w:numPr>
          <w:ilvl w:val="0"/>
          <w:numId w:val="2"/>
        </w:numPr>
        <w:tabs>
          <w:tab w:val="left" w:pos="827"/>
        </w:tabs>
        <w:spacing w:before="0" w:line="360" w:lineRule="auto"/>
        <w:ind w:left="0" w:firstLine="709"/>
        <w:rPr>
          <w:sz w:val="28"/>
          <w:szCs w:val="28"/>
          <w:lang w:val="ru-RU"/>
        </w:rPr>
      </w:pPr>
      <w:r w:rsidRPr="00BA37D2">
        <w:rPr>
          <w:sz w:val="28"/>
          <w:szCs w:val="28"/>
          <w:lang w:val="ru-RU"/>
        </w:rPr>
        <w:t>Вопросы и задачи по общей и неорганической химии / С. Ф. Дунаев, Г. П. Жмурко,    Е. Г. Кабанова и др. — Книжный дом "Университет" Москва,</w:t>
      </w:r>
      <w:r w:rsidRPr="00BA37D2">
        <w:rPr>
          <w:spacing w:val="-14"/>
          <w:sz w:val="28"/>
          <w:szCs w:val="28"/>
          <w:lang w:val="ru-RU"/>
        </w:rPr>
        <w:t xml:space="preserve"> </w:t>
      </w:r>
      <w:r w:rsidRPr="00BA37D2">
        <w:rPr>
          <w:sz w:val="28"/>
          <w:szCs w:val="28"/>
          <w:lang w:val="ru-RU"/>
        </w:rPr>
        <w:t>2016</w:t>
      </w:r>
      <w:r w:rsidR="000C0E8A">
        <w:rPr>
          <w:sz w:val="28"/>
          <w:szCs w:val="28"/>
          <w:lang w:val="ru-RU"/>
        </w:rPr>
        <w:t>.</w:t>
      </w:r>
    </w:p>
    <w:p w:rsidR="00851B86" w:rsidRPr="00BA37D2" w:rsidRDefault="00935B2B" w:rsidP="00B01639">
      <w:pPr>
        <w:pStyle w:val="a4"/>
        <w:numPr>
          <w:ilvl w:val="0"/>
          <w:numId w:val="2"/>
        </w:numPr>
        <w:tabs>
          <w:tab w:val="left" w:pos="827"/>
        </w:tabs>
        <w:spacing w:before="0" w:line="360" w:lineRule="auto"/>
        <w:ind w:left="0" w:firstLine="709"/>
        <w:rPr>
          <w:sz w:val="28"/>
          <w:szCs w:val="28"/>
        </w:rPr>
      </w:pPr>
      <w:r w:rsidRPr="00BA37D2">
        <w:rPr>
          <w:sz w:val="28"/>
          <w:szCs w:val="28"/>
          <w:lang w:val="ru-RU"/>
        </w:rPr>
        <w:t xml:space="preserve">Свитанько И.В., Кисин В.В., Чуранов С.С. Стандартные алгоритмы решения нестандартных химических задач: Учебное пособие для подготовки к олимпиадам школьников по химии. М.,  Химический  факультет  МГУ  им.  М.  В.  Ломоносова;  М., Высший химический колледж РАН; М., Издательство </w:t>
      </w:r>
      <w:r w:rsidR="000C0E8A">
        <w:rPr>
          <w:sz w:val="28"/>
          <w:szCs w:val="28"/>
          <w:lang w:val="ru-RU"/>
        </w:rPr>
        <w:br/>
      </w:r>
      <w:r w:rsidRPr="00BA37D2">
        <w:rPr>
          <w:sz w:val="28"/>
          <w:szCs w:val="28"/>
          <w:lang w:val="ru-RU"/>
        </w:rPr>
        <w:t xml:space="preserve">физико-математической литературы (ФИЗМАТЛИТ). </w:t>
      </w:r>
      <w:r w:rsidR="000C0E8A" w:rsidRPr="00B912C8">
        <w:rPr>
          <w:sz w:val="28"/>
          <w:szCs w:val="28"/>
        </w:rPr>
        <w:t xml:space="preserve">2012. </w:t>
      </w:r>
      <w:hyperlink r:id="rId9" w:history="1">
        <w:r w:rsidR="000C0E8A" w:rsidRPr="000C0E8A">
          <w:rPr>
            <w:rStyle w:val="a9"/>
            <w:sz w:val="28"/>
            <w:szCs w:val="28"/>
          </w:rPr>
          <w:t>(</w:t>
        </w:r>
        <w:r w:rsidR="000C0E8A" w:rsidRPr="00697E4D">
          <w:rPr>
            <w:rStyle w:val="a9"/>
            <w:sz w:val="28"/>
            <w:szCs w:val="28"/>
          </w:rPr>
          <w:t>http</w:t>
        </w:r>
        <w:r w:rsidR="000C0E8A" w:rsidRPr="000C0E8A">
          <w:rPr>
            <w:rStyle w:val="a9"/>
            <w:sz w:val="28"/>
            <w:szCs w:val="28"/>
          </w:rPr>
          <w:t>://</w:t>
        </w:r>
        <w:r w:rsidR="000C0E8A" w:rsidRPr="00697E4D">
          <w:rPr>
            <w:rStyle w:val="a9"/>
            <w:sz w:val="28"/>
            <w:szCs w:val="28"/>
          </w:rPr>
          <w:t>www</w:t>
        </w:r>
        <w:r w:rsidR="000C0E8A" w:rsidRPr="000C0E8A">
          <w:rPr>
            <w:rStyle w:val="a9"/>
            <w:sz w:val="28"/>
            <w:szCs w:val="28"/>
          </w:rPr>
          <w:t>.</w:t>
        </w:r>
        <w:r w:rsidR="000C0E8A" w:rsidRPr="00697E4D">
          <w:rPr>
            <w:rStyle w:val="a9"/>
            <w:sz w:val="28"/>
            <w:szCs w:val="28"/>
          </w:rPr>
          <w:t>chem</w:t>
        </w:r>
        <w:r w:rsidR="000C0E8A" w:rsidRPr="000C0E8A">
          <w:rPr>
            <w:rStyle w:val="a9"/>
            <w:sz w:val="28"/>
            <w:szCs w:val="28"/>
          </w:rPr>
          <w:t>.</w:t>
        </w:r>
        <w:r w:rsidR="000C0E8A" w:rsidRPr="00697E4D">
          <w:rPr>
            <w:rStyle w:val="a9"/>
            <w:sz w:val="28"/>
            <w:szCs w:val="28"/>
          </w:rPr>
          <w:t>msu</w:t>
        </w:r>
        <w:r w:rsidR="000C0E8A" w:rsidRPr="000C0E8A">
          <w:rPr>
            <w:rStyle w:val="a9"/>
            <w:sz w:val="28"/>
            <w:szCs w:val="28"/>
          </w:rPr>
          <w:t>.</w:t>
        </w:r>
        <w:r w:rsidR="000C0E8A" w:rsidRPr="00697E4D">
          <w:rPr>
            <w:rStyle w:val="a9"/>
            <w:sz w:val="28"/>
            <w:szCs w:val="28"/>
          </w:rPr>
          <w:t>su</w:t>
        </w:r>
        <w:r w:rsidR="000C0E8A" w:rsidRPr="000C0E8A">
          <w:rPr>
            <w:rStyle w:val="a9"/>
            <w:sz w:val="28"/>
            <w:szCs w:val="28"/>
          </w:rPr>
          <w:t>/</w:t>
        </w:r>
        <w:r w:rsidR="000C0E8A" w:rsidRPr="00697E4D">
          <w:rPr>
            <w:rStyle w:val="a9"/>
            <w:sz w:val="28"/>
            <w:szCs w:val="28"/>
          </w:rPr>
          <w:t>rus</w:t>
        </w:r>
        <w:r w:rsidR="000C0E8A" w:rsidRPr="000C0E8A">
          <w:rPr>
            <w:rStyle w:val="a9"/>
            <w:sz w:val="28"/>
            <w:szCs w:val="28"/>
          </w:rPr>
          <w:t>/</w:t>
        </w:r>
        <w:r w:rsidR="000C0E8A" w:rsidRPr="00697E4D">
          <w:rPr>
            <w:rStyle w:val="a9"/>
            <w:sz w:val="28"/>
            <w:szCs w:val="28"/>
          </w:rPr>
          <w:t>school</w:t>
        </w:r>
        <w:r w:rsidR="000C0E8A" w:rsidRPr="000C0E8A">
          <w:rPr>
            <w:rStyle w:val="a9"/>
            <w:sz w:val="28"/>
            <w:szCs w:val="28"/>
          </w:rPr>
          <w:t>/</w:t>
        </w:r>
        <w:r w:rsidR="000C0E8A" w:rsidRPr="00697E4D">
          <w:rPr>
            <w:rStyle w:val="a9"/>
            <w:sz w:val="28"/>
            <w:szCs w:val="28"/>
          </w:rPr>
          <w:t>svit</w:t>
        </w:r>
      </w:hyperlink>
      <w:r w:rsidRPr="00BA37D2">
        <w:rPr>
          <w:sz w:val="28"/>
          <w:szCs w:val="28"/>
        </w:rPr>
        <w:t>a</w:t>
      </w:r>
      <w:hyperlink r:id="rId10">
        <w:r w:rsidRPr="00BA37D2">
          <w:rPr>
            <w:sz w:val="28"/>
            <w:szCs w:val="28"/>
          </w:rPr>
          <w:t>nko-</w:t>
        </w:r>
      </w:hyperlink>
      <w:r w:rsidRPr="00BA37D2">
        <w:rPr>
          <w:sz w:val="28"/>
          <w:szCs w:val="28"/>
        </w:rPr>
        <w:t xml:space="preserve"> 2012/fulltext.pdf)</w:t>
      </w:r>
      <w:r w:rsidR="000C0E8A" w:rsidRPr="000C0E8A">
        <w:rPr>
          <w:sz w:val="28"/>
          <w:szCs w:val="28"/>
        </w:rPr>
        <w:t>.</w:t>
      </w:r>
    </w:p>
    <w:p w:rsidR="00851B86" w:rsidRPr="00BA37D2" w:rsidRDefault="00935B2B" w:rsidP="00B01639">
      <w:pPr>
        <w:pStyle w:val="a3"/>
        <w:spacing w:line="360" w:lineRule="auto"/>
        <w:ind w:firstLine="709"/>
        <w:jc w:val="center"/>
        <w:rPr>
          <w:sz w:val="28"/>
          <w:szCs w:val="28"/>
        </w:rPr>
      </w:pPr>
      <w:r w:rsidRPr="00BA37D2">
        <w:rPr>
          <w:sz w:val="28"/>
          <w:szCs w:val="28"/>
        </w:rPr>
        <w:t>ИНТЕРНЕТ-РЕСУРСЫ:</w:t>
      </w:r>
    </w:p>
    <w:p w:rsidR="00851B86" w:rsidRPr="00BA37D2" w:rsidRDefault="00935B2B" w:rsidP="00B01639">
      <w:pPr>
        <w:pStyle w:val="a4"/>
        <w:numPr>
          <w:ilvl w:val="0"/>
          <w:numId w:val="1"/>
        </w:numPr>
        <w:tabs>
          <w:tab w:val="left" w:pos="-1418"/>
        </w:tabs>
        <w:spacing w:before="0" w:line="360" w:lineRule="auto"/>
        <w:ind w:left="0" w:firstLine="709"/>
        <w:rPr>
          <w:sz w:val="28"/>
          <w:szCs w:val="28"/>
          <w:lang w:val="ru-RU"/>
        </w:rPr>
      </w:pPr>
      <w:r w:rsidRPr="00BA37D2">
        <w:rPr>
          <w:sz w:val="28"/>
          <w:szCs w:val="28"/>
          <w:lang w:val="ru-RU"/>
        </w:rPr>
        <w:lastRenderedPageBreak/>
        <w:t>Методический</w:t>
      </w:r>
      <w:r w:rsidRPr="00BA37D2">
        <w:rPr>
          <w:sz w:val="28"/>
          <w:szCs w:val="28"/>
          <w:lang w:val="ru-RU"/>
        </w:rPr>
        <w:tab/>
        <w:t>сайт</w:t>
      </w:r>
      <w:r w:rsidR="000C0E8A">
        <w:rPr>
          <w:sz w:val="28"/>
          <w:szCs w:val="28"/>
          <w:lang w:val="ru-RU"/>
        </w:rPr>
        <w:t xml:space="preserve"> </w:t>
      </w:r>
      <w:r w:rsidRPr="00BA37D2">
        <w:rPr>
          <w:sz w:val="28"/>
          <w:szCs w:val="28"/>
          <w:lang w:val="ru-RU"/>
        </w:rPr>
        <w:t>Всероссийской</w:t>
      </w:r>
      <w:r w:rsidR="000C0E8A">
        <w:rPr>
          <w:sz w:val="28"/>
          <w:szCs w:val="28"/>
          <w:lang w:val="ru-RU"/>
        </w:rPr>
        <w:t xml:space="preserve"> </w:t>
      </w:r>
      <w:r w:rsidRPr="00BA37D2">
        <w:rPr>
          <w:sz w:val="28"/>
          <w:szCs w:val="28"/>
          <w:lang w:val="ru-RU"/>
        </w:rPr>
        <w:t>олимпиады</w:t>
      </w:r>
      <w:r w:rsidRPr="00BA37D2">
        <w:rPr>
          <w:sz w:val="28"/>
          <w:szCs w:val="28"/>
          <w:lang w:val="ru-RU"/>
        </w:rPr>
        <w:tab/>
        <w:t xml:space="preserve">школьников </w:t>
      </w:r>
      <w:hyperlink r:id="rId11">
        <w:r w:rsidRPr="00BA37D2">
          <w:rPr>
            <w:color w:val="0000FF"/>
            <w:sz w:val="28"/>
            <w:szCs w:val="28"/>
            <w:u w:val="single" w:color="0000FF"/>
          </w:rPr>
          <w:t>http</w:t>
        </w:r>
        <w:r w:rsidRPr="00BA37D2">
          <w:rPr>
            <w:color w:val="0000FF"/>
            <w:sz w:val="28"/>
            <w:szCs w:val="28"/>
            <w:u w:val="single" w:color="0000FF"/>
            <w:lang w:val="ru-RU"/>
          </w:rPr>
          <w:t>://</w:t>
        </w:r>
        <w:r w:rsidRPr="00BA37D2">
          <w:rPr>
            <w:color w:val="0000FF"/>
            <w:sz w:val="28"/>
            <w:szCs w:val="28"/>
            <w:u w:val="single" w:color="0000FF"/>
          </w:rPr>
          <w:t>vserosolymp</w:t>
        </w:r>
        <w:r w:rsidRPr="00BA37D2">
          <w:rPr>
            <w:color w:val="0000FF"/>
            <w:sz w:val="28"/>
            <w:szCs w:val="28"/>
            <w:u w:val="single" w:color="0000FF"/>
            <w:lang w:val="ru-RU"/>
          </w:rPr>
          <w:t>.</w:t>
        </w:r>
        <w:r w:rsidRPr="00BA37D2">
          <w:rPr>
            <w:color w:val="0000FF"/>
            <w:sz w:val="28"/>
            <w:szCs w:val="28"/>
            <w:u w:val="single" w:color="0000FF"/>
          </w:rPr>
          <w:t>rudn</w:t>
        </w:r>
        <w:r w:rsidRPr="00BA37D2">
          <w:rPr>
            <w:color w:val="0000FF"/>
            <w:sz w:val="28"/>
            <w:szCs w:val="28"/>
            <w:u w:val="single" w:color="0000FF"/>
            <w:lang w:val="ru-RU"/>
          </w:rPr>
          <w:t>.</w:t>
        </w:r>
        <w:r w:rsidRPr="00BA37D2">
          <w:rPr>
            <w:color w:val="0000FF"/>
            <w:sz w:val="28"/>
            <w:szCs w:val="28"/>
            <w:u w:val="single" w:color="0000FF"/>
          </w:rPr>
          <w:t>ru</w:t>
        </w:r>
        <w:r w:rsidRPr="00BA37D2">
          <w:rPr>
            <w:color w:val="0000FF"/>
            <w:sz w:val="28"/>
            <w:szCs w:val="28"/>
            <w:u w:val="single" w:color="0000FF"/>
            <w:lang w:val="ru-RU"/>
          </w:rPr>
          <w:t>/</w:t>
        </w:r>
        <w:r w:rsidRPr="00BA37D2">
          <w:rPr>
            <w:color w:val="0000FF"/>
            <w:sz w:val="28"/>
            <w:szCs w:val="28"/>
            <w:u w:val="single" w:color="0000FF"/>
          </w:rPr>
          <w:t>mm</w:t>
        </w:r>
        <w:r w:rsidRPr="00BA37D2">
          <w:rPr>
            <w:color w:val="0000FF"/>
            <w:sz w:val="28"/>
            <w:szCs w:val="28"/>
            <w:u w:val="single" w:color="0000FF"/>
            <w:lang w:val="ru-RU"/>
          </w:rPr>
          <w:t>/</w:t>
        </w:r>
        <w:r w:rsidRPr="00BA37D2">
          <w:rPr>
            <w:color w:val="0000FF"/>
            <w:sz w:val="28"/>
            <w:szCs w:val="28"/>
            <w:u w:val="single" w:color="0000FF"/>
          </w:rPr>
          <w:t>mpp</w:t>
        </w:r>
        <w:r w:rsidRPr="00BA37D2">
          <w:rPr>
            <w:color w:val="0000FF"/>
            <w:sz w:val="28"/>
            <w:szCs w:val="28"/>
            <w:u w:val="single" w:color="0000FF"/>
            <w:lang w:val="ru-RU"/>
          </w:rPr>
          <w:t>/</w:t>
        </w:r>
        <w:r w:rsidRPr="00BA37D2">
          <w:rPr>
            <w:color w:val="0000FF"/>
            <w:sz w:val="28"/>
            <w:szCs w:val="28"/>
            <w:u w:val="single" w:color="0000FF"/>
          </w:rPr>
          <w:t>him</w:t>
        </w:r>
        <w:r w:rsidRPr="00BA37D2">
          <w:rPr>
            <w:color w:val="0000FF"/>
            <w:sz w:val="28"/>
            <w:szCs w:val="28"/>
            <w:u w:val="single" w:color="0000FF"/>
            <w:lang w:val="ru-RU"/>
          </w:rPr>
          <w:t>.</w:t>
        </w:r>
        <w:r w:rsidRPr="00BA37D2">
          <w:rPr>
            <w:color w:val="0000FF"/>
            <w:sz w:val="28"/>
            <w:szCs w:val="28"/>
            <w:u w:val="single" w:color="0000FF"/>
          </w:rPr>
          <w:t>php</w:t>
        </w:r>
      </w:hyperlink>
      <w:r w:rsidRPr="00BA37D2">
        <w:rPr>
          <w:sz w:val="28"/>
          <w:szCs w:val="28"/>
          <w:lang w:val="ru-RU"/>
        </w:rPr>
        <w:t>;</w:t>
      </w:r>
    </w:p>
    <w:p w:rsidR="00851B86" w:rsidRPr="00BA37D2" w:rsidRDefault="00935B2B" w:rsidP="00B01639">
      <w:pPr>
        <w:pStyle w:val="a4"/>
        <w:numPr>
          <w:ilvl w:val="0"/>
          <w:numId w:val="1"/>
        </w:numPr>
        <w:tabs>
          <w:tab w:val="left" w:pos="827"/>
        </w:tabs>
        <w:spacing w:before="0" w:line="360" w:lineRule="auto"/>
        <w:ind w:left="0" w:firstLine="709"/>
        <w:rPr>
          <w:sz w:val="28"/>
          <w:szCs w:val="28"/>
          <w:lang w:val="ru-RU"/>
        </w:rPr>
      </w:pPr>
      <w:r w:rsidRPr="00BA37D2">
        <w:rPr>
          <w:w w:val="99"/>
          <w:sz w:val="28"/>
          <w:szCs w:val="28"/>
          <w:lang w:val="ru-RU"/>
        </w:rPr>
        <w:t>Р</w:t>
      </w:r>
      <w:r w:rsidRPr="00BA37D2">
        <w:rPr>
          <w:spacing w:val="-1"/>
          <w:sz w:val="28"/>
          <w:szCs w:val="28"/>
          <w:lang w:val="ru-RU"/>
        </w:rPr>
        <w:t>а</w:t>
      </w:r>
      <w:r w:rsidRPr="00BA37D2">
        <w:rPr>
          <w:w w:val="99"/>
          <w:sz w:val="28"/>
          <w:szCs w:val="28"/>
          <w:lang w:val="ru-RU"/>
        </w:rPr>
        <w:t>з</w:t>
      </w:r>
      <w:r w:rsidRPr="00BA37D2">
        <w:rPr>
          <w:sz w:val="28"/>
          <w:szCs w:val="28"/>
          <w:lang w:val="ru-RU"/>
        </w:rPr>
        <w:t>д</w:t>
      </w:r>
      <w:r w:rsidRPr="00BA37D2">
        <w:rPr>
          <w:spacing w:val="-1"/>
          <w:sz w:val="28"/>
          <w:szCs w:val="28"/>
          <w:lang w:val="ru-RU"/>
        </w:rPr>
        <w:t>е</w:t>
      </w:r>
      <w:r w:rsidRPr="00BA37D2">
        <w:rPr>
          <w:w w:val="99"/>
          <w:sz w:val="28"/>
          <w:szCs w:val="28"/>
          <w:lang w:val="ru-RU"/>
        </w:rPr>
        <w:t xml:space="preserve">л      </w:t>
      </w:r>
      <w:r w:rsidRPr="00BA37D2">
        <w:rPr>
          <w:spacing w:val="-20"/>
          <w:w w:val="99"/>
          <w:sz w:val="28"/>
          <w:szCs w:val="28"/>
          <w:lang w:val="ru-RU"/>
        </w:rPr>
        <w:t xml:space="preserve"> </w:t>
      </w:r>
      <w:r w:rsidRPr="00BA37D2">
        <w:rPr>
          <w:spacing w:val="-8"/>
          <w:w w:val="99"/>
          <w:sz w:val="28"/>
          <w:szCs w:val="28"/>
          <w:lang w:val="ru-RU"/>
        </w:rPr>
        <w:t>«</w:t>
      </w:r>
      <w:r w:rsidRPr="00BA37D2">
        <w:rPr>
          <w:sz w:val="28"/>
          <w:szCs w:val="28"/>
          <w:lang w:val="ru-RU"/>
        </w:rPr>
        <w:t>Шк</w:t>
      </w:r>
      <w:r w:rsidRPr="00BA37D2">
        <w:rPr>
          <w:w w:val="99"/>
          <w:sz w:val="28"/>
          <w:szCs w:val="28"/>
          <w:lang w:val="ru-RU"/>
        </w:rPr>
        <w:t>ольн</w:t>
      </w:r>
      <w:r w:rsidRPr="00BA37D2">
        <w:rPr>
          <w:sz w:val="28"/>
          <w:szCs w:val="28"/>
          <w:lang w:val="ru-RU"/>
        </w:rPr>
        <w:t xml:space="preserve">ые      </w:t>
      </w:r>
      <w:r w:rsidRPr="00BA37D2">
        <w:rPr>
          <w:spacing w:val="-24"/>
          <w:sz w:val="28"/>
          <w:szCs w:val="28"/>
          <w:lang w:val="ru-RU"/>
        </w:rPr>
        <w:t xml:space="preserve"> </w:t>
      </w:r>
      <w:r w:rsidRPr="00BA37D2">
        <w:rPr>
          <w:w w:val="99"/>
          <w:sz w:val="28"/>
          <w:szCs w:val="28"/>
          <w:lang w:val="ru-RU"/>
        </w:rPr>
        <w:t>ол</w:t>
      </w:r>
      <w:r w:rsidRPr="00BA37D2">
        <w:rPr>
          <w:spacing w:val="1"/>
          <w:w w:val="99"/>
          <w:sz w:val="28"/>
          <w:szCs w:val="28"/>
          <w:lang w:val="ru-RU"/>
        </w:rPr>
        <w:t>и</w:t>
      </w:r>
      <w:r w:rsidRPr="00BA37D2">
        <w:rPr>
          <w:spacing w:val="-1"/>
          <w:sz w:val="28"/>
          <w:szCs w:val="28"/>
          <w:lang w:val="ru-RU"/>
        </w:rPr>
        <w:t>м</w:t>
      </w:r>
      <w:r w:rsidRPr="00BA37D2">
        <w:rPr>
          <w:spacing w:val="-2"/>
          <w:w w:val="99"/>
          <w:sz w:val="28"/>
          <w:szCs w:val="28"/>
          <w:lang w:val="ru-RU"/>
        </w:rPr>
        <w:t>п</w:t>
      </w:r>
      <w:r w:rsidRPr="00BA37D2">
        <w:rPr>
          <w:w w:val="99"/>
          <w:sz w:val="28"/>
          <w:szCs w:val="28"/>
          <w:lang w:val="ru-RU"/>
        </w:rPr>
        <w:t>и</w:t>
      </w:r>
      <w:r w:rsidRPr="00BA37D2">
        <w:rPr>
          <w:spacing w:val="-1"/>
          <w:sz w:val="28"/>
          <w:szCs w:val="28"/>
          <w:lang w:val="ru-RU"/>
        </w:rPr>
        <w:t>а</w:t>
      </w:r>
      <w:r w:rsidRPr="00BA37D2">
        <w:rPr>
          <w:sz w:val="28"/>
          <w:szCs w:val="28"/>
          <w:lang w:val="ru-RU"/>
        </w:rPr>
        <w:t xml:space="preserve">ды      </w:t>
      </w:r>
      <w:r w:rsidRPr="00BA37D2">
        <w:rPr>
          <w:spacing w:val="-23"/>
          <w:sz w:val="28"/>
          <w:szCs w:val="28"/>
          <w:lang w:val="ru-RU"/>
        </w:rPr>
        <w:t xml:space="preserve"> </w:t>
      </w:r>
      <w:r w:rsidRPr="00BA37D2">
        <w:rPr>
          <w:w w:val="99"/>
          <w:sz w:val="28"/>
          <w:szCs w:val="28"/>
          <w:lang w:val="ru-RU"/>
        </w:rPr>
        <w:t>п</w:t>
      </w:r>
      <w:r w:rsidRPr="00BA37D2">
        <w:rPr>
          <w:sz w:val="28"/>
          <w:szCs w:val="28"/>
          <w:lang w:val="ru-RU"/>
        </w:rPr>
        <w:t xml:space="preserve">о      </w:t>
      </w:r>
      <w:r w:rsidRPr="00BA37D2">
        <w:rPr>
          <w:spacing w:val="-25"/>
          <w:sz w:val="28"/>
          <w:szCs w:val="28"/>
          <w:lang w:val="ru-RU"/>
        </w:rPr>
        <w:t xml:space="preserve"> </w:t>
      </w:r>
      <w:r w:rsidRPr="00BA37D2">
        <w:rPr>
          <w:w w:val="99"/>
          <w:sz w:val="28"/>
          <w:szCs w:val="28"/>
          <w:lang w:val="ru-RU"/>
        </w:rPr>
        <w:t>хи</w:t>
      </w:r>
      <w:r w:rsidRPr="00BA37D2">
        <w:rPr>
          <w:spacing w:val="-1"/>
          <w:sz w:val="28"/>
          <w:szCs w:val="28"/>
          <w:lang w:val="ru-RU"/>
        </w:rPr>
        <w:t>м</w:t>
      </w:r>
      <w:r w:rsidRPr="00BA37D2">
        <w:rPr>
          <w:w w:val="99"/>
          <w:sz w:val="28"/>
          <w:szCs w:val="28"/>
          <w:lang w:val="ru-RU"/>
        </w:rPr>
        <w:t>и</w:t>
      </w:r>
      <w:r w:rsidRPr="00BA37D2">
        <w:rPr>
          <w:spacing w:val="3"/>
          <w:w w:val="99"/>
          <w:sz w:val="28"/>
          <w:szCs w:val="28"/>
          <w:lang w:val="ru-RU"/>
        </w:rPr>
        <w:t>и</w:t>
      </w:r>
      <w:r w:rsidRPr="00BA37D2">
        <w:rPr>
          <w:sz w:val="28"/>
          <w:szCs w:val="28"/>
          <w:lang w:val="ru-RU"/>
        </w:rPr>
        <w:t xml:space="preserve">»     </w:t>
      </w:r>
      <w:r w:rsidRPr="00BA37D2">
        <w:rPr>
          <w:spacing w:val="28"/>
          <w:sz w:val="28"/>
          <w:szCs w:val="28"/>
          <w:lang w:val="ru-RU"/>
        </w:rPr>
        <w:t xml:space="preserve"> </w:t>
      </w:r>
      <w:r w:rsidRPr="00BA37D2">
        <w:rPr>
          <w:w w:val="99"/>
          <w:sz w:val="28"/>
          <w:szCs w:val="28"/>
          <w:lang w:val="ru-RU"/>
        </w:rPr>
        <w:t>порт</w:t>
      </w:r>
      <w:r w:rsidRPr="00BA37D2">
        <w:rPr>
          <w:spacing w:val="-1"/>
          <w:sz w:val="28"/>
          <w:szCs w:val="28"/>
          <w:lang w:val="ru-RU"/>
        </w:rPr>
        <w:t>а</w:t>
      </w:r>
      <w:r w:rsidRPr="00BA37D2">
        <w:rPr>
          <w:sz w:val="28"/>
          <w:szCs w:val="28"/>
          <w:lang w:val="ru-RU"/>
        </w:rPr>
        <w:t xml:space="preserve">ла      </w:t>
      </w:r>
      <w:r w:rsidRPr="00BA37D2">
        <w:rPr>
          <w:spacing w:val="-21"/>
          <w:sz w:val="28"/>
          <w:szCs w:val="28"/>
          <w:lang w:val="ru-RU"/>
        </w:rPr>
        <w:t xml:space="preserve"> </w:t>
      </w:r>
      <w:r w:rsidRPr="00BA37D2">
        <w:rPr>
          <w:spacing w:val="-1"/>
          <w:w w:val="44"/>
          <w:sz w:val="28"/>
          <w:szCs w:val="28"/>
          <w:lang w:val="ru-RU"/>
        </w:rPr>
        <w:t>―</w:t>
      </w:r>
      <w:r w:rsidRPr="00BA37D2">
        <w:rPr>
          <w:sz w:val="28"/>
          <w:szCs w:val="28"/>
        </w:rPr>
        <w:t>Ch</w:t>
      </w:r>
      <w:r w:rsidRPr="00BA37D2">
        <w:rPr>
          <w:spacing w:val="-1"/>
          <w:sz w:val="28"/>
          <w:szCs w:val="28"/>
        </w:rPr>
        <w:t>e</w:t>
      </w:r>
      <w:r w:rsidRPr="00BA37D2">
        <w:rPr>
          <w:sz w:val="28"/>
          <w:szCs w:val="28"/>
        </w:rPr>
        <w:t>mN</w:t>
      </w:r>
      <w:r w:rsidRPr="00BA37D2">
        <w:rPr>
          <w:spacing w:val="-1"/>
          <w:sz w:val="28"/>
          <w:szCs w:val="28"/>
        </w:rPr>
        <w:t>e</w:t>
      </w:r>
      <w:r w:rsidRPr="00BA37D2">
        <w:rPr>
          <w:w w:val="129"/>
          <w:sz w:val="28"/>
          <w:szCs w:val="28"/>
        </w:rPr>
        <w:t>t</w:t>
      </w:r>
      <w:r w:rsidRPr="00BA37D2">
        <w:rPr>
          <w:w w:val="129"/>
          <w:sz w:val="28"/>
          <w:szCs w:val="28"/>
          <w:lang w:val="ru-RU"/>
        </w:rPr>
        <w:t>‖</w:t>
      </w:r>
      <w:r w:rsidRPr="00BA37D2">
        <w:rPr>
          <w:sz w:val="28"/>
          <w:szCs w:val="28"/>
          <w:lang w:val="ru-RU"/>
        </w:rPr>
        <w:t xml:space="preserve">      </w:t>
      </w:r>
      <w:r w:rsidRPr="00BA37D2">
        <w:rPr>
          <w:spacing w:val="-16"/>
          <w:sz w:val="28"/>
          <w:szCs w:val="28"/>
          <w:lang w:val="ru-RU"/>
        </w:rPr>
        <w:t xml:space="preserve"> </w:t>
      </w:r>
      <w:r w:rsidRPr="00BA37D2">
        <w:rPr>
          <w:sz w:val="28"/>
          <w:szCs w:val="28"/>
          <w:lang w:val="ru-RU"/>
        </w:rPr>
        <w:t xml:space="preserve">– </w:t>
      </w:r>
      <w:hyperlink r:id="rId12">
        <w:r w:rsidRPr="00BA37D2">
          <w:rPr>
            <w:sz w:val="28"/>
            <w:szCs w:val="28"/>
            <w:u w:val="single"/>
          </w:rPr>
          <w:t>http</w:t>
        </w:r>
        <w:r w:rsidRPr="00BA37D2">
          <w:rPr>
            <w:sz w:val="28"/>
            <w:szCs w:val="28"/>
            <w:u w:val="single"/>
            <w:lang w:val="ru-RU"/>
          </w:rPr>
          <w:t>://</w:t>
        </w:r>
        <w:r w:rsidRPr="00BA37D2">
          <w:rPr>
            <w:sz w:val="28"/>
            <w:szCs w:val="28"/>
            <w:u w:val="single"/>
          </w:rPr>
          <w:t>www</w:t>
        </w:r>
        <w:r w:rsidRPr="00BA37D2">
          <w:rPr>
            <w:sz w:val="28"/>
            <w:szCs w:val="28"/>
            <w:u w:val="single"/>
            <w:lang w:val="ru-RU"/>
          </w:rPr>
          <w:t>.</w:t>
        </w:r>
        <w:r w:rsidRPr="00BA37D2">
          <w:rPr>
            <w:sz w:val="28"/>
            <w:szCs w:val="28"/>
            <w:u w:val="single"/>
          </w:rPr>
          <w:t>chem</w:t>
        </w:r>
        <w:r w:rsidRPr="00BA37D2">
          <w:rPr>
            <w:sz w:val="28"/>
            <w:szCs w:val="28"/>
            <w:u w:val="single"/>
            <w:lang w:val="ru-RU"/>
          </w:rPr>
          <w:t>.</w:t>
        </w:r>
        <w:r w:rsidRPr="00BA37D2">
          <w:rPr>
            <w:sz w:val="28"/>
            <w:szCs w:val="28"/>
            <w:u w:val="single"/>
          </w:rPr>
          <w:t>msu</w:t>
        </w:r>
        <w:r w:rsidRPr="00BA37D2">
          <w:rPr>
            <w:sz w:val="28"/>
            <w:szCs w:val="28"/>
            <w:u w:val="single"/>
            <w:lang w:val="ru-RU"/>
          </w:rPr>
          <w:t>.</w:t>
        </w:r>
        <w:r w:rsidRPr="00BA37D2">
          <w:rPr>
            <w:sz w:val="28"/>
            <w:szCs w:val="28"/>
            <w:u w:val="single"/>
          </w:rPr>
          <w:t>ru</w:t>
        </w:r>
        <w:r w:rsidRPr="00BA37D2">
          <w:rPr>
            <w:sz w:val="28"/>
            <w:szCs w:val="28"/>
            <w:u w:val="single"/>
            <w:lang w:val="ru-RU"/>
          </w:rPr>
          <w:t>/</w:t>
        </w:r>
        <w:r w:rsidRPr="00BA37D2">
          <w:rPr>
            <w:sz w:val="28"/>
            <w:szCs w:val="28"/>
            <w:u w:val="single"/>
          </w:rPr>
          <w:t>rus</w:t>
        </w:r>
        <w:r w:rsidRPr="00BA37D2">
          <w:rPr>
            <w:sz w:val="28"/>
            <w:szCs w:val="28"/>
            <w:u w:val="single"/>
            <w:lang w:val="ru-RU"/>
          </w:rPr>
          <w:t>/</w:t>
        </w:r>
        <w:r w:rsidRPr="00BA37D2">
          <w:rPr>
            <w:sz w:val="28"/>
            <w:szCs w:val="28"/>
            <w:u w:val="single"/>
          </w:rPr>
          <w:t>olimp</w:t>
        </w:r>
        <w:r w:rsidRPr="00BA37D2">
          <w:rPr>
            <w:sz w:val="28"/>
            <w:szCs w:val="28"/>
            <w:u w:val="single"/>
            <w:lang w:val="ru-RU"/>
          </w:rPr>
          <w:t>/</w:t>
        </w:r>
      </w:hyperlink>
      <w:r w:rsidRPr="00BA37D2">
        <w:rPr>
          <w:sz w:val="28"/>
          <w:szCs w:val="28"/>
          <w:lang w:val="ru-RU"/>
        </w:rPr>
        <w:t>;</w:t>
      </w:r>
    </w:p>
    <w:p w:rsidR="00851B86" w:rsidRPr="00BA37D2" w:rsidRDefault="00935B2B" w:rsidP="00B01639">
      <w:pPr>
        <w:pStyle w:val="a4"/>
        <w:numPr>
          <w:ilvl w:val="0"/>
          <w:numId w:val="1"/>
        </w:numPr>
        <w:tabs>
          <w:tab w:val="left" w:pos="827"/>
        </w:tabs>
        <w:spacing w:before="0" w:line="360" w:lineRule="auto"/>
        <w:ind w:left="0" w:firstLine="709"/>
        <w:rPr>
          <w:sz w:val="28"/>
          <w:szCs w:val="28"/>
          <w:lang w:val="ru-RU"/>
        </w:rPr>
      </w:pPr>
      <w:r w:rsidRPr="00BA37D2">
        <w:rPr>
          <w:sz w:val="28"/>
          <w:szCs w:val="28"/>
          <w:lang w:val="ru-RU"/>
        </w:rPr>
        <w:t>Элект</w:t>
      </w:r>
      <w:r w:rsidRPr="00BA37D2">
        <w:rPr>
          <w:w w:val="99"/>
          <w:sz w:val="28"/>
          <w:szCs w:val="28"/>
          <w:lang w:val="ru-RU"/>
        </w:rPr>
        <w:t>ронн</w:t>
      </w:r>
      <w:r w:rsidRPr="00BA37D2">
        <w:rPr>
          <w:spacing w:val="-1"/>
          <w:sz w:val="28"/>
          <w:szCs w:val="28"/>
          <w:lang w:val="ru-RU"/>
        </w:rPr>
        <w:t>а</w:t>
      </w:r>
      <w:r w:rsidRPr="00BA37D2">
        <w:rPr>
          <w:sz w:val="28"/>
          <w:szCs w:val="28"/>
          <w:lang w:val="ru-RU"/>
        </w:rPr>
        <w:t xml:space="preserve">я   </w:t>
      </w:r>
      <w:r w:rsidRPr="00BA37D2">
        <w:rPr>
          <w:spacing w:val="-20"/>
          <w:sz w:val="28"/>
          <w:szCs w:val="28"/>
          <w:lang w:val="ru-RU"/>
        </w:rPr>
        <w:t xml:space="preserve"> </w:t>
      </w:r>
      <w:r w:rsidRPr="00BA37D2">
        <w:rPr>
          <w:spacing w:val="-3"/>
          <w:sz w:val="28"/>
          <w:szCs w:val="28"/>
          <w:lang w:val="ru-RU"/>
        </w:rPr>
        <w:t>б</w:t>
      </w:r>
      <w:r w:rsidRPr="00BA37D2">
        <w:rPr>
          <w:w w:val="99"/>
          <w:sz w:val="28"/>
          <w:szCs w:val="28"/>
          <w:lang w:val="ru-RU"/>
        </w:rPr>
        <w:t>и</w:t>
      </w:r>
      <w:r w:rsidRPr="00BA37D2">
        <w:rPr>
          <w:sz w:val="28"/>
          <w:szCs w:val="28"/>
          <w:lang w:val="ru-RU"/>
        </w:rPr>
        <w:t>бл</w:t>
      </w:r>
      <w:r w:rsidRPr="00BA37D2">
        <w:rPr>
          <w:spacing w:val="1"/>
          <w:sz w:val="28"/>
          <w:szCs w:val="28"/>
          <w:lang w:val="ru-RU"/>
        </w:rPr>
        <w:t>и</w:t>
      </w:r>
      <w:r w:rsidRPr="00BA37D2">
        <w:rPr>
          <w:spacing w:val="-3"/>
          <w:sz w:val="28"/>
          <w:szCs w:val="28"/>
          <w:lang w:val="ru-RU"/>
        </w:rPr>
        <w:t>о</w:t>
      </w:r>
      <w:r w:rsidRPr="00BA37D2">
        <w:rPr>
          <w:spacing w:val="-2"/>
          <w:sz w:val="28"/>
          <w:szCs w:val="28"/>
          <w:lang w:val="ru-RU"/>
        </w:rPr>
        <w:t>т</w:t>
      </w:r>
      <w:r w:rsidRPr="00BA37D2">
        <w:rPr>
          <w:spacing w:val="-1"/>
          <w:sz w:val="28"/>
          <w:szCs w:val="28"/>
          <w:lang w:val="ru-RU"/>
        </w:rPr>
        <w:t>е</w:t>
      </w:r>
      <w:r w:rsidRPr="00BA37D2">
        <w:rPr>
          <w:sz w:val="28"/>
          <w:szCs w:val="28"/>
          <w:lang w:val="ru-RU"/>
        </w:rPr>
        <w:t xml:space="preserve">ка   </w:t>
      </w:r>
      <w:r w:rsidRPr="00BA37D2">
        <w:rPr>
          <w:spacing w:val="-18"/>
          <w:sz w:val="28"/>
          <w:szCs w:val="28"/>
          <w:lang w:val="ru-RU"/>
        </w:rPr>
        <w:t xml:space="preserve"> </w:t>
      </w:r>
      <w:r w:rsidRPr="00BA37D2">
        <w:rPr>
          <w:spacing w:val="-5"/>
          <w:sz w:val="28"/>
          <w:szCs w:val="28"/>
          <w:lang w:val="ru-RU"/>
        </w:rPr>
        <w:t>у</w:t>
      </w:r>
      <w:r w:rsidRPr="00BA37D2">
        <w:rPr>
          <w:spacing w:val="1"/>
          <w:sz w:val="28"/>
          <w:szCs w:val="28"/>
          <w:lang w:val="ru-RU"/>
        </w:rPr>
        <w:t>ч</w:t>
      </w:r>
      <w:r w:rsidRPr="00BA37D2">
        <w:rPr>
          <w:spacing w:val="-1"/>
          <w:sz w:val="28"/>
          <w:szCs w:val="28"/>
          <w:lang w:val="ru-RU"/>
        </w:rPr>
        <w:t>е</w:t>
      </w:r>
      <w:r w:rsidRPr="00BA37D2">
        <w:rPr>
          <w:sz w:val="28"/>
          <w:szCs w:val="28"/>
          <w:lang w:val="ru-RU"/>
        </w:rPr>
        <w:t>б</w:t>
      </w:r>
      <w:r w:rsidRPr="00BA37D2">
        <w:rPr>
          <w:spacing w:val="1"/>
          <w:sz w:val="28"/>
          <w:szCs w:val="28"/>
          <w:lang w:val="ru-RU"/>
        </w:rPr>
        <w:t>н</w:t>
      </w:r>
      <w:r w:rsidRPr="00BA37D2">
        <w:rPr>
          <w:sz w:val="28"/>
          <w:szCs w:val="28"/>
          <w:lang w:val="ru-RU"/>
        </w:rPr>
        <w:t xml:space="preserve">ых   </w:t>
      </w:r>
      <w:r w:rsidRPr="00BA37D2">
        <w:rPr>
          <w:spacing w:val="-18"/>
          <w:sz w:val="28"/>
          <w:szCs w:val="28"/>
          <w:lang w:val="ru-RU"/>
        </w:rPr>
        <w:t xml:space="preserve"> </w:t>
      </w:r>
      <w:r w:rsidRPr="00BA37D2">
        <w:rPr>
          <w:spacing w:val="-1"/>
          <w:sz w:val="28"/>
          <w:szCs w:val="28"/>
          <w:lang w:val="ru-RU"/>
        </w:rPr>
        <w:t>ма</w:t>
      </w:r>
      <w:r w:rsidRPr="00BA37D2">
        <w:rPr>
          <w:w w:val="99"/>
          <w:sz w:val="28"/>
          <w:szCs w:val="28"/>
          <w:lang w:val="ru-RU"/>
        </w:rPr>
        <w:t>т</w:t>
      </w:r>
      <w:r w:rsidRPr="00BA37D2">
        <w:rPr>
          <w:spacing w:val="-1"/>
          <w:sz w:val="28"/>
          <w:szCs w:val="28"/>
          <w:lang w:val="ru-RU"/>
        </w:rPr>
        <w:t>е</w:t>
      </w:r>
      <w:r w:rsidRPr="00BA37D2">
        <w:rPr>
          <w:w w:val="99"/>
          <w:sz w:val="28"/>
          <w:szCs w:val="28"/>
          <w:lang w:val="ru-RU"/>
        </w:rPr>
        <w:t>ри</w:t>
      </w:r>
      <w:r w:rsidRPr="00BA37D2">
        <w:rPr>
          <w:spacing w:val="-1"/>
          <w:sz w:val="28"/>
          <w:szCs w:val="28"/>
          <w:lang w:val="ru-RU"/>
        </w:rPr>
        <w:t>а</w:t>
      </w:r>
      <w:r w:rsidRPr="00BA37D2">
        <w:rPr>
          <w:w w:val="99"/>
          <w:sz w:val="28"/>
          <w:szCs w:val="28"/>
          <w:lang w:val="ru-RU"/>
        </w:rPr>
        <w:t>лов</w:t>
      </w:r>
      <w:r w:rsidRPr="00BA37D2">
        <w:rPr>
          <w:sz w:val="28"/>
          <w:szCs w:val="28"/>
          <w:lang w:val="ru-RU"/>
        </w:rPr>
        <w:t xml:space="preserve">   </w:t>
      </w:r>
      <w:r w:rsidRPr="00BA37D2">
        <w:rPr>
          <w:spacing w:val="-20"/>
          <w:sz w:val="28"/>
          <w:szCs w:val="28"/>
          <w:lang w:val="ru-RU"/>
        </w:rPr>
        <w:t xml:space="preserve"> </w:t>
      </w:r>
      <w:r w:rsidRPr="00BA37D2">
        <w:rPr>
          <w:w w:val="99"/>
          <w:sz w:val="28"/>
          <w:szCs w:val="28"/>
          <w:lang w:val="ru-RU"/>
        </w:rPr>
        <w:t>п</w:t>
      </w:r>
      <w:r w:rsidRPr="00BA37D2">
        <w:rPr>
          <w:sz w:val="28"/>
          <w:szCs w:val="28"/>
          <w:lang w:val="ru-RU"/>
        </w:rPr>
        <w:t xml:space="preserve">о   </w:t>
      </w:r>
      <w:r w:rsidRPr="00BA37D2">
        <w:rPr>
          <w:spacing w:val="-20"/>
          <w:sz w:val="28"/>
          <w:szCs w:val="28"/>
          <w:lang w:val="ru-RU"/>
        </w:rPr>
        <w:t xml:space="preserve"> </w:t>
      </w:r>
      <w:r w:rsidRPr="00BA37D2">
        <w:rPr>
          <w:spacing w:val="2"/>
          <w:sz w:val="28"/>
          <w:szCs w:val="28"/>
          <w:lang w:val="ru-RU"/>
        </w:rPr>
        <w:t>х</w:t>
      </w:r>
      <w:r w:rsidRPr="00BA37D2">
        <w:rPr>
          <w:spacing w:val="6"/>
          <w:w w:val="99"/>
          <w:sz w:val="28"/>
          <w:szCs w:val="28"/>
          <w:lang w:val="ru-RU"/>
        </w:rPr>
        <w:t>и</w:t>
      </w:r>
      <w:r w:rsidRPr="00BA37D2">
        <w:rPr>
          <w:spacing w:val="-4"/>
          <w:sz w:val="28"/>
          <w:szCs w:val="28"/>
          <w:lang w:val="ru-RU"/>
        </w:rPr>
        <w:t>м</w:t>
      </w:r>
      <w:r w:rsidRPr="00BA37D2">
        <w:rPr>
          <w:w w:val="99"/>
          <w:sz w:val="28"/>
          <w:szCs w:val="28"/>
          <w:lang w:val="ru-RU"/>
        </w:rPr>
        <w:t>ии</w:t>
      </w:r>
      <w:r w:rsidRPr="00BA37D2">
        <w:rPr>
          <w:sz w:val="28"/>
          <w:szCs w:val="28"/>
          <w:lang w:val="ru-RU"/>
        </w:rPr>
        <w:t xml:space="preserve">   </w:t>
      </w:r>
      <w:r w:rsidRPr="00BA37D2">
        <w:rPr>
          <w:spacing w:val="-21"/>
          <w:sz w:val="28"/>
          <w:szCs w:val="28"/>
          <w:lang w:val="ru-RU"/>
        </w:rPr>
        <w:t xml:space="preserve"> </w:t>
      </w:r>
      <w:r w:rsidRPr="00BA37D2">
        <w:rPr>
          <w:w w:val="99"/>
          <w:sz w:val="28"/>
          <w:szCs w:val="28"/>
          <w:lang w:val="ru-RU"/>
        </w:rPr>
        <w:t>п</w:t>
      </w:r>
      <w:r w:rsidRPr="00BA37D2">
        <w:rPr>
          <w:sz w:val="28"/>
          <w:szCs w:val="28"/>
          <w:lang w:val="ru-RU"/>
        </w:rPr>
        <w:t>о</w:t>
      </w:r>
      <w:r w:rsidRPr="00BA37D2">
        <w:rPr>
          <w:spacing w:val="-3"/>
          <w:sz w:val="28"/>
          <w:szCs w:val="28"/>
          <w:lang w:val="ru-RU"/>
        </w:rPr>
        <w:t>р</w:t>
      </w:r>
      <w:r w:rsidRPr="00BA37D2">
        <w:rPr>
          <w:sz w:val="28"/>
          <w:szCs w:val="28"/>
          <w:lang w:val="ru-RU"/>
        </w:rPr>
        <w:t>т</w:t>
      </w:r>
      <w:r w:rsidRPr="00BA37D2">
        <w:rPr>
          <w:spacing w:val="-1"/>
          <w:sz w:val="28"/>
          <w:szCs w:val="28"/>
          <w:lang w:val="ru-RU"/>
        </w:rPr>
        <w:t>а</w:t>
      </w:r>
      <w:r w:rsidRPr="00BA37D2">
        <w:rPr>
          <w:sz w:val="28"/>
          <w:szCs w:val="28"/>
          <w:lang w:val="ru-RU"/>
        </w:rPr>
        <w:t xml:space="preserve">ла   </w:t>
      </w:r>
      <w:r w:rsidRPr="00BA37D2">
        <w:rPr>
          <w:spacing w:val="-21"/>
          <w:sz w:val="28"/>
          <w:szCs w:val="28"/>
          <w:lang w:val="ru-RU"/>
        </w:rPr>
        <w:t xml:space="preserve"> </w:t>
      </w:r>
      <w:r w:rsidRPr="00BA37D2">
        <w:rPr>
          <w:spacing w:val="-1"/>
          <w:w w:val="44"/>
          <w:sz w:val="28"/>
          <w:szCs w:val="28"/>
          <w:lang w:val="ru-RU"/>
        </w:rPr>
        <w:t>―</w:t>
      </w:r>
      <w:r w:rsidRPr="00BA37D2">
        <w:rPr>
          <w:sz w:val="28"/>
          <w:szCs w:val="28"/>
        </w:rPr>
        <w:t>Ch</w:t>
      </w:r>
      <w:r w:rsidRPr="00BA37D2">
        <w:rPr>
          <w:spacing w:val="-1"/>
          <w:sz w:val="28"/>
          <w:szCs w:val="28"/>
        </w:rPr>
        <w:t>e</w:t>
      </w:r>
      <w:r w:rsidRPr="00BA37D2">
        <w:rPr>
          <w:sz w:val="28"/>
          <w:szCs w:val="28"/>
        </w:rPr>
        <w:t>mN</w:t>
      </w:r>
      <w:r w:rsidRPr="00BA37D2">
        <w:rPr>
          <w:spacing w:val="-1"/>
          <w:sz w:val="28"/>
          <w:szCs w:val="28"/>
        </w:rPr>
        <w:t>e</w:t>
      </w:r>
      <w:r w:rsidRPr="00BA37D2">
        <w:rPr>
          <w:spacing w:val="2"/>
          <w:sz w:val="28"/>
          <w:szCs w:val="28"/>
        </w:rPr>
        <w:t>t</w:t>
      </w:r>
      <w:r w:rsidRPr="00BA37D2">
        <w:rPr>
          <w:w w:val="158"/>
          <w:sz w:val="28"/>
          <w:szCs w:val="28"/>
          <w:lang w:val="ru-RU"/>
        </w:rPr>
        <w:t xml:space="preserve">‖ </w:t>
      </w:r>
      <w:hyperlink r:id="rId13">
        <w:r w:rsidRPr="00BA37D2">
          <w:rPr>
            <w:color w:val="0000FF"/>
            <w:sz w:val="28"/>
            <w:szCs w:val="28"/>
            <w:u w:val="single" w:color="0000FF"/>
          </w:rPr>
          <w:t>http</w:t>
        </w:r>
        <w:r w:rsidRPr="00BA37D2">
          <w:rPr>
            <w:color w:val="0000FF"/>
            <w:sz w:val="28"/>
            <w:szCs w:val="28"/>
            <w:u w:val="single" w:color="0000FF"/>
            <w:lang w:val="ru-RU"/>
          </w:rPr>
          <w:t>://</w:t>
        </w:r>
        <w:r w:rsidRPr="00BA37D2">
          <w:rPr>
            <w:color w:val="0000FF"/>
            <w:sz w:val="28"/>
            <w:szCs w:val="28"/>
            <w:u w:val="single" w:color="0000FF"/>
          </w:rPr>
          <w:t>www</w:t>
        </w:r>
        <w:r w:rsidRPr="00BA37D2">
          <w:rPr>
            <w:color w:val="0000FF"/>
            <w:sz w:val="28"/>
            <w:szCs w:val="28"/>
            <w:u w:val="single" w:color="0000FF"/>
            <w:lang w:val="ru-RU"/>
          </w:rPr>
          <w:t>.</w:t>
        </w:r>
        <w:r w:rsidRPr="00BA37D2">
          <w:rPr>
            <w:color w:val="0000FF"/>
            <w:sz w:val="28"/>
            <w:szCs w:val="28"/>
            <w:u w:val="single" w:color="0000FF"/>
          </w:rPr>
          <w:t>chem</w:t>
        </w:r>
        <w:r w:rsidRPr="00BA37D2">
          <w:rPr>
            <w:color w:val="0000FF"/>
            <w:sz w:val="28"/>
            <w:szCs w:val="28"/>
            <w:u w:val="single" w:color="0000FF"/>
            <w:lang w:val="ru-RU"/>
          </w:rPr>
          <w:t>.</w:t>
        </w:r>
        <w:r w:rsidRPr="00BA37D2">
          <w:rPr>
            <w:color w:val="0000FF"/>
            <w:sz w:val="28"/>
            <w:szCs w:val="28"/>
            <w:u w:val="single" w:color="0000FF"/>
          </w:rPr>
          <w:t>msu</w:t>
        </w:r>
        <w:r w:rsidRPr="00BA37D2">
          <w:rPr>
            <w:color w:val="0000FF"/>
            <w:sz w:val="28"/>
            <w:szCs w:val="28"/>
            <w:u w:val="single" w:color="0000FF"/>
            <w:lang w:val="ru-RU"/>
          </w:rPr>
          <w:t>.</w:t>
        </w:r>
        <w:r w:rsidRPr="00BA37D2">
          <w:rPr>
            <w:color w:val="0000FF"/>
            <w:sz w:val="28"/>
            <w:szCs w:val="28"/>
            <w:u w:val="single" w:color="0000FF"/>
          </w:rPr>
          <w:t>ru</w:t>
        </w:r>
        <w:r w:rsidRPr="00BA37D2">
          <w:rPr>
            <w:color w:val="0000FF"/>
            <w:sz w:val="28"/>
            <w:szCs w:val="28"/>
            <w:u w:val="single" w:color="0000FF"/>
            <w:lang w:val="ru-RU"/>
          </w:rPr>
          <w:t>/</w:t>
        </w:r>
        <w:r w:rsidRPr="00BA37D2">
          <w:rPr>
            <w:color w:val="0000FF"/>
            <w:sz w:val="28"/>
            <w:szCs w:val="28"/>
            <w:u w:val="single" w:color="0000FF"/>
          </w:rPr>
          <w:t>rus</w:t>
        </w:r>
        <w:r w:rsidRPr="00BA37D2">
          <w:rPr>
            <w:color w:val="0000FF"/>
            <w:sz w:val="28"/>
            <w:szCs w:val="28"/>
            <w:u w:val="single" w:color="0000FF"/>
            <w:lang w:val="ru-RU"/>
          </w:rPr>
          <w:t>/</w:t>
        </w:r>
        <w:r w:rsidRPr="00BA37D2">
          <w:rPr>
            <w:color w:val="0000FF"/>
            <w:sz w:val="28"/>
            <w:szCs w:val="28"/>
            <w:u w:val="single" w:color="0000FF"/>
          </w:rPr>
          <w:t>elibrary</w:t>
        </w:r>
        <w:r w:rsidRPr="00BA37D2">
          <w:rPr>
            <w:color w:val="0000FF"/>
            <w:sz w:val="28"/>
            <w:szCs w:val="28"/>
            <w:u w:val="single" w:color="0000FF"/>
            <w:lang w:val="ru-RU"/>
          </w:rPr>
          <w:t>/</w:t>
        </w:r>
      </w:hyperlink>
      <w:r w:rsidRPr="00BA37D2">
        <w:rPr>
          <w:sz w:val="28"/>
          <w:szCs w:val="28"/>
          <w:lang w:val="ru-RU"/>
        </w:rPr>
        <w:t>;</w:t>
      </w:r>
    </w:p>
    <w:p w:rsidR="00851B86" w:rsidRPr="00BA37D2" w:rsidRDefault="001173BE" w:rsidP="00B01639">
      <w:pPr>
        <w:pStyle w:val="a4"/>
        <w:numPr>
          <w:ilvl w:val="0"/>
          <w:numId w:val="1"/>
        </w:numPr>
        <w:tabs>
          <w:tab w:val="left" w:pos="826"/>
          <w:tab w:val="left" w:pos="827"/>
        </w:tabs>
        <w:spacing w:before="0" w:line="360" w:lineRule="auto"/>
        <w:ind w:left="0" w:firstLine="709"/>
        <w:rPr>
          <w:sz w:val="28"/>
          <w:szCs w:val="28"/>
          <w:lang w:val="ru-RU"/>
        </w:rPr>
      </w:pPr>
      <w:r w:rsidRPr="00BA37D2">
        <w:rPr>
          <w:noProof/>
          <w:sz w:val="28"/>
          <w:szCs w:val="28"/>
          <w:lang w:val="ru-RU" w:eastAsia="ru-RU"/>
        </w:rPr>
        <mc:AlternateContent>
          <mc:Choice Requires="wps">
            <w:drawing>
              <wp:anchor distT="0" distB="0" distL="114300" distR="114300" simplePos="0" relativeHeight="503228912" behindDoc="1" locked="0" layoutInCell="1" allowOverlap="1" wp14:anchorId="14BAEBE8" wp14:editId="61F8DAE0">
                <wp:simplePos x="0" y="0"/>
                <wp:positionH relativeFrom="page">
                  <wp:posOffset>6937375</wp:posOffset>
                </wp:positionH>
                <wp:positionV relativeFrom="paragraph">
                  <wp:posOffset>165100</wp:posOffset>
                </wp:positionV>
                <wp:extent cx="42545" cy="0"/>
                <wp:effectExtent l="12700" t="12700" r="11430" b="635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755F" id="Line 34" o:spid="_x0000_s1026" style="position:absolute;z-index:-8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6.25pt,13pt" to="54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ooHQ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" strokeweight=".6pt">
                <w10:wrap anchorx="page"/>
              </v:line>
            </w:pict>
          </mc:Fallback>
        </mc:AlternateContent>
      </w:r>
      <w:r w:rsidR="00935B2B" w:rsidRPr="00BA37D2">
        <w:rPr>
          <w:sz w:val="28"/>
          <w:szCs w:val="28"/>
          <w:lang w:val="ru-RU"/>
        </w:rPr>
        <w:t>Архив задач на портале «Олимпиады для школьников» –</w:t>
      </w:r>
      <w:r w:rsidR="00935B2B" w:rsidRPr="00BA37D2">
        <w:rPr>
          <w:spacing w:val="-20"/>
          <w:sz w:val="28"/>
          <w:szCs w:val="28"/>
          <w:lang w:val="ru-RU"/>
        </w:rPr>
        <w:t xml:space="preserve"> </w:t>
      </w:r>
      <w:hyperlink r:id="rId14">
        <w:r w:rsidR="00935B2B" w:rsidRPr="00BA37D2">
          <w:rPr>
            <w:color w:val="0000FF"/>
            <w:sz w:val="28"/>
            <w:szCs w:val="28"/>
            <w:u w:val="single" w:color="0000FF"/>
          </w:rPr>
          <w:t>https</w:t>
        </w:r>
        <w:r w:rsidR="00935B2B" w:rsidRPr="00BA37D2">
          <w:rPr>
            <w:color w:val="0000FF"/>
            <w:sz w:val="28"/>
            <w:szCs w:val="28"/>
            <w:u w:val="single" w:color="0000FF"/>
            <w:lang w:val="ru-RU"/>
          </w:rPr>
          <w:t>://</w:t>
        </w:r>
        <w:r w:rsidR="00935B2B" w:rsidRPr="00BA37D2">
          <w:rPr>
            <w:color w:val="0000FF"/>
            <w:sz w:val="28"/>
            <w:szCs w:val="28"/>
            <w:u w:val="single" w:color="0000FF"/>
          </w:rPr>
          <w:t>info</w:t>
        </w:r>
        <w:r w:rsidR="00935B2B" w:rsidRPr="00BA37D2">
          <w:rPr>
            <w:color w:val="0000FF"/>
            <w:sz w:val="28"/>
            <w:szCs w:val="28"/>
            <w:u w:val="single" w:color="0000FF"/>
            <w:lang w:val="ru-RU"/>
          </w:rPr>
          <w:t>.</w:t>
        </w:r>
        <w:r w:rsidR="00935B2B" w:rsidRPr="00BA37D2">
          <w:rPr>
            <w:color w:val="0000FF"/>
            <w:sz w:val="28"/>
            <w:szCs w:val="28"/>
            <w:u w:val="single" w:color="0000FF"/>
          </w:rPr>
          <w:t>olimpiada</w:t>
        </w:r>
        <w:r w:rsidR="00935B2B" w:rsidRPr="00BA37D2">
          <w:rPr>
            <w:color w:val="0000FF"/>
            <w:sz w:val="28"/>
            <w:szCs w:val="28"/>
            <w:u w:val="single" w:color="0000FF"/>
            <w:lang w:val="ru-RU"/>
          </w:rPr>
          <w:t>.</w:t>
        </w:r>
        <w:r w:rsidR="00935B2B" w:rsidRPr="00BA37D2">
          <w:rPr>
            <w:color w:val="0000FF"/>
            <w:sz w:val="28"/>
            <w:szCs w:val="28"/>
            <w:u w:val="single" w:color="0000FF"/>
          </w:rPr>
          <w:t>ru</w:t>
        </w:r>
        <w:r w:rsidR="00935B2B" w:rsidRPr="00BA37D2">
          <w:rPr>
            <w:color w:val="0000FF"/>
            <w:sz w:val="28"/>
            <w:szCs w:val="28"/>
            <w:u w:val="single" w:color="0000FF"/>
            <w:lang w:val="ru-RU"/>
          </w:rPr>
          <w:t>/</w:t>
        </w:r>
        <w:r w:rsidR="00935B2B" w:rsidRPr="00BA37D2">
          <w:rPr>
            <w:color w:val="0000FF"/>
            <w:sz w:val="28"/>
            <w:szCs w:val="28"/>
            <w:u w:val="single" w:color="0000FF"/>
          </w:rPr>
          <w:t>tasks</w:t>
        </w:r>
      </w:hyperlink>
      <w:r w:rsidR="00935B2B" w:rsidRPr="00BA37D2">
        <w:rPr>
          <w:sz w:val="28"/>
          <w:szCs w:val="28"/>
          <w:lang w:val="ru-RU"/>
        </w:rPr>
        <w:t>;</w:t>
      </w:r>
    </w:p>
    <w:p w:rsidR="00851B86" w:rsidRPr="00BA37D2" w:rsidRDefault="00935B2B" w:rsidP="00B01639">
      <w:pPr>
        <w:pStyle w:val="a4"/>
        <w:numPr>
          <w:ilvl w:val="0"/>
          <w:numId w:val="1"/>
        </w:numPr>
        <w:tabs>
          <w:tab w:val="left" w:pos="886"/>
          <w:tab w:val="left" w:pos="887"/>
        </w:tabs>
        <w:spacing w:before="0" w:line="360" w:lineRule="auto"/>
        <w:ind w:left="0" w:firstLine="709"/>
        <w:rPr>
          <w:sz w:val="28"/>
          <w:szCs w:val="28"/>
          <w:lang w:val="ru-RU"/>
        </w:rPr>
      </w:pPr>
      <w:r w:rsidRPr="00BA37D2">
        <w:rPr>
          <w:sz w:val="28"/>
          <w:szCs w:val="28"/>
          <w:lang w:val="ru-RU"/>
        </w:rPr>
        <w:t>Сайт «Всероссийская олимпиада школьников в г. Москве»</w:t>
      </w:r>
      <w:r w:rsidRPr="00BA37D2">
        <w:rPr>
          <w:spacing w:val="-18"/>
          <w:sz w:val="28"/>
          <w:szCs w:val="28"/>
          <w:lang w:val="ru-RU"/>
        </w:rPr>
        <w:t xml:space="preserve"> </w:t>
      </w:r>
      <w:hyperlink r:id="rId15">
        <w:r w:rsidRPr="00BA37D2">
          <w:rPr>
            <w:color w:val="0000FF"/>
            <w:sz w:val="28"/>
            <w:szCs w:val="28"/>
            <w:u w:val="single" w:color="0000FF"/>
          </w:rPr>
          <w:t>http</w:t>
        </w:r>
        <w:r w:rsidRPr="00BA37D2">
          <w:rPr>
            <w:color w:val="0000FF"/>
            <w:sz w:val="28"/>
            <w:szCs w:val="28"/>
            <w:u w:val="single" w:color="0000FF"/>
            <w:lang w:val="ru-RU"/>
          </w:rPr>
          <w:t>://</w:t>
        </w:r>
        <w:r w:rsidRPr="00BA37D2">
          <w:rPr>
            <w:color w:val="0000FF"/>
            <w:sz w:val="28"/>
            <w:szCs w:val="28"/>
            <w:u w:val="single" w:color="0000FF"/>
          </w:rPr>
          <w:t>vos</w:t>
        </w:r>
        <w:r w:rsidRPr="00BA37D2">
          <w:rPr>
            <w:color w:val="0000FF"/>
            <w:sz w:val="28"/>
            <w:szCs w:val="28"/>
            <w:u w:val="single" w:color="0000FF"/>
            <w:lang w:val="ru-RU"/>
          </w:rPr>
          <w:t>.</w:t>
        </w:r>
        <w:r w:rsidRPr="00BA37D2">
          <w:rPr>
            <w:color w:val="0000FF"/>
            <w:sz w:val="28"/>
            <w:szCs w:val="28"/>
            <w:u w:val="single" w:color="0000FF"/>
          </w:rPr>
          <w:t>olimpiada</w:t>
        </w:r>
        <w:r w:rsidRPr="00BA37D2">
          <w:rPr>
            <w:color w:val="0000FF"/>
            <w:sz w:val="28"/>
            <w:szCs w:val="28"/>
            <w:u w:val="single" w:color="0000FF"/>
            <w:lang w:val="ru-RU"/>
          </w:rPr>
          <w:t>.</w:t>
        </w:r>
        <w:r w:rsidRPr="00BA37D2">
          <w:rPr>
            <w:color w:val="0000FF"/>
            <w:sz w:val="28"/>
            <w:szCs w:val="28"/>
            <w:u w:val="single" w:color="0000FF"/>
          </w:rPr>
          <w:t>ru</w:t>
        </w:r>
        <w:r w:rsidRPr="00BA37D2">
          <w:rPr>
            <w:color w:val="0000FF"/>
            <w:sz w:val="28"/>
            <w:szCs w:val="28"/>
            <w:u w:val="single" w:color="0000FF"/>
            <w:lang w:val="ru-RU"/>
          </w:rPr>
          <w:t>/</w:t>
        </w:r>
      </w:hyperlink>
      <w:r w:rsidRPr="00BA37D2">
        <w:rPr>
          <w:sz w:val="28"/>
          <w:szCs w:val="28"/>
          <w:lang w:val="ru-RU"/>
        </w:rPr>
        <w:t>.</w:t>
      </w:r>
    </w:p>
    <w:p w:rsidR="00851B86" w:rsidRPr="00BA37D2" w:rsidRDefault="00851B86" w:rsidP="00B01639">
      <w:pPr>
        <w:pStyle w:val="a3"/>
        <w:spacing w:line="360" w:lineRule="auto"/>
        <w:ind w:firstLine="709"/>
        <w:jc w:val="both"/>
        <w:rPr>
          <w:sz w:val="28"/>
          <w:szCs w:val="28"/>
          <w:lang w:val="ru-RU"/>
        </w:rPr>
      </w:pPr>
    </w:p>
    <w:p w:rsidR="00851B86" w:rsidRDefault="00851B86" w:rsidP="00B01639">
      <w:pPr>
        <w:spacing w:line="360" w:lineRule="auto"/>
        <w:ind w:firstLine="709"/>
        <w:jc w:val="both"/>
        <w:rPr>
          <w:sz w:val="28"/>
          <w:szCs w:val="28"/>
          <w:lang w:val="ru-RU"/>
        </w:rPr>
      </w:pPr>
      <w:bookmarkStart w:id="15" w:name="_bookmark26"/>
      <w:bookmarkEnd w:id="15"/>
    </w:p>
    <w:p w:rsidR="000C0E8A" w:rsidRPr="00BA37D2" w:rsidRDefault="000C0E8A" w:rsidP="00B01639">
      <w:pPr>
        <w:spacing w:line="360" w:lineRule="auto"/>
        <w:ind w:firstLine="709"/>
        <w:jc w:val="both"/>
        <w:rPr>
          <w:sz w:val="28"/>
          <w:szCs w:val="28"/>
          <w:lang w:val="ru-RU"/>
        </w:rPr>
        <w:sectPr w:rsidR="000C0E8A" w:rsidRPr="00BA37D2" w:rsidSect="00BA37D2">
          <w:footerReference w:type="default" r:id="rId16"/>
          <w:pgSz w:w="11930" w:h="16850"/>
          <w:pgMar w:top="1060" w:right="731" w:bottom="940" w:left="1300" w:header="0" w:footer="753" w:gutter="0"/>
          <w:cols w:space="720"/>
        </w:sectPr>
      </w:pPr>
    </w:p>
    <w:p w:rsidR="00851B86" w:rsidRPr="00BA37D2" w:rsidRDefault="00935B2B" w:rsidP="00B01639">
      <w:pPr>
        <w:pStyle w:val="1"/>
        <w:spacing w:before="0" w:line="360" w:lineRule="auto"/>
        <w:ind w:left="0" w:firstLine="709"/>
        <w:jc w:val="right"/>
        <w:rPr>
          <w:lang w:val="ru-RU"/>
        </w:rPr>
      </w:pPr>
      <w:bookmarkStart w:id="16" w:name="_bookmark27"/>
      <w:bookmarkEnd w:id="16"/>
      <w:r w:rsidRPr="00BA37D2">
        <w:rPr>
          <w:lang w:val="ru-RU"/>
        </w:rPr>
        <w:lastRenderedPageBreak/>
        <w:t>Приложение 1</w:t>
      </w:r>
    </w:p>
    <w:p w:rsidR="00851B86" w:rsidRPr="00BA37D2" w:rsidRDefault="00851B86" w:rsidP="00B01639">
      <w:pPr>
        <w:pStyle w:val="a3"/>
        <w:spacing w:line="360" w:lineRule="auto"/>
        <w:ind w:firstLine="709"/>
        <w:jc w:val="both"/>
        <w:rPr>
          <w:b/>
          <w:sz w:val="28"/>
          <w:szCs w:val="28"/>
          <w:lang w:val="ru-RU"/>
        </w:rPr>
      </w:pPr>
    </w:p>
    <w:p w:rsidR="00851B86" w:rsidRPr="00BA37D2" w:rsidRDefault="00935B2B" w:rsidP="00B01639">
      <w:pPr>
        <w:pStyle w:val="4"/>
        <w:spacing w:line="360" w:lineRule="auto"/>
        <w:ind w:left="0" w:firstLine="709"/>
        <w:jc w:val="both"/>
        <w:rPr>
          <w:sz w:val="28"/>
          <w:szCs w:val="28"/>
          <w:lang w:val="ru-RU"/>
        </w:rPr>
      </w:pPr>
      <w:bookmarkStart w:id="17" w:name="_bookmark28"/>
      <w:bookmarkEnd w:id="17"/>
      <w:r w:rsidRPr="00BA37D2">
        <w:rPr>
          <w:sz w:val="28"/>
          <w:szCs w:val="28"/>
          <w:lang w:val="ru-RU"/>
        </w:rPr>
        <w:t>Периодическая система элементов Д. И. Менделеева</w:t>
      </w:r>
    </w:p>
    <w:tbl>
      <w:tblPr>
        <w:tblW w:w="0" w:type="auto"/>
        <w:tblInd w:w="-26" w:type="dxa"/>
        <w:tblLayout w:type="fixed"/>
        <w:tblCellMar>
          <w:left w:w="28" w:type="dxa"/>
          <w:right w:w="28" w:type="dxa"/>
        </w:tblCellMar>
        <w:tblLook w:val="0000" w:firstRow="0" w:lastRow="0" w:firstColumn="0" w:lastColumn="0" w:noHBand="0" w:noVBand="0"/>
      </w:tblPr>
      <w:tblGrid>
        <w:gridCol w:w="360"/>
        <w:gridCol w:w="906"/>
        <w:gridCol w:w="806"/>
        <w:gridCol w:w="906"/>
        <w:gridCol w:w="360"/>
        <w:gridCol w:w="706"/>
        <w:gridCol w:w="906"/>
        <w:gridCol w:w="806"/>
        <w:gridCol w:w="806"/>
        <w:gridCol w:w="706"/>
        <w:gridCol w:w="906"/>
        <w:gridCol w:w="806"/>
        <w:gridCol w:w="806"/>
        <w:gridCol w:w="806"/>
        <w:gridCol w:w="806"/>
        <w:gridCol w:w="706"/>
        <w:gridCol w:w="806"/>
        <w:gridCol w:w="706"/>
        <w:gridCol w:w="806"/>
        <w:gridCol w:w="706"/>
      </w:tblGrid>
      <w:tr w:rsidR="00A16BB5" w:rsidRPr="00473CCE" w:rsidTr="00EA0381">
        <w:tc>
          <w:tcPr>
            <w:tcW w:w="360" w:type="dxa"/>
            <w:tcBorders>
              <w:top w:val="single" w:sz="4" w:space="0" w:color="auto"/>
              <w:left w:val="single" w:sz="4" w:space="0" w:color="auto"/>
            </w:tcBorders>
          </w:tcPr>
          <w:p w:rsidR="00A16BB5" w:rsidRPr="00473CCE" w:rsidRDefault="00A16BB5" w:rsidP="00EA0381">
            <w:pPr>
              <w:spacing w:before="20" w:after="20"/>
              <w:jc w:val="center"/>
              <w:rPr>
                <w:rFonts w:ascii="Arial Narrow" w:eastAsia="Arial Unicode MS" w:hAnsi="Arial Narrow"/>
                <w:b/>
                <w:bCs/>
              </w:rPr>
            </w:pP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w:t>
            </w:r>
          </w:p>
        </w:tc>
        <w:tc>
          <w:tcPr>
            <w:tcW w:w="360"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11</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12</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13</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14</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15</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16</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17</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18</w:t>
            </w:r>
          </w:p>
        </w:tc>
      </w:tr>
      <w:tr w:rsidR="00A16BB5" w:rsidRPr="00473CCE" w:rsidTr="00EA0381">
        <w:tc>
          <w:tcPr>
            <w:tcW w:w="360"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w:t>
            </w:r>
          </w:p>
        </w:tc>
        <w:tc>
          <w:tcPr>
            <w:tcW w:w="9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H</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1,008</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He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4,0026</w:t>
            </w:r>
          </w:p>
        </w:tc>
        <w:tc>
          <w:tcPr>
            <w:tcW w:w="906" w:type="dxa"/>
            <w:tcBorders>
              <w:left w:val="nil"/>
            </w:tcBorders>
          </w:tcPr>
          <w:p w:rsidR="00A16BB5" w:rsidRPr="00473CCE" w:rsidRDefault="00A16BB5" w:rsidP="00EA0381">
            <w:pPr>
              <w:spacing w:before="20" w:after="20"/>
              <w:jc w:val="center"/>
              <w:rPr>
                <w:rFonts w:ascii="Arial Narrow" w:eastAsia="Arial Unicode MS" w:hAnsi="Arial Narrow"/>
                <w:b/>
                <w:bCs/>
              </w:rPr>
            </w:pPr>
          </w:p>
        </w:tc>
        <w:tc>
          <w:tcPr>
            <w:tcW w:w="360"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9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9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706" w:type="dxa"/>
            <w:tcBorders>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r>
      <w:tr w:rsidR="00A16BB5" w:rsidRPr="00473CCE" w:rsidTr="00EA0381">
        <w:tc>
          <w:tcPr>
            <w:tcW w:w="360"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Li</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6,941</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Be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9,0122</w:t>
            </w:r>
          </w:p>
        </w:tc>
        <w:tc>
          <w:tcPr>
            <w:tcW w:w="906" w:type="dxa"/>
            <w:tcBorders>
              <w:left w:val="nil"/>
            </w:tcBorders>
          </w:tcPr>
          <w:p w:rsidR="00A16BB5" w:rsidRPr="00473CCE" w:rsidRDefault="00A16BB5" w:rsidP="00EA0381">
            <w:pPr>
              <w:spacing w:before="20" w:after="20"/>
              <w:jc w:val="center"/>
              <w:rPr>
                <w:rFonts w:ascii="Arial Narrow" w:eastAsia="Arial Unicode MS" w:hAnsi="Arial Narrow"/>
                <w:b/>
                <w:bCs/>
              </w:rPr>
            </w:pPr>
          </w:p>
        </w:tc>
        <w:tc>
          <w:tcPr>
            <w:tcW w:w="360"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9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9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10,811</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12,011</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14,007</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O</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15,999</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F</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18,998</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20,180</w:t>
            </w:r>
          </w:p>
        </w:tc>
      </w:tr>
      <w:tr w:rsidR="00A16BB5" w:rsidRPr="00473CCE" w:rsidTr="00EA0381">
        <w:tc>
          <w:tcPr>
            <w:tcW w:w="360"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22,9897</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Mg</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24,3050</w:t>
            </w:r>
          </w:p>
        </w:tc>
        <w:tc>
          <w:tcPr>
            <w:tcW w:w="906" w:type="dxa"/>
            <w:tcBorders>
              <w:left w:val="nil"/>
            </w:tcBorders>
          </w:tcPr>
          <w:p w:rsidR="00A16BB5" w:rsidRPr="00473CCE" w:rsidRDefault="00A16BB5" w:rsidP="00EA0381">
            <w:pPr>
              <w:spacing w:before="20" w:after="20"/>
              <w:jc w:val="center"/>
              <w:rPr>
                <w:rFonts w:ascii="Arial Narrow" w:eastAsia="Arial Unicode MS" w:hAnsi="Arial Narrow"/>
                <w:b/>
                <w:bCs/>
              </w:rPr>
            </w:pPr>
          </w:p>
        </w:tc>
        <w:tc>
          <w:tcPr>
            <w:tcW w:w="360"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9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706" w:type="dxa"/>
          </w:tcPr>
          <w:p w:rsidR="00A16BB5" w:rsidRPr="00473CCE" w:rsidRDefault="00A16BB5" w:rsidP="00EA0381">
            <w:pPr>
              <w:spacing w:before="20" w:after="20"/>
              <w:jc w:val="center"/>
              <w:rPr>
                <w:rFonts w:ascii="Arial Narrow" w:eastAsia="Arial Unicode MS" w:hAnsi="Arial Narrow"/>
                <w:b/>
                <w:bCs/>
              </w:rPr>
            </w:pPr>
          </w:p>
        </w:tc>
        <w:tc>
          <w:tcPr>
            <w:tcW w:w="9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Pr>
          <w:p w:rsidR="00A16BB5" w:rsidRPr="00473CCE" w:rsidRDefault="00A16BB5" w:rsidP="00EA0381">
            <w:pPr>
              <w:spacing w:before="20" w:after="20"/>
              <w:jc w:val="center"/>
              <w:rPr>
                <w:rFonts w:ascii="Arial Narrow" w:eastAsia="Arial Unicode MS" w:hAnsi="Arial Narrow"/>
                <w:b/>
                <w:bCs/>
              </w:rPr>
            </w:pP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Al</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26,982</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Si</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28,086</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30,974</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32,066</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Cl</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35,453</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39,948</w:t>
            </w:r>
          </w:p>
        </w:tc>
      </w:tr>
      <w:tr w:rsidR="00A16BB5" w:rsidRPr="00473CCE" w:rsidTr="00EA0381">
        <w:tc>
          <w:tcPr>
            <w:tcW w:w="360"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K</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39,0983</w:t>
            </w:r>
          </w:p>
        </w:tc>
        <w:tc>
          <w:tcPr>
            <w:tcW w:w="806"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40,078</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Sc</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44,9559</w:t>
            </w:r>
          </w:p>
        </w:tc>
        <w:tc>
          <w:tcPr>
            <w:tcW w:w="360" w:type="dxa"/>
            <w:tcBorders>
              <w:left w:val="nil"/>
            </w:tcBorders>
          </w:tcPr>
          <w:p w:rsidR="00A16BB5" w:rsidRPr="00473CCE" w:rsidRDefault="00A16BB5" w:rsidP="00EA0381">
            <w:pPr>
              <w:spacing w:before="20" w:after="20"/>
              <w:jc w:val="center"/>
              <w:rPr>
                <w:rFonts w:ascii="Arial Narrow" w:eastAsia="Arial Unicode MS" w:hAnsi="Arial Narrow"/>
                <w:b/>
                <w:bCs/>
              </w:rPr>
            </w:pP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Ti</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47,867</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V</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50,9415</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51,9961</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Mn</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54,9380</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Fe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55,845</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Co</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58,9332</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Ni</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58,6934</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Cu</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63,546</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Zn</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65,39</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Ga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69,723</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Ge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72,61</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As</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74,922</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78,96</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Br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79,904</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Kr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83,80</w:t>
            </w:r>
          </w:p>
        </w:tc>
      </w:tr>
      <w:tr w:rsidR="00A16BB5" w:rsidRPr="00473CCE" w:rsidTr="00EA0381">
        <w:tc>
          <w:tcPr>
            <w:tcW w:w="360"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85,4678</w:t>
            </w:r>
          </w:p>
        </w:tc>
        <w:tc>
          <w:tcPr>
            <w:tcW w:w="806"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87,62</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39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Y</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88,9059</w:t>
            </w:r>
          </w:p>
        </w:tc>
        <w:tc>
          <w:tcPr>
            <w:tcW w:w="360" w:type="dxa"/>
            <w:tcBorders>
              <w:left w:val="nil"/>
            </w:tcBorders>
          </w:tcPr>
          <w:p w:rsidR="00A16BB5" w:rsidRPr="00473CCE" w:rsidRDefault="00A16BB5" w:rsidP="00EA0381">
            <w:pPr>
              <w:spacing w:before="20" w:after="20"/>
              <w:jc w:val="center"/>
              <w:rPr>
                <w:rFonts w:ascii="Arial Narrow" w:eastAsia="Arial Unicode MS" w:hAnsi="Arial Narrow"/>
                <w:b/>
                <w:bCs/>
              </w:rPr>
            </w:pP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Zr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91,224</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92,9064</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Mo</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95,94</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Tc</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98,9063</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Ru</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101,07</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Rh</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102,9055</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Pd</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106,42</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Ag</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107,868</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Cd</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112,411</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49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In</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114,82</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Sn</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118,71</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121,75</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127,60</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I</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126,905</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Xe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131,29</w:t>
            </w:r>
          </w:p>
        </w:tc>
      </w:tr>
      <w:tr w:rsidR="00A16BB5" w:rsidRPr="00473CCE" w:rsidTr="00EA0381">
        <w:tc>
          <w:tcPr>
            <w:tcW w:w="360"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Cs</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132,9054</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Ba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137,327</w:t>
            </w:r>
          </w:p>
        </w:tc>
        <w:tc>
          <w:tcPr>
            <w:tcW w:w="906" w:type="dxa"/>
            <w:tcBorders>
              <w:left w:val="nil"/>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La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138,9055</w:t>
            </w:r>
          </w:p>
        </w:tc>
        <w:tc>
          <w:tcPr>
            <w:tcW w:w="360"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Hf</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178,49</w:t>
            </w:r>
          </w:p>
        </w:tc>
        <w:tc>
          <w:tcPr>
            <w:tcW w:w="9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180,9479</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183,84</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186,207</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Os</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190,23</w:t>
            </w:r>
          </w:p>
        </w:tc>
        <w:tc>
          <w:tcPr>
            <w:tcW w:w="9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Ir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192,217</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Pt</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195,078</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Au</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196,966</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Hg</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200,59</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Tl</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204,383</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207,2</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Bi</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208,980</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Po</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[209]</w:t>
            </w:r>
          </w:p>
        </w:tc>
        <w:tc>
          <w:tcPr>
            <w:tcW w:w="8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At</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[210]</w:t>
            </w:r>
          </w:p>
        </w:tc>
        <w:tc>
          <w:tcPr>
            <w:tcW w:w="706" w:type="dxa"/>
            <w:tcBorders>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Rn</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[222]</w:t>
            </w:r>
          </w:p>
        </w:tc>
      </w:tr>
      <w:tr w:rsidR="00A16BB5" w:rsidRPr="00473CCE" w:rsidTr="00EA0381">
        <w:tc>
          <w:tcPr>
            <w:tcW w:w="360" w:type="dxa"/>
            <w:tcBorders>
              <w:top w:val="single" w:sz="4" w:space="0" w:color="auto"/>
              <w:left w:val="single" w:sz="4" w:space="0" w:color="auto"/>
              <w:bottom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Fr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[223]</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[226]</w:t>
            </w:r>
          </w:p>
        </w:tc>
        <w:tc>
          <w:tcPr>
            <w:tcW w:w="906" w:type="dxa"/>
            <w:tcBorders>
              <w:top w:val="single" w:sz="4" w:space="0" w:color="auto"/>
              <w:left w:val="nil"/>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89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Ac</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[227]</w:t>
            </w:r>
          </w:p>
        </w:tc>
        <w:tc>
          <w:tcPr>
            <w:tcW w:w="360"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Rf</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265</w:t>
            </w:r>
            <w:r w:rsidRPr="00473CCE">
              <w:rPr>
                <w:rFonts w:ascii="Arial Narrow" w:eastAsia="Arial Unicode MS" w:hAnsi="Arial Narrow" w:cs="Arial Narrow"/>
                <w:b/>
                <w:bCs/>
              </w:rPr>
              <w:t>]</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Db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268</w:t>
            </w:r>
            <w:r w:rsidRPr="00473CCE">
              <w:rPr>
                <w:rFonts w:ascii="Arial Narrow" w:eastAsia="Arial Unicode MS" w:hAnsi="Arial Narrow" w:cs="Arial Narrow"/>
                <w:b/>
                <w:bCs/>
              </w:rPr>
              <w:t>]</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Sg</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271</w:t>
            </w:r>
            <w:r w:rsidRPr="00473CCE">
              <w:rPr>
                <w:rFonts w:ascii="Arial Narrow" w:eastAsia="Arial Unicode MS" w:hAnsi="Arial Narrow" w:cs="Arial Narrow"/>
                <w:b/>
                <w:bCs/>
              </w:rPr>
              <w:t>]</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Bh</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270</w:t>
            </w:r>
            <w:r w:rsidRPr="00473CCE">
              <w:rPr>
                <w:rFonts w:ascii="Arial Narrow" w:eastAsia="Arial Unicode MS" w:hAnsi="Arial Narrow" w:cs="Arial Narrow"/>
                <w:b/>
                <w:bCs/>
              </w:rPr>
              <w:t>]</w:t>
            </w: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Hs</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277</w:t>
            </w:r>
            <w:r w:rsidRPr="00473CCE">
              <w:rPr>
                <w:rFonts w:ascii="Arial Narrow" w:eastAsia="Arial Unicode MS" w:hAnsi="Arial Narrow" w:cs="Arial Narrow"/>
                <w:b/>
                <w:bCs/>
              </w:rPr>
              <w:t>]</w:t>
            </w:r>
          </w:p>
        </w:tc>
        <w:tc>
          <w:tcPr>
            <w:tcW w:w="9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Mt</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276</w:t>
            </w:r>
            <w:r w:rsidRPr="00473CCE">
              <w:rPr>
                <w:rFonts w:ascii="Arial Narrow" w:eastAsia="Arial Unicode MS" w:hAnsi="Arial Narrow" w:cs="Arial Narrow"/>
                <w:b/>
                <w:bCs/>
              </w:rPr>
              <w:t>]</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110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Ds</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281</w:t>
            </w:r>
            <w:r w:rsidRPr="00473CCE">
              <w:rPr>
                <w:rFonts w:ascii="Arial Narrow" w:eastAsia="Arial Unicode MS" w:hAnsi="Arial Narrow" w:cs="Arial Narrow"/>
                <w:b/>
                <w:bCs/>
              </w:rPr>
              <w:t>]</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111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Rg</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r>
              <w:rPr>
                <w:rFonts w:ascii="Arial Narrow" w:eastAsia="Arial Unicode MS" w:hAnsi="Arial Narrow" w:cs="Arial Narrow"/>
                <w:b/>
                <w:bCs/>
              </w:rPr>
              <w:t>280</w:t>
            </w:r>
            <w:r w:rsidRPr="00473CCE">
              <w:rPr>
                <w:rFonts w:ascii="Arial Narrow" w:eastAsia="Arial Unicode MS" w:hAnsi="Arial Narrow" w:cs="Arial Narrow"/>
                <w:b/>
                <w:bCs/>
              </w:rPr>
              <w:t>]</w:t>
            </w:r>
          </w:p>
        </w:tc>
        <w:tc>
          <w:tcPr>
            <w:tcW w:w="806" w:type="dxa"/>
            <w:tcBorders>
              <w:top w:val="single" w:sz="4" w:space="0" w:color="auto"/>
              <w:left w:val="single" w:sz="4" w:space="0" w:color="auto"/>
              <w:bottom w:val="single" w:sz="4" w:space="0" w:color="auto"/>
              <w:right w:val="single" w:sz="4" w:space="0" w:color="auto"/>
            </w:tcBorders>
          </w:tcPr>
          <w:p w:rsidR="00A16BB5" w:rsidRPr="006041CD" w:rsidRDefault="00A16BB5" w:rsidP="00EA0381">
            <w:pPr>
              <w:spacing w:before="20" w:after="20"/>
              <w:jc w:val="center"/>
              <w:rPr>
                <w:rFonts w:ascii="Arial Narrow" w:eastAsia="Arial Unicode MS" w:hAnsi="Arial Narrow"/>
                <w:b/>
                <w:bCs/>
              </w:rPr>
            </w:pPr>
            <w:r w:rsidRPr="006041CD">
              <w:rPr>
                <w:rFonts w:ascii="Arial Narrow" w:eastAsia="Arial Unicode MS" w:hAnsi="Arial Narrow"/>
                <w:b/>
                <w:bCs/>
              </w:rPr>
              <w:t>112</w:t>
            </w:r>
          </w:p>
          <w:p w:rsidR="00A16BB5" w:rsidRPr="006041CD" w:rsidRDefault="00A16BB5" w:rsidP="00EA0381">
            <w:pPr>
              <w:spacing w:before="20" w:after="20"/>
              <w:jc w:val="center"/>
              <w:rPr>
                <w:rFonts w:ascii="Arial Narrow" w:eastAsia="Arial Unicode MS" w:hAnsi="Arial Narrow"/>
                <w:b/>
                <w:bCs/>
              </w:rPr>
            </w:pPr>
            <w:r w:rsidRPr="006041CD">
              <w:rPr>
                <w:rFonts w:ascii="Arial Narrow" w:eastAsia="Arial Unicode MS" w:hAnsi="Arial Narrow"/>
                <w:b/>
                <w:bCs/>
              </w:rPr>
              <w:t>Cn</w:t>
            </w:r>
          </w:p>
          <w:p w:rsidR="00A16BB5" w:rsidRPr="006041CD" w:rsidRDefault="00A16BB5" w:rsidP="00EA0381">
            <w:pPr>
              <w:spacing w:before="20" w:after="20"/>
              <w:jc w:val="center"/>
              <w:rPr>
                <w:rFonts w:ascii="Arial Narrow" w:eastAsia="Arial Unicode MS" w:hAnsi="Arial Narrow"/>
                <w:b/>
                <w:bCs/>
              </w:rPr>
            </w:pPr>
            <w:r w:rsidRPr="006041CD">
              <w:rPr>
                <w:rFonts w:ascii="Arial Narrow" w:eastAsia="Arial Unicode MS" w:hAnsi="Arial Narrow"/>
                <w:b/>
                <w:bCs/>
              </w:rPr>
              <w:t>[285]</w:t>
            </w: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c>
          <w:tcPr>
            <w:tcW w:w="8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c>
          <w:tcPr>
            <w:tcW w:w="706" w:type="dxa"/>
            <w:tcBorders>
              <w:top w:val="single" w:sz="4" w:space="0" w:color="auto"/>
              <w:left w:val="single" w:sz="4" w:space="0" w:color="auto"/>
              <w:bottom w:val="single" w:sz="4" w:space="0" w:color="auto"/>
              <w:right w:val="single" w:sz="4" w:space="0" w:color="auto"/>
            </w:tcBorders>
          </w:tcPr>
          <w:p w:rsidR="00A16BB5" w:rsidRPr="00473CCE" w:rsidRDefault="00A16BB5" w:rsidP="00EA0381">
            <w:pPr>
              <w:spacing w:before="20" w:after="20"/>
              <w:jc w:val="center"/>
              <w:rPr>
                <w:rFonts w:ascii="Arial Narrow" w:eastAsia="Arial Unicode MS" w:hAnsi="Arial Narrow"/>
                <w:b/>
                <w:bCs/>
              </w:rPr>
            </w:pPr>
          </w:p>
        </w:tc>
      </w:tr>
    </w:tbl>
    <w:p w:rsidR="00851B86" w:rsidRPr="00B912C8" w:rsidRDefault="00851B86" w:rsidP="00B01639">
      <w:pPr>
        <w:pStyle w:val="a3"/>
        <w:spacing w:line="360" w:lineRule="auto"/>
        <w:ind w:firstLine="709"/>
        <w:jc w:val="both"/>
        <w:rPr>
          <w:rFonts w:ascii="Cambria"/>
          <w:b/>
          <w:i/>
          <w:sz w:val="28"/>
          <w:szCs w:val="28"/>
          <w:lang w:val="ru-RU"/>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906"/>
        <w:gridCol w:w="1006"/>
        <w:gridCol w:w="906"/>
        <w:gridCol w:w="1040"/>
        <w:gridCol w:w="706"/>
        <w:gridCol w:w="806"/>
        <w:gridCol w:w="706"/>
        <w:gridCol w:w="1006"/>
        <w:gridCol w:w="706"/>
        <w:gridCol w:w="1006"/>
        <w:gridCol w:w="706"/>
        <w:gridCol w:w="1006"/>
        <w:gridCol w:w="706"/>
        <w:gridCol w:w="806"/>
      </w:tblGrid>
      <w:tr w:rsidR="00A16BB5" w:rsidRPr="00473CCE" w:rsidTr="00EA0381">
        <w:tc>
          <w:tcPr>
            <w:tcW w:w="360"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p>
        </w:tc>
        <w:tc>
          <w:tcPr>
            <w:tcW w:w="9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Ce</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140,116</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59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140,90765</w:t>
            </w:r>
          </w:p>
        </w:tc>
        <w:tc>
          <w:tcPr>
            <w:tcW w:w="9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Nd</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144,24</w:t>
            </w:r>
          </w:p>
        </w:tc>
        <w:tc>
          <w:tcPr>
            <w:tcW w:w="1040"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Pm</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[145]</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Sm</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150,36</w:t>
            </w:r>
          </w:p>
        </w:tc>
        <w:tc>
          <w:tcPr>
            <w:tcW w:w="8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Eu</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151,964</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Gd</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157,25</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158,92534</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Dy</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162,50</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Ho</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164,93032</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Er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167,26</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69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Tm</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168,93421</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Yb</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173,04</w:t>
            </w:r>
          </w:p>
        </w:tc>
        <w:tc>
          <w:tcPr>
            <w:tcW w:w="8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71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Lu</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174,967</w:t>
            </w:r>
          </w:p>
        </w:tc>
      </w:tr>
      <w:tr w:rsidR="00A16BB5" w:rsidRPr="00473CCE" w:rsidTr="00EA0381">
        <w:tc>
          <w:tcPr>
            <w:tcW w:w="360"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w:t>
            </w:r>
          </w:p>
        </w:tc>
        <w:tc>
          <w:tcPr>
            <w:tcW w:w="9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Th</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232,0381</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Pa</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231,03588</w:t>
            </w:r>
          </w:p>
        </w:tc>
        <w:tc>
          <w:tcPr>
            <w:tcW w:w="9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U</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238,0289</w:t>
            </w:r>
          </w:p>
        </w:tc>
        <w:tc>
          <w:tcPr>
            <w:tcW w:w="1040"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Np</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[237]</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94</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Pu</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[242]</w:t>
            </w:r>
          </w:p>
        </w:tc>
        <w:tc>
          <w:tcPr>
            <w:tcW w:w="8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95</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Am</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[243]</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96</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Cm</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[247]</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97</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Bk</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[247]</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98</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Cf</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[251]</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99</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Es</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[252]</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100</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Fm</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[257]</w:t>
            </w:r>
          </w:p>
        </w:tc>
        <w:tc>
          <w:tcPr>
            <w:tcW w:w="10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101</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Md</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[258]</w:t>
            </w:r>
          </w:p>
        </w:tc>
        <w:tc>
          <w:tcPr>
            <w:tcW w:w="7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102</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No</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[259]</w:t>
            </w:r>
          </w:p>
        </w:tc>
        <w:tc>
          <w:tcPr>
            <w:tcW w:w="806" w:type="dxa"/>
          </w:tcPr>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103</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Lr</w:t>
            </w:r>
          </w:p>
          <w:p w:rsidR="00A16BB5" w:rsidRPr="00473CCE" w:rsidRDefault="00A16BB5" w:rsidP="00EA0381">
            <w:pPr>
              <w:spacing w:before="20" w:after="20"/>
              <w:jc w:val="center"/>
              <w:rPr>
                <w:rFonts w:ascii="Arial Narrow" w:eastAsia="Arial Unicode MS" w:hAnsi="Arial Narrow"/>
                <w:b/>
                <w:bCs/>
              </w:rPr>
            </w:pPr>
            <w:r w:rsidRPr="00473CCE">
              <w:rPr>
                <w:rFonts w:ascii="Arial Narrow" w:eastAsia="Arial Unicode MS" w:hAnsi="Arial Narrow" w:cs="Arial Narrow"/>
                <w:b/>
                <w:bCs/>
              </w:rPr>
              <w:t>[262]</w:t>
            </w:r>
          </w:p>
        </w:tc>
      </w:tr>
    </w:tbl>
    <w:p w:rsidR="00F3762E" w:rsidRPr="00B912C8" w:rsidRDefault="00F3762E" w:rsidP="00B01639">
      <w:pPr>
        <w:pStyle w:val="a3"/>
        <w:spacing w:line="360" w:lineRule="auto"/>
        <w:ind w:firstLine="709"/>
        <w:jc w:val="both"/>
        <w:rPr>
          <w:rFonts w:ascii="Cambria"/>
          <w:b/>
          <w:i/>
          <w:sz w:val="28"/>
          <w:szCs w:val="28"/>
          <w:lang w:val="ru-RU"/>
        </w:rPr>
      </w:pPr>
    </w:p>
    <w:p w:rsidR="00A16BB5" w:rsidRDefault="00A16BB5" w:rsidP="00B01639">
      <w:pPr>
        <w:pStyle w:val="1"/>
        <w:spacing w:before="0" w:line="360" w:lineRule="auto"/>
        <w:ind w:left="0" w:firstLine="709"/>
        <w:jc w:val="right"/>
        <w:rPr>
          <w:lang w:val="ru-RU"/>
        </w:rPr>
      </w:pPr>
      <w:bookmarkStart w:id="18" w:name="_bookmark29"/>
      <w:bookmarkEnd w:id="18"/>
    </w:p>
    <w:p w:rsidR="00A16BB5" w:rsidRDefault="00A16BB5" w:rsidP="00A16BB5">
      <w:pPr>
        <w:pStyle w:val="1"/>
        <w:spacing w:before="0" w:line="360" w:lineRule="auto"/>
        <w:ind w:left="0"/>
        <w:rPr>
          <w:lang w:val="ru-RU"/>
        </w:rPr>
      </w:pPr>
    </w:p>
    <w:p w:rsidR="00851B86" w:rsidRPr="00F3762E" w:rsidRDefault="00935B2B" w:rsidP="00B01639">
      <w:pPr>
        <w:pStyle w:val="1"/>
        <w:spacing w:before="0" w:line="360" w:lineRule="auto"/>
        <w:ind w:left="0" w:firstLine="709"/>
        <w:jc w:val="right"/>
        <w:rPr>
          <w:lang w:val="ru-RU"/>
        </w:rPr>
      </w:pPr>
      <w:r w:rsidRPr="00F3762E">
        <w:rPr>
          <w:lang w:val="ru-RU"/>
        </w:rPr>
        <w:lastRenderedPageBreak/>
        <w:t>Приложение 2</w:t>
      </w:r>
    </w:p>
    <w:p w:rsidR="00851B86" w:rsidRPr="00F3762E" w:rsidRDefault="00851B86" w:rsidP="00B01639">
      <w:pPr>
        <w:pStyle w:val="a3"/>
        <w:spacing w:line="360" w:lineRule="auto"/>
        <w:ind w:firstLine="709"/>
        <w:jc w:val="both"/>
        <w:rPr>
          <w:b/>
          <w:sz w:val="28"/>
          <w:szCs w:val="28"/>
          <w:lang w:val="ru-RU"/>
        </w:rPr>
      </w:pPr>
    </w:p>
    <w:p w:rsidR="00A16BB5" w:rsidRDefault="00A16BB5" w:rsidP="00A16BB5">
      <w:pPr>
        <w:spacing w:after="200" w:line="276" w:lineRule="auto"/>
        <w:rPr>
          <w:sz w:val="16"/>
          <w:szCs w:val="16"/>
        </w:rPr>
      </w:pPr>
      <w:bookmarkStart w:id="19" w:name="_bookmark30"/>
      <w:bookmarkEnd w:id="19"/>
    </w:p>
    <w:p w:rsidR="00A16BB5" w:rsidRDefault="00A16BB5" w:rsidP="00A16BB5">
      <w:pPr>
        <w:pStyle w:val="1"/>
        <w:spacing w:before="0"/>
        <w:jc w:val="center"/>
        <w:rPr>
          <w:rFonts w:ascii="Arial" w:hAnsi="Arial" w:cs="Arial"/>
          <w:spacing w:val="40"/>
        </w:rPr>
      </w:pPr>
      <w:bookmarkStart w:id="20" w:name="_Toc107153288"/>
      <w:r>
        <w:rPr>
          <w:rFonts w:ascii="Arial" w:hAnsi="Arial" w:cs="Arial"/>
          <w:spacing w:val="40"/>
        </w:rPr>
        <w:t>ЭЛЕКТРОХИМИЧЕСКИЙ РЯД НАПРЯЖЕНИЙ МЕТАЛЛОВ</w:t>
      </w:r>
    </w:p>
    <w:p w:rsidR="00A16BB5" w:rsidRDefault="00A16BB5" w:rsidP="00A16BB5">
      <w:pPr>
        <w:jc w:val="center"/>
        <w:rPr>
          <w:sz w:val="30"/>
          <w:szCs w:val="30"/>
        </w:rPr>
      </w:pPr>
      <w:r>
        <w:rPr>
          <w:sz w:val="30"/>
          <w:szCs w:val="30"/>
        </w:rPr>
        <w:t>Li</w:t>
      </w:r>
      <w:r w:rsidRPr="007E7EDB">
        <w:rPr>
          <w:sz w:val="30"/>
          <w:szCs w:val="30"/>
        </w:rPr>
        <w:t xml:space="preserve">,  </w:t>
      </w:r>
      <w:r>
        <w:rPr>
          <w:sz w:val="30"/>
          <w:szCs w:val="30"/>
        </w:rPr>
        <w:t>Rb</w:t>
      </w:r>
      <w:r w:rsidRPr="007E7EDB">
        <w:rPr>
          <w:sz w:val="30"/>
          <w:szCs w:val="30"/>
        </w:rPr>
        <w:t xml:space="preserve">,  </w:t>
      </w:r>
      <w:r>
        <w:rPr>
          <w:sz w:val="30"/>
          <w:szCs w:val="30"/>
        </w:rPr>
        <w:t>K</w:t>
      </w:r>
      <w:r w:rsidRPr="007E7EDB">
        <w:rPr>
          <w:sz w:val="30"/>
          <w:szCs w:val="30"/>
        </w:rPr>
        <w:t xml:space="preserve">,  </w:t>
      </w:r>
      <w:r>
        <w:rPr>
          <w:sz w:val="30"/>
          <w:szCs w:val="30"/>
        </w:rPr>
        <w:t>Cs</w:t>
      </w:r>
      <w:r w:rsidRPr="007E7EDB">
        <w:rPr>
          <w:sz w:val="30"/>
          <w:szCs w:val="30"/>
        </w:rPr>
        <w:t xml:space="preserve">,  </w:t>
      </w:r>
      <w:r>
        <w:rPr>
          <w:sz w:val="30"/>
          <w:szCs w:val="30"/>
        </w:rPr>
        <w:t>Ba</w:t>
      </w:r>
      <w:r w:rsidRPr="007E7EDB">
        <w:rPr>
          <w:sz w:val="30"/>
          <w:szCs w:val="30"/>
        </w:rPr>
        <w:t xml:space="preserve">,  </w:t>
      </w:r>
      <w:r>
        <w:rPr>
          <w:sz w:val="30"/>
          <w:szCs w:val="30"/>
        </w:rPr>
        <w:t>Sr</w:t>
      </w:r>
      <w:r w:rsidRPr="007E7EDB">
        <w:rPr>
          <w:sz w:val="30"/>
          <w:szCs w:val="30"/>
        </w:rPr>
        <w:t xml:space="preserve">,  </w:t>
      </w:r>
      <w:r>
        <w:rPr>
          <w:sz w:val="30"/>
          <w:szCs w:val="30"/>
        </w:rPr>
        <w:t>Ca</w:t>
      </w:r>
      <w:r w:rsidRPr="007E7EDB">
        <w:rPr>
          <w:sz w:val="30"/>
          <w:szCs w:val="30"/>
        </w:rPr>
        <w:t xml:space="preserve">,  </w:t>
      </w:r>
      <w:r>
        <w:rPr>
          <w:sz w:val="30"/>
          <w:szCs w:val="30"/>
        </w:rPr>
        <w:t>Na</w:t>
      </w:r>
      <w:r w:rsidRPr="007E7EDB">
        <w:rPr>
          <w:sz w:val="30"/>
          <w:szCs w:val="30"/>
        </w:rPr>
        <w:t xml:space="preserve">,  </w:t>
      </w:r>
      <w:r>
        <w:rPr>
          <w:sz w:val="30"/>
          <w:szCs w:val="30"/>
        </w:rPr>
        <w:t>Mg</w:t>
      </w:r>
      <w:r w:rsidRPr="007E7EDB">
        <w:rPr>
          <w:sz w:val="30"/>
          <w:szCs w:val="30"/>
        </w:rPr>
        <w:t xml:space="preserve">,  </w:t>
      </w:r>
      <w:r>
        <w:rPr>
          <w:sz w:val="30"/>
          <w:szCs w:val="30"/>
        </w:rPr>
        <w:t>Be</w:t>
      </w:r>
      <w:r w:rsidRPr="007E7EDB">
        <w:rPr>
          <w:sz w:val="30"/>
          <w:szCs w:val="30"/>
        </w:rPr>
        <w:t xml:space="preserve">,  </w:t>
      </w:r>
      <w:r>
        <w:rPr>
          <w:sz w:val="30"/>
          <w:szCs w:val="30"/>
        </w:rPr>
        <w:t>Al</w:t>
      </w:r>
      <w:r w:rsidRPr="007E7EDB">
        <w:rPr>
          <w:sz w:val="30"/>
          <w:szCs w:val="30"/>
        </w:rPr>
        <w:t xml:space="preserve">,  </w:t>
      </w:r>
      <w:r>
        <w:rPr>
          <w:sz w:val="30"/>
          <w:szCs w:val="30"/>
        </w:rPr>
        <w:t>Mn</w:t>
      </w:r>
      <w:r w:rsidRPr="007E7EDB">
        <w:rPr>
          <w:sz w:val="30"/>
          <w:szCs w:val="30"/>
        </w:rPr>
        <w:t xml:space="preserve">,  </w:t>
      </w:r>
      <w:r>
        <w:rPr>
          <w:sz w:val="30"/>
          <w:szCs w:val="30"/>
        </w:rPr>
        <w:t>Zn</w:t>
      </w:r>
      <w:r w:rsidRPr="007E7EDB">
        <w:rPr>
          <w:sz w:val="30"/>
          <w:szCs w:val="30"/>
        </w:rPr>
        <w:t xml:space="preserve">,  </w:t>
      </w:r>
      <w:r>
        <w:rPr>
          <w:sz w:val="30"/>
          <w:szCs w:val="30"/>
        </w:rPr>
        <w:t>Cr</w:t>
      </w:r>
      <w:r w:rsidRPr="007E7EDB">
        <w:rPr>
          <w:sz w:val="30"/>
          <w:szCs w:val="30"/>
        </w:rPr>
        <w:t xml:space="preserve">,  </w:t>
      </w:r>
      <w:r>
        <w:rPr>
          <w:sz w:val="30"/>
          <w:szCs w:val="30"/>
        </w:rPr>
        <w:t>Fe</w:t>
      </w:r>
      <w:r w:rsidRPr="007E7EDB">
        <w:rPr>
          <w:sz w:val="30"/>
          <w:szCs w:val="30"/>
        </w:rPr>
        <w:t xml:space="preserve">,  </w:t>
      </w:r>
      <w:r>
        <w:rPr>
          <w:sz w:val="30"/>
          <w:szCs w:val="30"/>
        </w:rPr>
        <w:t>Cd</w:t>
      </w:r>
      <w:r w:rsidRPr="007E7EDB">
        <w:rPr>
          <w:sz w:val="30"/>
          <w:szCs w:val="30"/>
        </w:rPr>
        <w:t xml:space="preserve">,  </w:t>
      </w:r>
      <w:r>
        <w:rPr>
          <w:sz w:val="30"/>
          <w:szCs w:val="30"/>
        </w:rPr>
        <w:t>Co</w:t>
      </w:r>
      <w:r w:rsidRPr="007E7EDB">
        <w:rPr>
          <w:sz w:val="30"/>
          <w:szCs w:val="30"/>
        </w:rPr>
        <w:t xml:space="preserve">,  </w:t>
      </w:r>
      <w:r>
        <w:rPr>
          <w:sz w:val="30"/>
          <w:szCs w:val="30"/>
        </w:rPr>
        <w:t>Ni</w:t>
      </w:r>
      <w:r w:rsidRPr="007E7EDB">
        <w:rPr>
          <w:sz w:val="30"/>
          <w:szCs w:val="30"/>
        </w:rPr>
        <w:t xml:space="preserve">,  </w:t>
      </w:r>
      <w:r>
        <w:rPr>
          <w:sz w:val="30"/>
          <w:szCs w:val="30"/>
        </w:rPr>
        <w:t>Pb</w:t>
      </w:r>
      <w:r w:rsidRPr="007E7EDB">
        <w:rPr>
          <w:sz w:val="30"/>
          <w:szCs w:val="30"/>
        </w:rPr>
        <w:t xml:space="preserve">,    </w:t>
      </w:r>
      <w:r w:rsidRPr="007E7EDB">
        <w:rPr>
          <w:i/>
          <w:iCs/>
          <w:sz w:val="30"/>
          <w:szCs w:val="30"/>
        </w:rPr>
        <w:t>(</w:t>
      </w:r>
      <w:r>
        <w:rPr>
          <w:i/>
          <w:iCs/>
          <w:sz w:val="30"/>
          <w:szCs w:val="30"/>
        </w:rPr>
        <w:t>H</w:t>
      </w:r>
      <w:r w:rsidRPr="007E7EDB">
        <w:rPr>
          <w:i/>
          <w:iCs/>
          <w:sz w:val="30"/>
          <w:szCs w:val="30"/>
        </w:rPr>
        <w:t>)</w:t>
      </w:r>
      <w:r w:rsidRPr="007E7EDB">
        <w:rPr>
          <w:sz w:val="30"/>
          <w:szCs w:val="30"/>
        </w:rPr>
        <w:t xml:space="preserve">,    </w:t>
      </w:r>
      <w:r>
        <w:rPr>
          <w:sz w:val="30"/>
          <w:szCs w:val="30"/>
        </w:rPr>
        <w:t>Bi</w:t>
      </w:r>
      <w:r w:rsidRPr="007E7EDB">
        <w:rPr>
          <w:sz w:val="30"/>
          <w:szCs w:val="30"/>
        </w:rPr>
        <w:t xml:space="preserve">,  </w:t>
      </w:r>
      <w:r>
        <w:rPr>
          <w:sz w:val="30"/>
          <w:szCs w:val="30"/>
        </w:rPr>
        <w:t>Cu</w:t>
      </w:r>
      <w:r w:rsidRPr="007E7EDB">
        <w:rPr>
          <w:sz w:val="30"/>
          <w:szCs w:val="30"/>
        </w:rPr>
        <w:t xml:space="preserve">,  </w:t>
      </w:r>
      <w:r>
        <w:rPr>
          <w:sz w:val="30"/>
          <w:szCs w:val="30"/>
        </w:rPr>
        <w:t>Hg</w:t>
      </w:r>
      <w:r w:rsidRPr="007E7EDB">
        <w:rPr>
          <w:sz w:val="30"/>
          <w:szCs w:val="30"/>
        </w:rPr>
        <w:t xml:space="preserve">,  </w:t>
      </w:r>
      <w:r>
        <w:rPr>
          <w:sz w:val="30"/>
          <w:szCs w:val="30"/>
        </w:rPr>
        <w:t>Ag</w:t>
      </w:r>
      <w:r w:rsidRPr="007E7EDB">
        <w:rPr>
          <w:sz w:val="30"/>
          <w:szCs w:val="30"/>
        </w:rPr>
        <w:t xml:space="preserve">,  </w:t>
      </w:r>
      <w:r>
        <w:rPr>
          <w:sz w:val="30"/>
          <w:szCs w:val="30"/>
        </w:rPr>
        <w:t>Pd</w:t>
      </w:r>
      <w:r w:rsidRPr="007E7EDB">
        <w:rPr>
          <w:sz w:val="30"/>
          <w:szCs w:val="30"/>
        </w:rPr>
        <w:t xml:space="preserve">,  </w:t>
      </w:r>
      <w:r>
        <w:rPr>
          <w:sz w:val="30"/>
          <w:szCs w:val="30"/>
        </w:rPr>
        <w:t>Pt</w:t>
      </w:r>
      <w:r w:rsidRPr="007E7EDB">
        <w:rPr>
          <w:sz w:val="30"/>
          <w:szCs w:val="30"/>
        </w:rPr>
        <w:t xml:space="preserve">,  </w:t>
      </w:r>
      <w:r>
        <w:rPr>
          <w:sz w:val="30"/>
          <w:szCs w:val="30"/>
        </w:rPr>
        <w:t>Au</w:t>
      </w:r>
    </w:p>
    <w:p w:rsidR="00A16BB5" w:rsidRPr="007E7EDB" w:rsidRDefault="00A16BB5" w:rsidP="00A16BB5">
      <w:pPr>
        <w:jc w:val="center"/>
        <w:rPr>
          <w:sz w:val="30"/>
          <w:szCs w:val="30"/>
        </w:rPr>
      </w:pPr>
      <w:bookmarkStart w:id="21" w:name="_GoBack"/>
      <w:bookmarkEnd w:id="21"/>
    </w:p>
    <w:p w:rsidR="00A16BB5" w:rsidRPr="00A16BB5" w:rsidRDefault="00A16BB5" w:rsidP="00A16BB5">
      <w:pPr>
        <w:pStyle w:val="1"/>
        <w:spacing w:before="0"/>
        <w:jc w:val="center"/>
        <w:rPr>
          <w:rFonts w:ascii="Arial" w:hAnsi="Arial" w:cs="Arial"/>
          <w:spacing w:val="40"/>
          <w:lang w:val="ru-RU"/>
        </w:rPr>
      </w:pPr>
      <w:r w:rsidRPr="00A16BB5">
        <w:rPr>
          <w:rFonts w:ascii="Arial" w:hAnsi="Arial" w:cs="Arial"/>
          <w:spacing w:val="40"/>
          <w:lang w:val="ru-RU"/>
        </w:rPr>
        <w:t>РАСТВОРИМОСТЬ СОЛЕЙ, КИСЛОТ И ОСНОВАНИЙ В ВОДЕ</w:t>
      </w:r>
      <w:bookmarkEnd w:id="20"/>
    </w:p>
    <w:tbl>
      <w:tblPr>
        <w:tblW w:w="14853" w:type="dxa"/>
        <w:jc w:val="center"/>
        <w:tblLayout w:type="fixed"/>
        <w:tblLook w:val="0000" w:firstRow="0" w:lastRow="0" w:firstColumn="0" w:lastColumn="0" w:noHBand="0" w:noVBand="0"/>
      </w:tblPr>
      <w:tblGrid>
        <w:gridCol w:w="1413"/>
        <w:gridCol w:w="1033"/>
        <w:gridCol w:w="1034"/>
        <w:gridCol w:w="834"/>
        <w:gridCol w:w="835"/>
        <w:gridCol w:w="835"/>
        <w:gridCol w:w="835"/>
        <w:gridCol w:w="835"/>
        <w:gridCol w:w="1105"/>
        <w:gridCol w:w="1106"/>
        <w:gridCol w:w="1105"/>
        <w:gridCol w:w="1106"/>
        <w:gridCol w:w="1106"/>
        <w:gridCol w:w="1671"/>
      </w:tblGrid>
      <w:tr w:rsidR="00A16BB5" w:rsidRPr="00F61103" w:rsidTr="00EA0381">
        <w:trPr>
          <w:trHeight w:val="585"/>
          <w:jc w:val="center"/>
        </w:trPr>
        <w:tc>
          <w:tcPr>
            <w:tcW w:w="1413" w:type="dxa"/>
            <w:tcBorders>
              <w:top w:val="single" w:sz="6" w:space="0" w:color="auto"/>
              <w:left w:val="single" w:sz="6" w:space="0" w:color="auto"/>
              <w:bottom w:val="single" w:sz="6" w:space="0" w:color="auto"/>
              <w:right w:val="single" w:sz="6" w:space="0" w:color="auto"/>
              <w:tl2br w:val="single" w:sz="4" w:space="0" w:color="auto"/>
            </w:tcBorders>
          </w:tcPr>
          <w:p w:rsidR="00A16BB5" w:rsidRPr="00F61103" w:rsidRDefault="00A16BB5" w:rsidP="00EA0381">
            <w:pPr>
              <w:ind w:right="-206"/>
              <w:jc w:val="center"/>
              <w:rPr>
                <w:b/>
                <w:bCs/>
              </w:rPr>
            </w:pPr>
            <w:r w:rsidRPr="00F61103">
              <w:rPr>
                <w:b/>
                <w:bCs/>
              </w:rPr>
              <w:t>анион</w:t>
            </w:r>
          </w:p>
          <w:p w:rsidR="00A16BB5" w:rsidRPr="00F61103" w:rsidRDefault="00A16BB5" w:rsidP="00EA0381">
            <w:pPr>
              <w:ind w:right="-108"/>
              <w:jc w:val="center"/>
            </w:pPr>
          </w:p>
          <w:p w:rsidR="00A16BB5" w:rsidRPr="00F61103" w:rsidRDefault="00A16BB5" w:rsidP="00EA0381">
            <w:pPr>
              <w:ind w:left="-77" w:right="-108"/>
              <w:rPr>
                <w:b/>
                <w:bCs/>
              </w:rPr>
            </w:pPr>
            <w:r w:rsidRPr="00F61103">
              <w:rPr>
                <w:b/>
                <w:bCs/>
              </w:rPr>
              <w:t>катион</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OH</w:t>
            </w:r>
            <w:r w:rsidRPr="00F61103">
              <w:rPr>
                <w:b/>
                <w:bCs/>
                <w:vertAlign w:val="superscript"/>
              </w:rPr>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vertAlign w:val="superscript"/>
              </w:rPr>
            </w:pPr>
            <w:r w:rsidRPr="00F61103">
              <w:rPr>
                <w:b/>
                <w:bCs/>
              </w:rPr>
              <w:t>NO</w:t>
            </w:r>
            <w:r w:rsidRPr="00F61103">
              <w:rPr>
                <w:b/>
                <w:bCs/>
                <w:vertAlign w:val="subscript"/>
              </w:rPr>
              <w:t>3</w:t>
            </w:r>
            <w:r w:rsidRPr="00F61103">
              <w:rPr>
                <w:b/>
                <w:bCs/>
                <w:vertAlign w:val="superscript"/>
              </w:rPr>
              <w:sym w:font="Symbol" w:char="F02D"/>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F</w:t>
            </w:r>
            <w:r w:rsidRPr="00F61103">
              <w:rPr>
                <w:b/>
                <w:bCs/>
                <w:vertAlign w:val="superscript"/>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Cl</w:t>
            </w:r>
            <w:r w:rsidRPr="00F61103">
              <w:rPr>
                <w:b/>
                <w:bCs/>
                <w:vertAlign w:val="superscript"/>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Br</w:t>
            </w:r>
            <w:r w:rsidRPr="00F61103">
              <w:rPr>
                <w:b/>
                <w:bCs/>
                <w:vertAlign w:val="superscript"/>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I</w:t>
            </w:r>
            <w:r w:rsidRPr="00F61103">
              <w:rPr>
                <w:b/>
                <w:bCs/>
                <w:vertAlign w:val="superscript"/>
              </w:rPr>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S</w:t>
            </w:r>
            <w:r w:rsidRPr="00F61103">
              <w:rPr>
                <w:b/>
                <w:bCs/>
                <w:vertAlign w:val="superscript"/>
              </w:rPr>
              <w:t>2</w:t>
            </w:r>
            <w:r w:rsidRPr="00F61103">
              <w:rPr>
                <w:b/>
                <w:bCs/>
                <w:vertAlign w:val="superscript"/>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SO</w:t>
            </w:r>
            <w:r w:rsidRPr="00F61103">
              <w:rPr>
                <w:b/>
                <w:bCs/>
                <w:vertAlign w:val="subscript"/>
              </w:rPr>
              <w:t>3</w:t>
            </w:r>
            <w:r w:rsidRPr="00F61103">
              <w:rPr>
                <w:b/>
                <w:bCs/>
                <w:vertAlign w:val="superscript"/>
              </w:rPr>
              <w:t>2</w:t>
            </w:r>
            <w:r w:rsidRPr="00F61103">
              <w:rPr>
                <w:b/>
                <w:bCs/>
                <w:vertAlign w:val="superscript"/>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SO</w:t>
            </w:r>
            <w:r w:rsidRPr="00F61103">
              <w:rPr>
                <w:b/>
                <w:bCs/>
                <w:vertAlign w:val="subscript"/>
              </w:rPr>
              <w:t>4</w:t>
            </w:r>
            <w:r w:rsidRPr="00F61103">
              <w:rPr>
                <w:b/>
                <w:bCs/>
                <w:vertAlign w:val="superscript"/>
              </w:rPr>
              <w:t>2</w:t>
            </w:r>
            <w:r w:rsidRPr="00F61103">
              <w:rPr>
                <w:b/>
                <w:bCs/>
                <w:vertAlign w:val="superscript"/>
              </w:rPr>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CO</w:t>
            </w:r>
            <w:r w:rsidRPr="00F61103">
              <w:rPr>
                <w:b/>
                <w:bCs/>
                <w:vertAlign w:val="subscript"/>
              </w:rPr>
              <w:t>3</w:t>
            </w:r>
            <w:r w:rsidRPr="00F61103">
              <w:rPr>
                <w:b/>
                <w:bCs/>
                <w:vertAlign w:val="superscript"/>
              </w:rPr>
              <w:t>2</w:t>
            </w:r>
            <w:r w:rsidRPr="00F61103">
              <w:rPr>
                <w:b/>
                <w:bCs/>
                <w:vertAlign w:val="superscript"/>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SiO</w:t>
            </w:r>
            <w:r w:rsidRPr="00F61103">
              <w:rPr>
                <w:b/>
                <w:bCs/>
                <w:vertAlign w:val="subscript"/>
              </w:rPr>
              <w:t>3</w:t>
            </w:r>
            <w:r w:rsidRPr="00F61103">
              <w:rPr>
                <w:b/>
                <w:bCs/>
                <w:vertAlign w:val="superscript"/>
              </w:rPr>
              <w:t>2</w:t>
            </w:r>
            <w:r w:rsidRPr="00F61103">
              <w:rPr>
                <w:b/>
                <w:bCs/>
                <w:vertAlign w:val="superscript"/>
              </w:rPr>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PO</w:t>
            </w:r>
            <w:r w:rsidRPr="00F61103">
              <w:rPr>
                <w:b/>
                <w:bCs/>
                <w:vertAlign w:val="subscript"/>
              </w:rPr>
              <w:t>4</w:t>
            </w:r>
            <w:r w:rsidRPr="00F61103">
              <w:rPr>
                <w:b/>
                <w:bCs/>
                <w:vertAlign w:val="superscript"/>
              </w:rPr>
              <w:t>3</w:t>
            </w:r>
            <w:r w:rsidRPr="00F61103">
              <w:rPr>
                <w:b/>
                <w:bCs/>
                <w:vertAlign w:val="superscript"/>
              </w:rPr>
              <w:sym w:font="Symbol" w:char="F02D"/>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CH</w:t>
            </w:r>
            <w:r w:rsidRPr="00F61103">
              <w:rPr>
                <w:b/>
                <w:bCs/>
                <w:vertAlign w:val="subscript"/>
              </w:rPr>
              <w:t>3</w:t>
            </w:r>
            <w:r w:rsidRPr="00F61103">
              <w:rPr>
                <w:b/>
                <w:bCs/>
              </w:rPr>
              <w:t>COO</w:t>
            </w:r>
            <w:r w:rsidRPr="00F61103">
              <w:rPr>
                <w:b/>
                <w:bCs/>
                <w:vertAlign w:val="superscript"/>
              </w:rPr>
              <w:sym w:font="Symbol" w:char="F02D"/>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H</w:t>
            </w:r>
            <w:r w:rsidRPr="00F61103">
              <w:rPr>
                <w:b/>
                <w:bCs/>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NH</w:t>
            </w:r>
            <w:r w:rsidRPr="00F61103">
              <w:rPr>
                <w:b/>
                <w:bCs/>
                <w:vertAlign w:val="subscript"/>
              </w:rPr>
              <w:t>4</w:t>
            </w:r>
            <w:r w:rsidRPr="00F61103">
              <w:rPr>
                <w:b/>
                <w:bCs/>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K</w:t>
            </w:r>
            <w:r w:rsidRPr="00F61103">
              <w:rPr>
                <w:b/>
                <w:bCs/>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Na</w:t>
            </w:r>
            <w:r w:rsidRPr="00F61103">
              <w:rPr>
                <w:b/>
                <w:bCs/>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Ag</w:t>
            </w:r>
            <w:r w:rsidRPr="00F61103">
              <w:rPr>
                <w:b/>
                <w:bCs/>
                <w:vertAlign w:val="superscript"/>
              </w:rPr>
              <w:t>+</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bookmarkStart w:id="22" w:name="_Toc96607719"/>
            <w:r w:rsidRPr="00F61103">
              <w:t>Н</w:t>
            </w:r>
            <w:bookmarkEnd w:id="22"/>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r>
      <w:tr w:rsidR="00A16BB5" w:rsidRPr="00F61103" w:rsidTr="00EA0381">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Ba</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Ca</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Mg</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Zn</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Cu</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Co</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Hg</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Pb</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Fe</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Fe</w:t>
            </w:r>
            <w:r w:rsidRPr="00F61103">
              <w:rPr>
                <w:b/>
                <w:bCs/>
                <w:vertAlign w:val="superscript"/>
              </w:rPr>
              <w:t>3+</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Al</w:t>
            </w:r>
            <w:r w:rsidRPr="00F61103">
              <w:rPr>
                <w:b/>
                <w:bCs/>
                <w:vertAlign w:val="superscript"/>
              </w:rPr>
              <w:t>3+</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М</w:t>
            </w:r>
          </w:p>
        </w:tc>
      </w:tr>
      <w:tr w:rsidR="00A16BB5" w:rsidRPr="00F61103" w:rsidTr="00EA0381">
        <w:trPr>
          <w:trHeight w:val="369"/>
          <w:jc w:val="center"/>
        </w:trPr>
        <w:tc>
          <w:tcPr>
            <w:tcW w:w="1413" w:type="dxa"/>
            <w:tcBorders>
              <w:top w:val="single" w:sz="6" w:space="0" w:color="auto"/>
              <w:left w:val="single" w:sz="6" w:space="0" w:color="auto"/>
              <w:right w:val="single" w:sz="6" w:space="0" w:color="auto"/>
            </w:tcBorders>
            <w:vAlign w:val="center"/>
          </w:tcPr>
          <w:p w:rsidR="00A16BB5" w:rsidRPr="00F61103" w:rsidRDefault="00A16BB5" w:rsidP="00EA0381">
            <w:pPr>
              <w:jc w:val="center"/>
              <w:rPr>
                <w:b/>
                <w:bCs/>
              </w:rPr>
            </w:pPr>
            <w:r w:rsidRPr="00F61103">
              <w:rPr>
                <w:b/>
                <w:bCs/>
              </w:rPr>
              <w:t>Cr</w:t>
            </w:r>
            <w:r w:rsidRPr="00F61103">
              <w:rPr>
                <w:b/>
                <w:bCs/>
                <w:vertAlign w:val="superscript"/>
              </w:rPr>
              <w:t>3+</w:t>
            </w:r>
          </w:p>
        </w:tc>
        <w:tc>
          <w:tcPr>
            <w:tcW w:w="1033"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5"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8"/>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Sn</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right w:val="single" w:sz="6" w:space="0" w:color="auto"/>
            </w:tcBorders>
            <w:vAlign w:val="center"/>
          </w:tcPr>
          <w:p w:rsidR="00A16BB5" w:rsidRPr="00F61103" w:rsidRDefault="00A16BB5" w:rsidP="00EA0381">
            <w:pPr>
              <w:jc w:val="center"/>
            </w:pPr>
            <w:r w:rsidRPr="00F61103">
              <w:t>М</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sym w:font="Symbol" w:char="F02D"/>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r w:rsidR="00A16BB5" w:rsidRPr="00F61103" w:rsidTr="00EA0381">
        <w:trPr>
          <w:trHeight w:val="369"/>
          <w:jc w:val="center"/>
        </w:trPr>
        <w:tc>
          <w:tcPr>
            <w:tcW w:w="141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rPr>
                <w:b/>
                <w:bCs/>
              </w:rPr>
            </w:pPr>
            <w:r w:rsidRPr="00F61103">
              <w:rPr>
                <w:b/>
                <w:bCs/>
              </w:rPr>
              <w:t>Mn</w:t>
            </w:r>
            <w:r w:rsidRPr="00F61103">
              <w:rPr>
                <w:b/>
                <w:bCs/>
                <w:vertAlign w:val="superscript"/>
              </w:rPr>
              <w:t>2+</w:t>
            </w:r>
          </w:p>
        </w:tc>
        <w:tc>
          <w:tcPr>
            <w:tcW w:w="1033"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0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4"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83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c>
          <w:tcPr>
            <w:tcW w:w="1105"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106"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Н</w:t>
            </w:r>
          </w:p>
        </w:tc>
        <w:tc>
          <w:tcPr>
            <w:tcW w:w="1671" w:type="dxa"/>
            <w:tcBorders>
              <w:top w:val="single" w:sz="6" w:space="0" w:color="auto"/>
              <w:left w:val="single" w:sz="6" w:space="0" w:color="auto"/>
              <w:bottom w:val="single" w:sz="6" w:space="0" w:color="auto"/>
              <w:right w:val="single" w:sz="6" w:space="0" w:color="auto"/>
            </w:tcBorders>
            <w:vAlign w:val="center"/>
          </w:tcPr>
          <w:p w:rsidR="00A16BB5" w:rsidRPr="00F61103" w:rsidRDefault="00A16BB5" w:rsidP="00EA0381">
            <w:pPr>
              <w:jc w:val="center"/>
            </w:pPr>
            <w:r w:rsidRPr="00F61103">
              <w:t>Р</w:t>
            </w:r>
          </w:p>
        </w:tc>
      </w:tr>
    </w:tbl>
    <w:p w:rsidR="00A16BB5" w:rsidRPr="00435584" w:rsidRDefault="00A16BB5" w:rsidP="00A16BB5">
      <w:pPr>
        <w:pStyle w:val="Normal1"/>
        <w:spacing w:before="120" w:after="0"/>
        <w:ind w:left="425" w:right="397"/>
        <w:rPr>
          <w:sz w:val="20"/>
          <w:szCs w:val="20"/>
        </w:rPr>
      </w:pPr>
      <w:r w:rsidRPr="00435584">
        <w:rPr>
          <w:b/>
          <w:bCs/>
          <w:sz w:val="20"/>
          <w:szCs w:val="20"/>
        </w:rPr>
        <w:t>Р</w:t>
      </w:r>
      <w:r w:rsidRPr="00435584">
        <w:rPr>
          <w:sz w:val="20"/>
          <w:szCs w:val="20"/>
        </w:rPr>
        <w:t xml:space="preserve"> – растворимо    </w:t>
      </w:r>
      <w:r w:rsidRPr="00435584">
        <w:rPr>
          <w:b/>
          <w:bCs/>
          <w:sz w:val="20"/>
          <w:szCs w:val="20"/>
        </w:rPr>
        <w:t xml:space="preserve">М </w:t>
      </w:r>
      <w:r w:rsidRPr="00435584">
        <w:rPr>
          <w:sz w:val="20"/>
          <w:szCs w:val="20"/>
        </w:rPr>
        <w:t xml:space="preserve">– малорастворимо (&lt; 0,1 М)    </w:t>
      </w:r>
      <w:r w:rsidRPr="00435584">
        <w:rPr>
          <w:b/>
          <w:bCs/>
          <w:sz w:val="20"/>
          <w:szCs w:val="20"/>
        </w:rPr>
        <w:t xml:space="preserve">Н </w:t>
      </w:r>
      <w:r w:rsidRPr="00435584">
        <w:rPr>
          <w:sz w:val="20"/>
          <w:szCs w:val="20"/>
        </w:rPr>
        <w:t>– нерастворимо (&lt; 10</w:t>
      </w:r>
      <w:r w:rsidRPr="00435584">
        <w:rPr>
          <w:sz w:val="20"/>
          <w:szCs w:val="20"/>
          <w:vertAlign w:val="superscript"/>
        </w:rPr>
        <w:sym w:font="Symbol" w:char="F02D"/>
      </w:r>
      <w:r w:rsidRPr="00435584">
        <w:rPr>
          <w:sz w:val="20"/>
          <w:szCs w:val="20"/>
          <w:vertAlign w:val="superscript"/>
        </w:rPr>
        <w:t>4</w:t>
      </w:r>
      <w:r w:rsidRPr="00435584">
        <w:rPr>
          <w:sz w:val="20"/>
          <w:szCs w:val="20"/>
        </w:rPr>
        <w:t xml:space="preserve"> М)     </w:t>
      </w:r>
      <w:r w:rsidRPr="00435584">
        <w:rPr>
          <w:b/>
          <w:bCs/>
          <w:sz w:val="20"/>
          <w:szCs w:val="20"/>
        </w:rPr>
        <w:sym w:font="Symbol" w:char="F02D"/>
      </w:r>
      <w:r w:rsidRPr="00435584">
        <w:rPr>
          <w:sz w:val="20"/>
          <w:szCs w:val="20"/>
        </w:rPr>
        <w:t xml:space="preserve"> – не существует или разлагается водой</w:t>
      </w:r>
    </w:p>
    <w:p w:rsidR="00851B86" w:rsidRPr="00BA37D2" w:rsidRDefault="00851B86" w:rsidP="00B01639">
      <w:pPr>
        <w:pStyle w:val="a3"/>
        <w:spacing w:line="360" w:lineRule="auto"/>
        <w:ind w:firstLine="709"/>
        <w:jc w:val="both"/>
        <w:rPr>
          <w:rFonts w:ascii="Cambria"/>
          <w:b/>
          <w:i/>
          <w:sz w:val="28"/>
          <w:szCs w:val="28"/>
          <w:lang w:val="ru-RU"/>
        </w:rPr>
      </w:pPr>
    </w:p>
    <w:p w:rsidR="00851B86" w:rsidRPr="00BA37D2" w:rsidRDefault="00851B86" w:rsidP="00B01639">
      <w:pPr>
        <w:pStyle w:val="a3"/>
        <w:spacing w:line="360" w:lineRule="auto"/>
        <w:ind w:firstLine="709"/>
        <w:jc w:val="both"/>
        <w:rPr>
          <w:rFonts w:ascii="Cambria"/>
          <w:b/>
          <w:i/>
          <w:sz w:val="28"/>
          <w:szCs w:val="28"/>
          <w:lang w:val="ru-RU"/>
        </w:rPr>
      </w:pPr>
    </w:p>
    <w:p w:rsidR="00851B86" w:rsidRPr="00BA37D2" w:rsidRDefault="00851B86" w:rsidP="00B01639">
      <w:pPr>
        <w:spacing w:line="360" w:lineRule="auto"/>
        <w:ind w:firstLine="709"/>
        <w:jc w:val="both"/>
        <w:rPr>
          <w:sz w:val="28"/>
          <w:szCs w:val="28"/>
          <w:lang w:val="ru-RU"/>
        </w:rPr>
        <w:sectPr w:rsidR="00851B86" w:rsidRPr="00BA37D2" w:rsidSect="00BA37D2">
          <w:footerReference w:type="default" r:id="rId17"/>
          <w:pgSz w:w="16860" w:h="11930" w:orient="landscape"/>
          <w:pgMar w:top="400" w:right="731" w:bottom="280" w:left="1040" w:header="0" w:footer="0" w:gutter="0"/>
          <w:cols w:space="720"/>
        </w:sectPr>
      </w:pPr>
    </w:p>
    <w:p w:rsidR="00F60E9F" w:rsidRPr="00F60E9F" w:rsidRDefault="00F60E9F" w:rsidP="00B01639">
      <w:pPr>
        <w:spacing w:line="360" w:lineRule="auto"/>
        <w:jc w:val="right"/>
        <w:rPr>
          <w:b/>
          <w:bCs/>
          <w:iCs/>
          <w:color w:val="000000"/>
          <w:sz w:val="28"/>
          <w:szCs w:val="28"/>
          <w:lang w:val="ru-RU"/>
        </w:rPr>
      </w:pPr>
      <w:bookmarkStart w:id="23" w:name="_bookmark32"/>
      <w:bookmarkStart w:id="24" w:name="_bookmark33"/>
      <w:bookmarkEnd w:id="23"/>
      <w:bookmarkEnd w:id="24"/>
      <w:r w:rsidRPr="00F60E9F">
        <w:rPr>
          <w:b/>
          <w:bCs/>
          <w:iCs/>
          <w:color w:val="000000"/>
          <w:sz w:val="28"/>
          <w:szCs w:val="28"/>
          <w:lang w:val="ru-RU"/>
        </w:rPr>
        <w:lastRenderedPageBreak/>
        <w:t>Приложение 3</w:t>
      </w:r>
    </w:p>
    <w:p w:rsidR="00F60E9F" w:rsidRPr="00F60E9F" w:rsidRDefault="00F60E9F" w:rsidP="00B01639">
      <w:pPr>
        <w:spacing w:line="360" w:lineRule="auto"/>
        <w:jc w:val="center"/>
        <w:rPr>
          <w:b/>
          <w:bCs/>
          <w:color w:val="000000"/>
          <w:sz w:val="28"/>
          <w:szCs w:val="28"/>
          <w:lang w:val="ru-RU"/>
        </w:rPr>
      </w:pPr>
      <w:r w:rsidRPr="00F60E9F">
        <w:rPr>
          <w:b/>
          <w:bCs/>
          <w:color w:val="000000"/>
          <w:sz w:val="28"/>
          <w:szCs w:val="28"/>
          <w:lang w:val="ru-RU"/>
        </w:rPr>
        <w:t>Заявление участника олимпиады на апелляцию</w:t>
      </w:r>
    </w:p>
    <w:p w:rsidR="00F60E9F" w:rsidRPr="00F60E9F" w:rsidRDefault="00F60E9F" w:rsidP="00B01639">
      <w:pPr>
        <w:spacing w:line="360" w:lineRule="auto"/>
        <w:ind w:left="5954"/>
        <w:rPr>
          <w:color w:val="000000"/>
          <w:sz w:val="28"/>
          <w:szCs w:val="28"/>
          <w:lang w:val="ru-RU"/>
        </w:rPr>
      </w:pPr>
      <w:r w:rsidRPr="00F60E9F">
        <w:rPr>
          <w:color w:val="000000"/>
          <w:sz w:val="28"/>
          <w:szCs w:val="28"/>
          <w:lang w:val="ru-RU"/>
        </w:rPr>
        <w:t>Председателю жюри муниципального этапа всероссийской олимпиады школьников по химии от учащегося ____ класса ______________________________________________________________________________</w:t>
      </w:r>
      <w:r>
        <w:rPr>
          <w:color w:val="000000"/>
          <w:sz w:val="28"/>
          <w:szCs w:val="28"/>
          <w:lang w:val="ru-RU"/>
        </w:rPr>
        <w:br/>
      </w:r>
      <w:r w:rsidRPr="00F60E9F">
        <w:rPr>
          <w:color w:val="000000"/>
          <w:sz w:val="28"/>
          <w:szCs w:val="28"/>
          <w:lang w:val="ru-RU"/>
        </w:rPr>
        <w:t>(полное название образовательного учреждения)</w:t>
      </w:r>
    </w:p>
    <w:p w:rsidR="00F60E9F" w:rsidRPr="00F60E9F" w:rsidRDefault="00F60E9F" w:rsidP="00B01639">
      <w:pPr>
        <w:spacing w:line="360" w:lineRule="auto"/>
        <w:ind w:left="5954"/>
        <w:rPr>
          <w:color w:val="000000"/>
          <w:sz w:val="28"/>
          <w:szCs w:val="28"/>
          <w:lang w:val="ru-RU"/>
        </w:rPr>
      </w:pPr>
      <w:r w:rsidRPr="00F60E9F">
        <w:rPr>
          <w:color w:val="000000"/>
          <w:sz w:val="28"/>
          <w:szCs w:val="28"/>
          <w:lang w:val="ru-RU"/>
        </w:rPr>
        <w:t>_________________________________________</w:t>
      </w:r>
      <w:r>
        <w:rPr>
          <w:color w:val="000000"/>
          <w:sz w:val="28"/>
          <w:szCs w:val="28"/>
          <w:lang w:val="ru-RU"/>
        </w:rPr>
        <w:t>___________</w:t>
      </w:r>
      <w:r w:rsidRPr="00F60E9F">
        <w:rPr>
          <w:color w:val="000000"/>
          <w:sz w:val="28"/>
          <w:szCs w:val="28"/>
          <w:lang w:val="ru-RU"/>
        </w:rPr>
        <w:t>(фамилия, имя, отчество)</w:t>
      </w:r>
    </w:p>
    <w:p w:rsidR="00F60E9F" w:rsidRPr="00F60E9F" w:rsidRDefault="00F60E9F" w:rsidP="00B01639">
      <w:pPr>
        <w:spacing w:line="360" w:lineRule="auto"/>
        <w:jc w:val="center"/>
        <w:rPr>
          <w:color w:val="000000"/>
          <w:sz w:val="28"/>
          <w:szCs w:val="28"/>
          <w:lang w:val="ru-RU"/>
        </w:rPr>
      </w:pPr>
    </w:p>
    <w:p w:rsidR="00F60E9F" w:rsidRPr="00F60E9F" w:rsidRDefault="00F60E9F" w:rsidP="00B01639">
      <w:pPr>
        <w:spacing w:line="360" w:lineRule="auto"/>
        <w:jc w:val="center"/>
        <w:rPr>
          <w:b/>
          <w:bCs/>
          <w:color w:val="000000"/>
          <w:sz w:val="28"/>
          <w:szCs w:val="28"/>
          <w:lang w:val="ru-RU"/>
        </w:rPr>
      </w:pPr>
      <w:r w:rsidRPr="00F60E9F">
        <w:rPr>
          <w:b/>
          <w:bCs/>
          <w:color w:val="000000"/>
          <w:sz w:val="28"/>
          <w:szCs w:val="28"/>
          <w:lang w:val="ru-RU"/>
        </w:rPr>
        <w:t>ЗАЯВЛЕНИЕ</w:t>
      </w:r>
    </w:p>
    <w:p w:rsidR="00F60E9F" w:rsidRDefault="00F60E9F" w:rsidP="00B01639">
      <w:pPr>
        <w:spacing w:line="360" w:lineRule="auto"/>
        <w:ind w:firstLine="709"/>
        <w:jc w:val="both"/>
        <w:rPr>
          <w:color w:val="000000"/>
          <w:sz w:val="28"/>
          <w:szCs w:val="28"/>
          <w:lang w:val="ru-RU"/>
        </w:rPr>
      </w:pPr>
      <w:r w:rsidRPr="00F60E9F">
        <w:rPr>
          <w:color w:val="000000"/>
          <w:sz w:val="28"/>
          <w:szCs w:val="28"/>
          <w:lang w:val="ru-RU"/>
        </w:rPr>
        <w:t xml:space="preserve">Прошу Вас пересмотреть мою работу, выполненную на ____ туре, так как я не согласен с выставленными мне баллами. Ниже указывается олимпиадное задание и приводится обоснование моей позиции: </w:t>
      </w:r>
    </w:p>
    <w:p w:rsidR="00F60E9F" w:rsidRPr="00F60E9F" w:rsidRDefault="00F60E9F" w:rsidP="00B01639">
      <w:pPr>
        <w:spacing w:line="360" w:lineRule="auto"/>
        <w:jc w:val="both"/>
        <w:rPr>
          <w:color w:val="000000"/>
          <w:sz w:val="28"/>
          <w:szCs w:val="28"/>
          <w:lang w:val="ru-RU"/>
        </w:rPr>
      </w:pPr>
      <w:r w:rsidRPr="00F60E9F">
        <w:rPr>
          <w:color w:val="000000"/>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E9F" w:rsidRDefault="00F60E9F" w:rsidP="00B01639">
      <w:pPr>
        <w:spacing w:line="360" w:lineRule="auto"/>
        <w:jc w:val="both"/>
        <w:rPr>
          <w:color w:val="000000"/>
          <w:sz w:val="28"/>
          <w:szCs w:val="28"/>
          <w:lang w:val="ru-RU"/>
        </w:rPr>
      </w:pPr>
    </w:p>
    <w:p w:rsidR="00F60E9F" w:rsidRPr="00F60E9F" w:rsidRDefault="00F60E9F" w:rsidP="00B01639">
      <w:pPr>
        <w:spacing w:line="360" w:lineRule="auto"/>
        <w:jc w:val="both"/>
        <w:rPr>
          <w:color w:val="000000"/>
          <w:sz w:val="28"/>
          <w:szCs w:val="28"/>
          <w:lang w:val="ru-RU"/>
        </w:rPr>
      </w:pPr>
      <w:r w:rsidRPr="00F60E9F">
        <w:rPr>
          <w:color w:val="000000"/>
          <w:sz w:val="28"/>
          <w:szCs w:val="28"/>
          <w:lang w:val="ru-RU"/>
        </w:rPr>
        <w:t xml:space="preserve">Дата </w:t>
      </w:r>
      <w:r>
        <w:rPr>
          <w:color w:val="000000"/>
          <w:sz w:val="28"/>
          <w:szCs w:val="28"/>
          <w:lang w:val="ru-RU"/>
        </w:rPr>
        <w:t xml:space="preserve">                              </w:t>
      </w:r>
      <w:r w:rsidRPr="00F60E9F">
        <w:rPr>
          <w:color w:val="000000"/>
          <w:sz w:val="28"/>
          <w:szCs w:val="28"/>
          <w:lang w:val="ru-RU"/>
        </w:rPr>
        <w:t>Подпись ______________________/ __________________</w:t>
      </w:r>
    </w:p>
    <w:p w:rsidR="00851B86" w:rsidRPr="00BA37D2" w:rsidRDefault="00851B86" w:rsidP="00B01639">
      <w:pPr>
        <w:spacing w:line="360" w:lineRule="auto"/>
        <w:ind w:firstLine="709"/>
        <w:jc w:val="both"/>
        <w:rPr>
          <w:sz w:val="28"/>
          <w:szCs w:val="28"/>
          <w:lang w:val="ru-RU"/>
        </w:rPr>
        <w:sectPr w:rsidR="00851B86" w:rsidRPr="00BA37D2" w:rsidSect="00BA37D2">
          <w:footerReference w:type="default" r:id="rId18"/>
          <w:pgSz w:w="11930" w:h="16860"/>
          <w:pgMar w:top="420" w:right="731" w:bottom="280" w:left="1580" w:header="0" w:footer="0" w:gutter="0"/>
          <w:cols w:space="720"/>
        </w:sectPr>
      </w:pPr>
    </w:p>
    <w:p w:rsidR="00F60E9F" w:rsidRDefault="00F60E9F" w:rsidP="00B01639">
      <w:pPr>
        <w:tabs>
          <w:tab w:val="left" w:pos="3091"/>
        </w:tabs>
        <w:spacing w:line="360" w:lineRule="auto"/>
        <w:ind w:firstLine="709"/>
        <w:jc w:val="right"/>
        <w:rPr>
          <w:b/>
          <w:sz w:val="28"/>
          <w:szCs w:val="28"/>
          <w:lang w:val="ru-RU"/>
        </w:rPr>
      </w:pPr>
      <w:r>
        <w:rPr>
          <w:b/>
          <w:sz w:val="28"/>
          <w:szCs w:val="28"/>
          <w:lang w:val="ru-RU"/>
        </w:rPr>
        <w:lastRenderedPageBreak/>
        <w:t>Приложение 4</w:t>
      </w:r>
    </w:p>
    <w:p w:rsidR="00851B86" w:rsidRPr="00BA37D2" w:rsidRDefault="00935B2B" w:rsidP="000F458D">
      <w:pPr>
        <w:tabs>
          <w:tab w:val="left" w:pos="3091"/>
        </w:tabs>
        <w:spacing w:line="276" w:lineRule="auto"/>
        <w:ind w:firstLine="709"/>
        <w:jc w:val="center"/>
        <w:rPr>
          <w:b/>
          <w:sz w:val="28"/>
          <w:szCs w:val="28"/>
          <w:lang w:val="ru-RU"/>
        </w:rPr>
      </w:pPr>
      <w:r w:rsidRPr="00BA37D2">
        <w:rPr>
          <w:b/>
          <w:sz w:val="28"/>
          <w:szCs w:val="28"/>
          <w:lang w:val="ru-RU"/>
        </w:rPr>
        <w:t>ПРОТОКОЛ</w:t>
      </w:r>
      <w:r w:rsidRPr="00BA37D2">
        <w:rPr>
          <w:b/>
          <w:spacing w:val="-3"/>
          <w:sz w:val="28"/>
          <w:szCs w:val="28"/>
          <w:lang w:val="ru-RU"/>
        </w:rPr>
        <w:t xml:space="preserve"> </w:t>
      </w:r>
      <w:r w:rsidRPr="00BA37D2">
        <w:rPr>
          <w:b/>
          <w:sz w:val="28"/>
          <w:szCs w:val="28"/>
          <w:lang w:val="ru-RU"/>
        </w:rPr>
        <w:t>№</w:t>
      </w:r>
      <w:r w:rsidRPr="00BA37D2">
        <w:rPr>
          <w:sz w:val="28"/>
          <w:szCs w:val="28"/>
          <w:u w:val="single"/>
          <w:lang w:val="ru-RU"/>
        </w:rPr>
        <w:t xml:space="preserve"> </w:t>
      </w:r>
      <w:r w:rsidRPr="00BA37D2">
        <w:rPr>
          <w:sz w:val="28"/>
          <w:szCs w:val="28"/>
          <w:u w:val="single"/>
          <w:lang w:val="ru-RU"/>
        </w:rPr>
        <w:tab/>
      </w:r>
      <w:r w:rsidR="00F60E9F">
        <w:rPr>
          <w:b/>
          <w:sz w:val="28"/>
          <w:szCs w:val="28"/>
          <w:lang w:val="ru-RU"/>
        </w:rPr>
        <w:t xml:space="preserve"> </w:t>
      </w:r>
      <w:r w:rsidRPr="00BA37D2">
        <w:rPr>
          <w:b/>
          <w:sz w:val="28"/>
          <w:szCs w:val="28"/>
          <w:lang w:val="ru-RU"/>
        </w:rPr>
        <w:t>рассмотрения апелляции участника Всероссийской олимпиады школьников по химии</w:t>
      </w:r>
    </w:p>
    <w:p w:rsidR="00851B86" w:rsidRPr="00BA37D2" w:rsidRDefault="001173BE" w:rsidP="000F458D">
      <w:pPr>
        <w:pStyle w:val="a3"/>
        <w:spacing w:line="276" w:lineRule="auto"/>
        <w:ind w:firstLine="709"/>
        <w:jc w:val="both"/>
        <w:rPr>
          <w:b/>
          <w:sz w:val="28"/>
          <w:szCs w:val="28"/>
          <w:lang w:val="ru-RU"/>
        </w:rPr>
      </w:pPr>
      <w:r w:rsidRPr="00BA37D2">
        <w:rPr>
          <w:noProof/>
          <w:sz w:val="28"/>
          <w:szCs w:val="28"/>
          <w:lang w:val="ru-RU" w:eastAsia="ru-RU"/>
        </w:rPr>
        <mc:AlternateContent>
          <mc:Choice Requires="wps">
            <w:drawing>
              <wp:anchor distT="0" distB="0" distL="0" distR="0" simplePos="0" relativeHeight="1984" behindDoc="0" locked="0" layoutInCell="1" allowOverlap="1" wp14:anchorId="35BB683B" wp14:editId="719A81F6">
                <wp:simplePos x="0" y="0"/>
                <wp:positionH relativeFrom="page">
                  <wp:posOffset>1062355</wp:posOffset>
                </wp:positionH>
                <wp:positionV relativeFrom="paragraph">
                  <wp:posOffset>196215</wp:posOffset>
                </wp:positionV>
                <wp:extent cx="5829300" cy="0"/>
                <wp:effectExtent l="5080" t="5715" r="13970" b="1333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70C2" id="Line 13"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45pt" to="542.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3Q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" strokeweight=".48pt">
                <w10:wrap type="topAndBottom" anchorx="page"/>
              </v:line>
            </w:pict>
          </mc:Fallback>
        </mc:AlternateContent>
      </w:r>
    </w:p>
    <w:p w:rsidR="00851B86" w:rsidRPr="00BA37D2" w:rsidRDefault="00935B2B" w:rsidP="000F458D">
      <w:pPr>
        <w:spacing w:line="276" w:lineRule="auto"/>
        <w:ind w:firstLine="709"/>
        <w:jc w:val="both"/>
        <w:rPr>
          <w:i/>
          <w:sz w:val="28"/>
          <w:szCs w:val="28"/>
          <w:lang w:val="ru-RU"/>
        </w:rPr>
      </w:pPr>
      <w:r w:rsidRPr="00BA37D2">
        <w:rPr>
          <w:i/>
          <w:sz w:val="28"/>
          <w:szCs w:val="28"/>
          <w:lang w:val="ru-RU"/>
        </w:rPr>
        <w:t>фамилия, имя, отчество полностью</w:t>
      </w:r>
    </w:p>
    <w:p w:rsidR="00851B86" w:rsidRPr="00BA37D2" w:rsidRDefault="00935B2B" w:rsidP="000F458D">
      <w:pPr>
        <w:pStyle w:val="a3"/>
        <w:tabs>
          <w:tab w:val="left" w:pos="2828"/>
          <w:tab w:val="left" w:pos="9071"/>
        </w:tabs>
        <w:spacing w:line="276" w:lineRule="auto"/>
        <w:ind w:firstLine="709"/>
        <w:jc w:val="both"/>
        <w:rPr>
          <w:sz w:val="28"/>
          <w:szCs w:val="28"/>
          <w:lang w:val="ru-RU"/>
        </w:rPr>
      </w:pPr>
      <w:r w:rsidRPr="00BA37D2">
        <w:rPr>
          <w:sz w:val="28"/>
          <w:szCs w:val="28"/>
          <w:lang w:val="ru-RU"/>
        </w:rPr>
        <w:t>Ученика</w:t>
      </w:r>
      <w:r w:rsidRPr="00BA37D2">
        <w:rPr>
          <w:spacing w:val="-2"/>
          <w:sz w:val="28"/>
          <w:szCs w:val="28"/>
          <w:lang w:val="ru-RU"/>
        </w:rPr>
        <w:t xml:space="preserve"> </w:t>
      </w:r>
      <w:r w:rsidRPr="00BA37D2">
        <w:rPr>
          <w:sz w:val="28"/>
          <w:szCs w:val="28"/>
          <w:lang w:val="ru-RU"/>
        </w:rPr>
        <w:t>(цы)</w:t>
      </w:r>
      <w:r w:rsidRPr="00BA37D2">
        <w:rPr>
          <w:sz w:val="28"/>
          <w:szCs w:val="28"/>
          <w:u w:val="single"/>
          <w:lang w:val="ru-RU"/>
        </w:rPr>
        <w:t xml:space="preserve"> </w:t>
      </w:r>
      <w:r w:rsidRPr="00BA37D2">
        <w:rPr>
          <w:sz w:val="28"/>
          <w:szCs w:val="28"/>
          <w:u w:val="single"/>
          <w:lang w:val="ru-RU"/>
        </w:rPr>
        <w:tab/>
      </w:r>
      <w:r w:rsidRPr="00BA37D2">
        <w:rPr>
          <w:sz w:val="28"/>
          <w:szCs w:val="28"/>
          <w:lang w:val="ru-RU"/>
        </w:rPr>
        <w:t>класса</w:t>
      </w:r>
      <w:r w:rsidRPr="00BA37D2">
        <w:rPr>
          <w:sz w:val="28"/>
          <w:szCs w:val="28"/>
          <w:u w:val="single"/>
          <w:lang w:val="ru-RU"/>
        </w:rPr>
        <w:t xml:space="preserve"> </w:t>
      </w:r>
      <w:r w:rsidRPr="00BA37D2">
        <w:rPr>
          <w:sz w:val="28"/>
          <w:szCs w:val="28"/>
          <w:u w:val="single"/>
          <w:lang w:val="ru-RU"/>
        </w:rPr>
        <w:tab/>
      </w:r>
    </w:p>
    <w:p w:rsidR="00851B86" w:rsidRPr="00BA37D2" w:rsidRDefault="001173BE" w:rsidP="000F458D">
      <w:pPr>
        <w:pStyle w:val="a3"/>
        <w:spacing w:line="276" w:lineRule="auto"/>
        <w:ind w:firstLine="709"/>
        <w:jc w:val="both"/>
        <w:rPr>
          <w:sz w:val="28"/>
          <w:szCs w:val="28"/>
          <w:lang w:val="ru-RU"/>
        </w:rPr>
      </w:pPr>
      <w:r w:rsidRPr="00BA37D2">
        <w:rPr>
          <w:noProof/>
          <w:sz w:val="28"/>
          <w:szCs w:val="28"/>
          <w:lang w:val="ru-RU" w:eastAsia="ru-RU"/>
        </w:rPr>
        <mc:AlternateContent>
          <mc:Choice Requires="wps">
            <w:drawing>
              <wp:anchor distT="0" distB="0" distL="0" distR="0" simplePos="0" relativeHeight="2008" behindDoc="0" locked="0" layoutInCell="1" allowOverlap="1" wp14:anchorId="4F78B519" wp14:editId="64C86E4D">
                <wp:simplePos x="0" y="0"/>
                <wp:positionH relativeFrom="page">
                  <wp:posOffset>1080770</wp:posOffset>
                </wp:positionH>
                <wp:positionV relativeFrom="paragraph">
                  <wp:posOffset>111760</wp:posOffset>
                </wp:positionV>
                <wp:extent cx="5715000" cy="0"/>
                <wp:effectExtent l="13970" t="6985" r="5080" b="12065"/>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5B38" id="Line 12"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8pt" to="535.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87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" strokeweight=".48pt">
                <w10:wrap type="topAndBottom" anchorx="page"/>
              </v:line>
            </w:pict>
          </mc:Fallback>
        </mc:AlternateContent>
      </w:r>
    </w:p>
    <w:p w:rsidR="00851B86" w:rsidRPr="00BA37D2" w:rsidRDefault="00935B2B" w:rsidP="000F458D">
      <w:pPr>
        <w:spacing w:line="276" w:lineRule="auto"/>
        <w:ind w:firstLine="709"/>
        <w:jc w:val="both"/>
        <w:rPr>
          <w:i/>
          <w:sz w:val="28"/>
          <w:szCs w:val="28"/>
          <w:lang w:val="ru-RU"/>
        </w:rPr>
      </w:pPr>
      <w:r w:rsidRPr="00BA37D2">
        <w:rPr>
          <w:i/>
          <w:sz w:val="28"/>
          <w:szCs w:val="28"/>
          <w:lang w:val="ru-RU"/>
        </w:rPr>
        <w:t>полное название образовательной организации</w:t>
      </w:r>
    </w:p>
    <w:p w:rsidR="00851B86" w:rsidRPr="00BA37D2" w:rsidRDefault="00935B2B" w:rsidP="000F458D">
      <w:pPr>
        <w:pStyle w:val="a3"/>
        <w:tabs>
          <w:tab w:val="left" w:pos="9299"/>
        </w:tabs>
        <w:spacing w:line="276" w:lineRule="auto"/>
        <w:ind w:firstLine="709"/>
        <w:jc w:val="both"/>
        <w:rPr>
          <w:sz w:val="28"/>
          <w:szCs w:val="28"/>
          <w:lang w:val="ru-RU"/>
        </w:rPr>
      </w:pPr>
      <w:r w:rsidRPr="00BA37D2">
        <w:rPr>
          <w:sz w:val="28"/>
          <w:szCs w:val="28"/>
          <w:lang w:val="ru-RU"/>
        </w:rPr>
        <w:t>Место</w:t>
      </w:r>
      <w:r w:rsidRPr="00BA37D2">
        <w:rPr>
          <w:spacing w:val="-5"/>
          <w:sz w:val="28"/>
          <w:szCs w:val="28"/>
          <w:lang w:val="ru-RU"/>
        </w:rPr>
        <w:t xml:space="preserve"> </w:t>
      </w:r>
      <w:r w:rsidRPr="00BA37D2">
        <w:rPr>
          <w:sz w:val="28"/>
          <w:szCs w:val="28"/>
          <w:lang w:val="ru-RU"/>
        </w:rPr>
        <w:t xml:space="preserve">проведения </w:t>
      </w:r>
      <w:r w:rsidRPr="00BA37D2">
        <w:rPr>
          <w:sz w:val="28"/>
          <w:szCs w:val="28"/>
          <w:u w:val="single"/>
          <w:lang w:val="ru-RU"/>
        </w:rPr>
        <w:t xml:space="preserve"> </w:t>
      </w:r>
      <w:r w:rsidRPr="00BA37D2">
        <w:rPr>
          <w:sz w:val="28"/>
          <w:szCs w:val="28"/>
          <w:u w:val="single"/>
          <w:lang w:val="ru-RU"/>
        </w:rPr>
        <w:tab/>
      </w:r>
    </w:p>
    <w:p w:rsidR="00851B86" w:rsidRPr="00BA37D2" w:rsidRDefault="00935B2B" w:rsidP="000F458D">
      <w:pPr>
        <w:spacing w:line="276" w:lineRule="auto"/>
        <w:ind w:firstLine="709"/>
        <w:jc w:val="both"/>
        <w:rPr>
          <w:i/>
          <w:sz w:val="28"/>
          <w:szCs w:val="28"/>
          <w:lang w:val="ru-RU"/>
        </w:rPr>
      </w:pPr>
      <w:r w:rsidRPr="00BA37D2">
        <w:rPr>
          <w:i/>
          <w:sz w:val="28"/>
          <w:szCs w:val="28"/>
          <w:lang w:val="ru-RU"/>
        </w:rPr>
        <w:t>субъект Федерации, город</w:t>
      </w:r>
    </w:p>
    <w:p w:rsidR="00851B86" w:rsidRPr="00BA37D2" w:rsidRDefault="00935B2B" w:rsidP="000F458D">
      <w:pPr>
        <w:pStyle w:val="a3"/>
        <w:tabs>
          <w:tab w:val="left" w:pos="8136"/>
        </w:tabs>
        <w:spacing w:line="276" w:lineRule="auto"/>
        <w:ind w:firstLine="709"/>
        <w:jc w:val="both"/>
        <w:rPr>
          <w:sz w:val="28"/>
          <w:szCs w:val="28"/>
          <w:lang w:val="ru-RU"/>
        </w:rPr>
      </w:pPr>
      <w:r w:rsidRPr="00BA37D2">
        <w:rPr>
          <w:sz w:val="28"/>
          <w:szCs w:val="28"/>
          <w:lang w:val="ru-RU"/>
        </w:rPr>
        <w:t>Дата и</w:t>
      </w:r>
      <w:r w:rsidRPr="00BA37D2">
        <w:rPr>
          <w:spacing w:val="-6"/>
          <w:sz w:val="28"/>
          <w:szCs w:val="28"/>
          <w:lang w:val="ru-RU"/>
        </w:rPr>
        <w:t xml:space="preserve"> </w:t>
      </w:r>
      <w:r w:rsidRPr="00BA37D2">
        <w:rPr>
          <w:sz w:val="28"/>
          <w:szCs w:val="28"/>
          <w:lang w:val="ru-RU"/>
        </w:rPr>
        <w:t xml:space="preserve">время </w:t>
      </w:r>
      <w:r w:rsidRPr="00BA37D2">
        <w:rPr>
          <w:sz w:val="28"/>
          <w:szCs w:val="28"/>
          <w:u w:val="single"/>
          <w:lang w:val="ru-RU"/>
        </w:rPr>
        <w:t xml:space="preserve"> </w:t>
      </w:r>
      <w:r w:rsidRPr="00BA37D2">
        <w:rPr>
          <w:sz w:val="28"/>
          <w:szCs w:val="28"/>
          <w:u w:val="single"/>
          <w:lang w:val="ru-RU"/>
        </w:rPr>
        <w:tab/>
      </w:r>
    </w:p>
    <w:p w:rsidR="00851B86" w:rsidRPr="00BA37D2" w:rsidRDefault="00935B2B" w:rsidP="000F458D">
      <w:pPr>
        <w:pStyle w:val="a3"/>
        <w:spacing w:line="276" w:lineRule="auto"/>
        <w:ind w:firstLine="709"/>
        <w:jc w:val="both"/>
        <w:rPr>
          <w:sz w:val="28"/>
          <w:szCs w:val="28"/>
          <w:lang w:val="ru-RU"/>
        </w:rPr>
      </w:pPr>
      <w:r w:rsidRPr="00BA37D2">
        <w:rPr>
          <w:sz w:val="28"/>
          <w:szCs w:val="28"/>
          <w:lang w:val="ru-RU"/>
        </w:rPr>
        <w:t>Присутствуют: Члены Жюри:</w:t>
      </w:r>
    </w:p>
    <w:p w:rsidR="00851B86" w:rsidRPr="00BA37D2" w:rsidRDefault="001173BE" w:rsidP="000F458D">
      <w:pPr>
        <w:pStyle w:val="a3"/>
        <w:spacing w:line="276" w:lineRule="auto"/>
        <w:ind w:firstLine="709"/>
        <w:jc w:val="both"/>
        <w:rPr>
          <w:sz w:val="28"/>
          <w:szCs w:val="28"/>
          <w:lang w:val="ru-RU"/>
        </w:rPr>
      </w:pPr>
      <w:r w:rsidRPr="00BA37D2">
        <w:rPr>
          <w:noProof/>
          <w:sz w:val="28"/>
          <w:szCs w:val="28"/>
          <w:lang w:val="ru-RU" w:eastAsia="ru-RU"/>
        </w:rPr>
        <mc:AlternateContent>
          <mc:Choice Requires="wps">
            <w:drawing>
              <wp:anchor distT="0" distB="0" distL="0" distR="0" simplePos="0" relativeHeight="2032" behindDoc="0" locked="0" layoutInCell="1" allowOverlap="1" wp14:anchorId="783C613A" wp14:editId="3F6AE56E">
                <wp:simplePos x="0" y="0"/>
                <wp:positionH relativeFrom="page">
                  <wp:posOffset>1080770</wp:posOffset>
                </wp:positionH>
                <wp:positionV relativeFrom="paragraph">
                  <wp:posOffset>172085</wp:posOffset>
                </wp:positionV>
                <wp:extent cx="5715000" cy="0"/>
                <wp:effectExtent l="13970" t="10160" r="5080" b="8890"/>
                <wp:wrapTopAndBottom/>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3302" id="Line 11"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3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qk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056" behindDoc="0" locked="0" layoutInCell="1" allowOverlap="1" wp14:anchorId="02F09471" wp14:editId="627B609B">
                <wp:simplePos x="0" y="0"/>
                <wp:positionH relativeFrom="page">
                  <wp:posOffset>1080770</wp:posOffset>
                </wp:positionH>
                <wp:positionV relativeFrom="paragraph">
                  <wp:posOffset>347980</wp:posOffset>
                </wp:positionV>
                <wp:extent cx="5716270" cy="0"/>
                <wp:effectExtent l="13970" t="5080" r="13335" b="13970"/>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0C06" id="Line 10"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4pt" to="535.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080" behindDoc="0" locked="0" layoutInCell="1" allowOverlap="1" wp14:anchorId="323604EF" wp14:editId="5D682182">
                <wp:simplePos x="0" y="0"/>
                <wp:positionH relativeFrom="page">
                  <wp:posOffset>1080770</wp:posOffset>
                </wp:positionH>
                <wp:positionV relativeFrom="paragraph">
                  <wp:posOffset>523240</wp:posOffset>
                </wp:positionV>
                <wp:extent cx="5715000" cy="0"/>
                <wp:effectExtent l="13970" t="8890" r="5080" b="10160"/>
                <wp:wrapTopAndBottom/>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4C4C" id="Line 9"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2pt" to="535.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lN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" strokeweight=".48pt">
                <w10:wrap type="topAndBottom" anchorx="page"/>
              </v:line>
            </w:pict>
          </mc:Fallback>
        </mc:AlternateContent>
      </w:r>
    </w:p>
    <w:p w:rsidR="00851B86" w:rsidRPr="00BA37D2" w:rsidRDefault="00935B2B" w:rsidP="000F458D">
      <w:pPr>
        <w:spacing w:line="276" w:lineRule="auto"/>
        <w:ind w:firstLine="709"/>
        <w:jc w:val="both"/>
        <w:rPr>
          <w:i/>
          <w:sz w:val="28"/>
          <w:szCs w:val="28"/>
          <w:lang w:val="ru-RU"/>
        </w:rPr>
      </w:pPr>
      <w:r w:rsidRPr="00BA37D2">
        <w:rPr>
          <w:i/>
          <w:sz w:val="28"/>
          <w:szCs w:val="28"/>
          <w:lang w:val="ru-RU"/>
        </w:rPr>
        <w:t>фамилия, имя, отчество полностью</w:t>
      </w:r>
    </w:p>
    <w:p w:rsidR="00851B86" w:rsidRPr="00BA37D2" w:rsidRDefault="00851B86" w:rsidP="000F458D">
      <w:pPr>
        <w:pStyle w:val="a3"/>
        <w:spacing w:line="276" w:lineRule="auto"/>
        <w:ind w:firstLine="709"/>
        <w:jc w:val="both"/>
        <w:rPr>
          <w:i/>
          <w:sz w:val="28"/>
          <w:szCs w:val="28"/>
          <w:lang w:val="ru-RU"/>
        </w:rPr>
      </w:pPr>
    </w:p>
    <w:p w:rsidR="00851B86" w:rsidRPr="00BA37D2" w:rsidRDefault="00935B2B" w:rsidP="000F458D">
      <w:pPr>
        <w:pStyle w:val="a3"/>
        <w:spacing w:line="276" w:lineRule="auto"/>
        <w:ind w:firstLine="709"/>
        <w:jc w:val="both"/>
        <w:rPr>
          <w:sz w:val="28"/>
          <w:szCs w:val="28"/>
          <w:lang w:val="ru-RU"/>
        </w:rPr>
      </w:pPr>
      <w:r w:rsidRPr="00BA37D2">
        <w:rPr>
          <w:sz w:val="28"/>
          <w:szCs w:val="28"/>
          <w:lang w:val="ru-RU"/>
        </w:rPr>
        <w:t>Краткая запись разъяснений членов Жюри (по сути апелляции)</w:t>
      </w:r>
    </w:p>
    <w:p w:rsidR="00851B86" w:rsidRPr="00BA37D2" w:rsidRDefault="001173BE" w:rsidP="000F458D">
      <w:pPr>
        <w:pStyle w:val="a3"/>
        <w:spacing w:line="276" w:lineRule="auto"/>
        <w:ind w:firstLine="709"/>
        <w:jc w:val="both"/>
        <w:rPr>
          <w:sz w:val="28"/>
          <w:szCs w:val="28"/>
        </w:rPr>
      </w:pPr>
      <w:r w:rsidRPr="00BA37D2">
        <w:rPr>
          <w:noProof/>
          <w:sz w:val="28"/>
          <w:szCs w:val="28"/>
          <w:lang w:val="ru-RU" w:eastAsia="ru-RU"/>
        </w:rPr>
        <mc:AlternateContent>
          <mc:Choice Requires="wps">
            <w:drawing>
              <wp:anchor distT="0" distB="0" distL="0" distR="0" simplePos="0" relativeHeight="2104" behindDoc="0" locked="0" layoutInCell="1" allowOverlap="1" wp14:anchorId="7EDA6C83" wp14:editId="1C81DA33">
                <wp:simplePos x="0" y="0"/>
                <wp:positionH relativeFrom="page">
                  <wp:posOffset>1080770</wp:posOffset>
                </wp:positionH>
                <wp:positionV relativeFrom="paragraph">
                  <wp:posOffset>172085</wp:posOffset>
                </wp:positionV>
                <wp:extent cx="5715000" cy="0"/>
                <wp:effectExtent l="13970" t="10160" r="5080" b="8890"/>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11E1" id="Line 8"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3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t2HAIAAEI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128" behindDoc="0" locked="0" layoutInCell="1" allowOverlap="1" wp14:anchorId="3C9C8CB3" wp14:editId="5CCE9561">
                <wp:simplePos x="0" y="0"/>
                <wp:positionH relativeFrom="page">
                  <wp:posOffset>1080770</wp:posOffset>
                </wp:positionH>
                <wp:positionV relativeFrom="paragraph">
                  <wp:posOffset>417830</wp:posOffset>
                </wp:positionV>
                <wp:extent cx="5715000" cy="0"/>
                <wp:effectExtent l="13970" t="8255" r="5080" b="1079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F1E7" id="Line 7"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2.9pt" to="535.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ZyHQIAAEI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152" behindDoc="0" locked="0" layoutInCell="1" allowOverlap="1" wp14:anchorId="7C4588B8" wp14:editId="129AFCEC">
                <wp:simplePos x="0" y="0"/>
                <wp:positionH relativeFrom="page">
                  <wp:posOffset>1080770</wp:posOffset>
                </wp:positionH>
                <wp:positionV relativeFrom="paragraph">
                  <wp:posOffset>662940</wp:posOffset>
                </wp:positionV>
                <wp:extent cx="5715000" cy="0"/>
                <wp:effectExtent l="13970" t="5715" r="5080" b="1333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20B6" id="Line 6"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2.2pt" to="535.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55HQIAAEI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176" behindDoc="0" locked="0" layoutInCell="1" allowOverlap="1" wp14:anchorId="5EE5A9CC" wp14:editId="2BAFDC90">
                <wp:simplePos x="0" y="0"/>
                <wp:positionH relativeFrom="page">
                  <wp:posOffset>1080770</wp:posOffset>
                </wp:positionH>
                <wp:positionV relativeFrom="paragraph">
                  <wp:posOffset>908050</wp:posOffset>
                </wp:positionV>
                <wp:extent cx="5715000" cy="0"/>
                <wp:effectExtent l="13970" t="12700" r="5080" b="63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3A68" id="Line 5"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71.5pt" to="535.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dl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200" behindDoc="0" locked="0" layoutInCell="1" allowOverlap="1" wp14:anchorId="14AD57E8" wp14:editId="59121FB8">
                <wp:simplePos x="0" y="0"/>
                <wp:positionH relativeFrom="page">
                  <wp:posOffset>1080770</wp:posOffset>
                </wp:positionH>
                <wp:positionV relativeFrom="paragraph">
                  <wp:posOffset>1153795</wp:posOffset>
                </wp:positionV>
                <wp:extent cx="5715635" cy="0"/>
                <wp:effectExtent l="13970" t="10795" r="13970" b="825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D09F" id="Line 4"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0.85pt" to="535.1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RSHgIAAEI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224" behindDoc="0" locked="0" layoutInCell="1" allowOverlap="1" wp14:anchorId="2757B7C7" wp14:editId="6B321047">
                <wp:simplePos x="0" y="0"/>
                <wp:positionH relativeFrom="page">
                  <wp:posOffset>1080770</wp:posOffset>
                </wp:positionH>
                <wp:positionV relativeFrom="paragraph">
                  <wp:posOffset>1398905</wp:posOffset>
                </wp:positionV>
                <wp:extent cx="5715000" cy="0"/>
                <wp:effectExtent l="13970" t="8255" r="5080" b="1079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4739" id="Line 3"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0.15pt" to="535.1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FG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" strokeweight=".48pt">
                <w10:wrap type="topAndBottom" anchorx="page"/>
              </v:line>
            </w:pict>
          </mc:Fallback>
        </mc:AlternateContent>
      </w:r>
      <w:r w:rsidRPr="00BA37D2">
        <w:rPr>
          <w:noProof/>
          <w:sz w:val="28"/>
          <w:szCs w:val="28"/>
          <w:lang w:val="ru-RU" w:eastAsia="ru-RU"/>
        </w:rPr>
        <mc:AlternateContent>
          <mc:Choice Requires="wps">
            <w:drawing>
              <wp:anchor distT="0" distB="0" distL="0" distR="0" simplePos="0" relativeHeight="2248" behindDoc="0" locked="0" layoutInCell="1" allowOverlap="1" wp14:anchorId="7AA75C77" wp14:editId="019337FF">
                <wp:simplePos x="0" y="0"/>
                <wp:positionH relativeFrom="page">
                  <wp:posOffset>1080770</wp:posOffset>
                </wp:positionH>
                <wp:positionV relativeFrom="paragraph">
                  <wp:posOffset>1644650</wp:posOffset>
                </wp:positionV>
                <wp:extent cx="5715000" cy="0"/>
                <wp:effectExtent l="13970" t="6350" r="5080"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E1C2C" id="Line 2"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9.5pt" to="53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GO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" strokeweight=".48pt">
                <w10:wrap type="topAndBottom" anchorx="page"/>
              </v:line>
            </w:pict>
          </mc:Fallback>
        </mc:AlternateContent>
      </w:r>
      <w:r w:rsidR="00935B2B" w:rsidRPr="00BA37D2">
        <w:rPr>
          <w:sz w:val="28"/>
          <w:szCs w:val="28"/>
        </w:rPr>
        <w:t>Результат апелляции:</w:t>
      </w:r>
    </w:p>
    <w:p w:rsidR="00851B86" w:rsidRPr="00BA37D2" w:rsidRDefault="00935B2B" w:rsidP="000F458D">
      <w:pPr>
        <w:pStyle w:val="a4"/>
        <w:numPr>
          <w:ilvl w:val="1"/>
          <w:numId w:val="1"/>
        </w:numPr>
        <w:tabs>
          <w:tab w:val="left" w:pos="1190"/>
        </w:tabs>
        <w:spacing w:before="0" w:line="276" w:lineRule="auto"/>
        <w:ind w:left="0" w:firstLine="709"/>
        <w:rPr>
          <w:sz w:val="28"/>
          <w:szCs w:val="28"/>
          <w:lang w:val="ru-RU"/>
        </w:rPr>
      </w:pPr>
      <w:r w:rsidRPr="00BA37D2">
        <w:rPr>
          <w:sz w:val="28"/>
          <w:szCs w:val="28"/>
          <w:lang w:val="ru-RU"/>
        </w:rPr>
        <w:t>оценка, выставленная участнику Олимпиады, оставлена без</w:t>
      </w:r>
      <w:r w:rsidRPr="00BA37D2">
        <w:rPr>
          <w:spacing w:val="-20"/>
          <w:sz w:val="28"/>
          <w:szCs w:val="28"/>
          <w:lang w:val="ru-RU"/>
        </w:rPr>
        <w:t xml:space="preserve"> </w:t>
      </w:r>
      <w:r w:rsidRPr="00BA37D2">
        <w:rPr>
          <w:sz w:val="28"/>
          <w:szCs w:val="28"/>
          <w:lang w:val="ru-RU"/>
        </w:rPr>
        <w:t>изменения;</w:t>
      </w:r>
    </w:p>
    <w:p w:rsidR="00851B86" w:rsidRPr="00BA37D2" w:rsidRDefault="00935B2B" w:rsidP="000F458D">
      <w:pPr>
        <w:pStyle w:val="a4"/>
        <w:numPr>
          <w:ilvl w:val="1"/>
          <w:numId w:val="1"/>
        </w:numPr>
        <w:tabs>
          <w:tab w:val="left" w:pos="1190"/>
          <w:tab w:val="left" w:pos="8799"/>
        </w:tabs>
        <w:spacing w:before="0" w:line="276" w:lineRule="auto"/>
        <w:ind w:left="0" w:firstLine="709"/>
        <w:rPr>
          <w:sz w:val="28"/>
          <w:szCs w:val="28"/>
          <w:lang w:val="ru-RU"/>
        </w:rPr>
      </w:pPr>
      <w:r w:rsidRPr="00BA37D2">
        <w:rPr>
          <w:sz w:val="28"/>
          <w:szCs w:val="28"/>
          <w:lang w:val="ru-RU"/>
        </w:rPr>
        <w:t>оценка, выставленная участнику Олимпиады,</w:t>
      </w:r>
      <w:r w:rsidRPr="00BA37D2">
        <w:rPr>
          <w:spacing w:val="-12"/>
          <w:sz w:val="28"/>
          <w:szCs w:val="28"/>
          <w:lang w:val="ru-RU"/>
        </w:rPr>
        <w:t xml:space="preserve"> </w:t>
      </w:r>
      <w:r w:rsidRPr="00BA37D2">
        <w:rPr>
          <w:sz w:val="28"/>
          <w:szCs w:val="28"/>
          <w:lang w:val="ru-RU"/>
        </w:rPr>
        <w:t>изменена</w:t>
      </w:r>
      <w:r w:rsidRPr="00BA37D2">
        <w:rPr>
          <w:spacing w:val="-3"/>
          <w:sz w:val="28"/>
          <w:szCs w:val="28"/>
          <w:lang w:val="ru-RU"/>
        </w:rPr>
        <w:t xml:space="preserve"> </w:t>
      </w:r>
      <w:r w:rsidRPr="00BA37D2">
        <w:rPr>
          <w:sz w:val="28"/>
          <w:szCs w:val="28"/>
          <w:lang w:val="ru-RU"/>
        </w:rPr>
        <w:t>на</w:t>
      </w:r>
      <w:r w:rsidRPr="00BA37D2">
        <w:rPr>
          <w:sz w:val="28"/>
          <w:szCs w:val="28"/>
          <w:u w:val="single"/>
          <w:lang w:val="ru-RU"/>
        </w:rPr>
        <w:t xml:space="preserve"> </w:t>
      </w:r>
      <w:r w:rsidRPr="00BA37D2">
        <w:rPr>
          <w:sz w:val="28"/>
          <w:szCs w:val="28"/>
          <w:u w:val="single"/>
          <w:lang w:val="ru-RU"/>
        </w:rPr>
        <w:tab/>
      </w:r>
      <w:r w:rsidRPr="00BA37D2">
        <w:rPr>
          <w:sz w:val="28"/>
          <w:szCs w:val="28"/>
          <w:lang w:val="ru-RU"/>
        </w:rPr>
        <w:t>.</w:t>
      </w:r>
    </w:p>
    <w:p w:rsidR="00851B86" w:rsidRPr="00BA37D2" w:rsidRDefault="00935B2B" w:rsidP="000F458D">
      <w:pPr>
        <w:pStyle w:val="a3"/>
        <w:tabs>
          <w:tab w:val="left" w:pos="9019"/>
        </w:tabs>
        <w:spacing w:line="276" w:lineRule="auto"/>
        <w:ind w:firstLine="709"/>
        <w:jc w:val="both"/>
        <w:rPr>
          <w:sz w:val="28"/>
          <w:szCs w:val="28"/>
          <w:lang w:val="ru-RU"/>
        </w:rPr>
      </w:pPr>
      <w:r w:rsidRPr="00BA37D2">
        <w:rPr>
          <w:sz w:val="28"/>
          <w:szCs w:val="28"/>
          <w:lang w:val="ru-RU"/>
        </w:rPr>
        <w:t>С результатом апелляции согласен (не</w:t>
      </w:r>
      <w:r w:rsidRPr="00BA37D2">
        <w:rPr>
          <w:spacing w:val="-12"/>
          <w:sz w:val="28"/>
          <w:szCs w:val="28"/>
          <w:lang w:val="ru-RU"/>
        </w:rPr>
        <w:t xml:space="preserve"> </w:t>
      </w:r>
      <w:r w:rsidRPr="00BA37D2">
        <w:rPr>
          <w:sz w:val="28"/>
          <w:szCs w:val="28"/>
          <w:lang w:val="ru-RU"/>
        </w:rPr>
        <w:t xml:space="preserve">согласен) </w:t>
      </w:r>
      <w:r w:rsidRPr="00BA37D2">
        <w:rPr>
          <w:sz w:val="28"/>
          <w:szCs w:val="28"/>
          <w:u w:val="single"/>
          <w:lang w:val="ru-RU"/>
        </w:rPr>
        <w:t xml:space="preserve"> </w:t>
      </w:r>
      <w:r w:rsidRPr="00BA37D2">
        <w:rPr>
          <w:sz w:val="28"/>
          <w:szCs w:val="28"/>
          <w:u w:val="single"/>
          <w:lang w:val="ru-RU"/>
        </w:rPr>
        <w:tab/>
      </w:r>
    </w:p>
    <w:p w:rsidR="00851B86" w:rsidRPr="00BA37D2" w:rsidRDefault="00935B2B" w:rsidP="000F458D">
      <w:pPr>
        <w:spacing w:line="276" w:lineRule="auto"/>
        <w:ind w:firstLine="709"/>
        <w:jc w:val="both"/>
        <w:rPr>
          <w:i/>
          <w:sz w:val="28"/>
          <w:szCs w:val="28"/>
        </w:rPr>
      </w:pPr>
      <w:r w:rsidRPr="00BA37D2">
        <w:rPr>
          <w:i/>
          <w:sz w:val="28"/>
          <w:szCs w:val="28"/>
        </w:rPr>
        <w:t>подпись заявителя</w:t>
      </w:r>
    </w:p>
    <w:p w:rsidR="00851B86" w:rsidRPr="00BA37D2" w:rsidRDefault="00935B2B" w:rsidP="000F458D">
      <w:pPr>
        <w:pStyle w:val="3"/>
        <w:spacing w:before="0" w:line="276" w:lineRule="auto"/>
        <w:ind w:left="0" w:firstLine="709"/>
        <w:jc w:val="both"/>
        <w:rPr>
          <w:sz w:val="28"/>
          <w:szCs w:val="28"/>
        </w:rPr>
      </w:pPr>
      <w:r w:rsidRPr="00BA37D2">
        <w:rPr>
          <w:sz w:val="28"/>
          <w:szCs w:val="28"/>
        </w:rPr>
        <w:t>Члены Жюри</w:t>
      </w:r>
    </w:p>
    <w:p w:rsidR="00851B86" w:rsidRPr="00BA37D2" w:rsidRDefault="00851B86" w:rsidP="000F458D">
      <w:pPr>
        <w:pStyle w:val="a3"/>
        <w:spacing w:line="276" w:lineRule="auto"/>
        <w:ind w:firstLine="709"/>
        <w:jc w:val="both"/>
        <w:rPr>
          <w:b/>
          <w:sz w:val="28"/>
          <w:szCs w:val="28"/>
        </w:rPr>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5185"/>
        <w:gridCol w:w="485"/>
        <w:gridCol w:w="3096"/>
      </w:tblGrid>
      <w:tr w:rsidR="00851B86" w:rsidRPr="00BA37D2" w:rsidTr="00F60E9F">
        <w:trPr>
          <w:trHeight w:hRule="exact" w:val="610"/>
        </w:trPr>
        <w:tc>
          <w:tcPr>
            <w:tcW w:w="5185" w:type="dxa"/>
            <w:tcBorders>
              <w:top w:val="single" w:sz="4" w:space="0" w:color="000000"/>
              <w:bottom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w w:val="95"/>
                <w:sz w:val="28"/>
                <w:szCs w:val="28"/>
              </w:rPr>
              <w:t>ФИО</w:t>
            </w:r>
          </w:p>
        </w:tc>
        <w:tc>
          <w:tcPr>
            <w:tcW w:w="485" w:type="dxa"/>
          </w:tcPr>
          <w:p w:rsidR="00851B86" w:rsidRPr="00BA37D2" w:rsidRDefault="00851B86" w:rsidP="000F458D">
            <w:pPr>
              <w:spacing w:line="276" w:lineRule="auto"/>
              <w:ind w:firstLine="709"/>
              <w:jc w:val="both"/>
              <w:rPr>
                <w:sz w:val="28"/>
                <w:szCs w:val="28"/>
              </w:rPr>
            </w:pPr>
          </w:p>
        </w:tc>
        <w:tc>
          <w:tcPr>
            <w:tcW w:w="3096" w:type="dxa"/>
            <w:tcBorders>
              <w:top w:val="single" w:sz="4" w:space="0" w:color="000000"/>
              <w:bottom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sz w:val="28"/>
                <w:szCs w:val="28"/>
              </w:rPr>
              <w:t>подпись</w:t>
            </w:r>
          </w:p>
        </w:tc>
      </w:tr>
      <w:tr w:rsidR="00851B86" w:rsidRPr="00BA37D2" w:rsidTr="00F60E9F">
        <w:trPr>
          <w:trHeight w:hRule="exact" w:val="637"/>
        </w:trPr>
        <w:tc>
          <w:tcPr>
            <w:tcW w:w="5185" w:type="dxa"/>
            <w:tcBorders>
              <w:top w:val="single" w:sz="4" w:space="0" w:color="000000"/>
              <w:bottom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sz w:val="28"/>
                <w:szCs w:val="28"/>
              </w:rPr>
              <w:t>ФИО</w:t>
            </w:r>
          </w:p>
        </w:tc>
        <w:tc>
          <w:tcPr>
            <w:tcW w:w="485" w:type="dxa"/>
          </w:tcPr>
          <w:p w:rsidR="00851B86" w:rsidRPr="00BA37D2" w:rsidRDefault="00851B86" w:rsidP="000F458D">
            <w:pPr>
              <w:spacing w:line="276" w:lineRule="auto"/>
              <w:ind w:firstLine="709"/>
              <w:jc w:val="both"/>
              <w:rPr>
                <w:sz w:val="28"/>
                <w:szCs w:val="28"/>
              </w:rPr>
            </w:pPr>
          </w:p>
        </w:tc>
        <w:tc>
          <w:tcPr>
            <w:tcW w:w="3096" w:type="dxa"/>
            <w:tcBorders>
              <w:top w:val="single" w:sz="4" w:space="0" w:color="000000"/>
              <w:bottom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sz w:val="28"/>
                <w:szCs w:val="28"/>
              </w:rPr>
              <w:t>подпись</w:t>
            </w:r>
          </w:p>
        </w:tc>
      </w:tr>
      <w:tr w:rsidR="00851B86" w:rsidRPr="00BA37D2" w:rsidTr="00F60E9F">
        <w:trPr>
          <w:trHeight w:hRule="exact" w:val="634"/>
        </w:trPr>
        <w:tc>
          <w:tcPr>
            <w:tcW w:w="5185" w:type="dxa"/>
            <w:tcBorders>
              <w:top w:val="single" w:sz="4" w:space="0" w:color="000000"/>
              <w:bottom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sz w:val="28"/>
                <w:szCs w:val="28"/>
              </w:rPr>
              <w:t>ФИО</w:t>
            </w:r>
          </w:p>
        </w:tc>
        <w:tc>
          <w:tcPr>
            <w:tcW w:w="485" w:type="dxa"/>
          </w:tcPr>
          <w:p w:rsidR="00851B86" w:rsidRPr="00BA37D2" w:rsidRDefault="00851B86" w:rsidP="000F458D">
            <w:pPr>
              <w:spacing w:line="276" w:lineRule="auto"/>
              <w:ind w:firstLine="709"/>
              <w:jc w:val="both"/>
              <w:rPr>
                <w:sz w:val="28"/>
                <w:szCs w:val="28"/>
              </w:rPr>
            </w:pPr>
          </w:p>
        </w:tc>
        <w:tc>
          <w:tcPr>
            <w:tcW w:w="3096" w:type="dxa"/>
            <w:tcBorders>
              <w:top w:val="single" w:sz="4" w:space="0" w:color="000000"/>
              <w:bottom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sz w:val="28"/>
                <w:szCs w:val="28"/>
              </w:rPr>
              <w:t>подпись</w:t>
            </w:r>
          </w:p>
        </w:tc>
      </w:tr>
      <w:tr w:rsidR="00851B86" w:rsidRPr="00BA37D2" w:rsidTr="00F60E9F">
        <w:trPr>
          <w:trHeight w:hRule="exact" w:val="297"/>
        </w:trPr>
        <w:tc>
          <w:tcPr>
            <w:tcW w:w="5185" w:type="dxa"/>
            <w:tcBorders>
              <w:top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sz w:val="28"/>
                <w:szCs w:val="28"/>
              </w:rPr>
              <w:t>ФИО</w:t>
            </w:r>
          </w:p>
        </w:tc>
        <w:tc>
          <w:tcPr>
            <w:tcW w:w="485" w:type="dxa"/>
          </w:tcPr>
          <w:p w:rsidR="00851B86" w:rsidRPr="00BA37D2" w:rsidRDefault="00851B86" w:rsidP="000F458D">
            <w:pPr>
              <w:spacing w:line="276" w:lineRule="auto"/>
              <w:ind w:firstLine="709"/>
              <w:jc w:val="both"/>
              <w:rPr>
                <w:sz w:val="28"/>
                <w:szCs w:val="28"/>
              </w:rPr>
            </w:pPr>
          </w:p>
        </w:tc>
        <w:tc>
          <w:tcPr>
            <w:tcW w:w="3096" w:type="dxa"/>
            <w:tcBorders>
              <w:top w:val="single" w:sz="4" w:space="0" w:color="000000"/>
            </w:tcBorders>
          </w:tcPr>
          <w:p w:rsidR="00851B86" w:rsidRPr="00BA37D2" w:rsidRDefault="00935B2B" w:rsidP="000F458D">
            <w:pPr>
              <w:pStyle w:val="TableParagraph"/>
              <w:spacing w:line="276" w:lineRule="auto"/>
              <w:ind w:firstLine="709"/>
              <w:jc w:val="both"/>
              <w:rPr>
                <w:i/>
                <w:sz w:val="28"/>
                <w:szCs w:val="28"/>
              </w:rPr>
            </w:pPr>
            <w:r w:rsidRPr="00BA37D2">
              <w:rPr>
                <w:i/>
                <w:sz w:val="28"/>
                <w:szCs w:val="28"/>
              </w:rPr>
              <w:t>подпись</w:t>
            </w:r>
          </w:p>
        </w:tc>
      </w:tr>
    </w:tbl>
    <w:p w:rsidR="00935B2B" w:rsidRDefault="00935B2B" w:rsidP="000F458D">
      <w:pPr>
        <w:spacing w:line="276" w:lineRule="auto"/>
        <w:ind w:firstLine="709"/>
        <w:jc w:val="both"/>
        <w:rPr>
          <w:sz w:val="28"/>
          <w:szCs w:val="28"/>
          <w:lang w:val="ru-RU"/>
        </w:rPr>
      </w:pPr>
    </w:p>
    <w:p w:rsidR="00F60E9F" w:rsidRDefault="00F60E9F" w:rsidP="00B01639">
      <w:pPr>
        <w:spacing w:line="360" w:lineRule="auto"/>
        <w:ind w:firstLine="709"/>
        <w:jc w:val="right"/>
        <w:rPr>
          <w:b/>
          <w:sz w:val="28"/>
          <w:szCs w:val="28"/>
          <w:lang w:val="ru-RU"/>
        </w:rPr>
      </w:pPr>
      <w:r w:rsidRPr="00F60E9F">
        <w:rPr>
          <w:b/>
          <w:sz w:val="28"/>
          <w:szCs w:val="28"/>
          <w:lang w:val="ru-RU"/>
        </w:rPr>
        <w:lastRenderedPageBreak/>
        <w:t>Приложение 5</w:t>
      </w:r>
    </w:p>
    <w:p w:rsidR="00F60E9F" w:rsidRDefault="00F60E9F" w:rsidP="000F458D">
      <w:pPr>
        <w:tabs>
          <w:tab w:val="left" w:pos="6150"/>
        </w:tabs>
        <w:spacing w:line="276" w:lineRule="auto"/>
        <w:jc w:val="center"/>
        <w:rPr>
          <w:b/>
          <w:bCs/>
          <w:color w:val="000000"/>
          <w:sz w:val="28"/>
          <w:szCs w:val="28"/>
          <w:lang w:val="ru-RU"/>
        </w:rPr>
      </w:pPr>
    </w:p>
    <w:p w:rsidR="00F60E9F" w:rsidRPr="00F60E9F" w:rsidRDefault="00F60E9F" w:rsidP="000F458D">
      <w:pPr>
        <w:tabs>
          <w:tab w:val="left" w:pos="6150"/>
        </w:tabs>
        <w:spacing w:line="276" w:lineRule="auto"/>
        <w:jc w:val="center"/>
        <w:rPr>
          <w:b/>
          <w:bCs/>
          <w:color w:val="000000"/>
          <w:sz w:val="28"/>
          <w:szCs w:val="28"/>
          <w:lang w:val="ru-RU"/>
        </w:rPr>
      </w:pPr>
      <w:r w:rsidRPr="00F60E9F">
        <w:rPr>
          <w:b/>
          <w:bCs/>
          <w:color w:val="000000"/>
          <w:sz w:val="28"/>
          <w:szCs w:val="28"/>
          <w:lang w:val="ru-RU"/>
        </w:rPr>
        <w:t xml:space="preserve">ПРОТОКОЛ № _______заседания Жюри по подведению итогов муниципального этапа Всероссийской олимпиады школьников по химии </w:t>
      </w:r>
      <w:r>
        <w:rPr>
          <w:b/>
          <w:bCs/>
          <w:color w:val="000000"/>
          <w:sz w:val="28"/>
          <w:szCs w:val="28"/>
          <w:lang w:val="ru-RU"/>
        </w:rPr>
        <w:br/>
      </w:r>
      <w:r w:rsidRPr="00F60E9F">
        <w:rPr>
          <w:b/>
          <w:bCs/>
          <w:color w:val="000000"/>
          <w:sz w:val="28"/>
          <w:szCs w:val="28"/>
          <w:lang w:val="ru-RU"/>
        </w:rPr>
        <w:t>от «____» _______________ 20__ г.</w:t>
      </w:r>
    </w:p>
    <w:p w:rsidR="00F60E9F" w:rsidRDefault="00F60E9F" w:rsidP="000F458D">
      <w:pPr>
        <w:tabs>
          <w:tab w:val="left" w:pos="6150"/>
        </w:tabs>
        <w:spacing w:line="276" w:lineRule="auto"/>
        <w:jc w:val="both"/>
        <w:rPr>
          <w:color w:val="000000"/>
          <w:sz w:val="28"/>
          <w:szCs w:val="28"/>
          <w:lang w:val="ru-RU"/>
        </w:rPr>
      </w:pPr>
    </w:p>
    <w:p w:rsidR="00F60E9F" w:rsidRP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На заседании присутствовали ____ членов жюри.</w:t>
      </w:r>
    </w:p>
    <w:p w:rsidR="00F60E9F" w:rsidRDefault="00F60E9F" w:rsidP="000F458D">
      <w:pPr>
        <w:tabs>
          <w:tab w:val="left" w:pos="6150"/>
        </w:tabs>
        <w:spacing w:line="276" w:lineRule="auto"/>
        <w:jc w:val="both"/>
        <w:rPr>
          <w:b/>
          <w:bCs/>
          <w:color w:val="000000"/>
          <w:sz w:val="28"/>
          <w:szCs w:val="28"/>
          <w:lang w:val="ru-RU"/>
        </w:rPr>
      </w:pPr>
    </w:p>
    <w:p w:rsidR="00F60E9F" w:rsidRPr="00F60E9F" w:rsidRDefault="00F60E9F" w:rsidP="000F458D">
      <w:pPr>
        <w:tabs>
          <w:tab w:val="left" w:pos="6150"/>
        </w:tabs>
        <w:spacing w:line="276" w:lineRule="auto"/>
        <w:jc w:val="both"/>
        <w:rPr>
          <w:color w:val="000000"/>
          <w:sz w:val="28"/>
          <w:szCs w:val="28"/>
          <w:lang w:val="ru-RU"/>
        </w:rPr>
      </w:pPr>
      <w:r w:rsidRPr="00F60E9F">
        <w:rPr>
          <w:b/>
          <w:bCs/>
          <w:color w:val="000000"/>
          <w:sz w:val="28"/>
          <w:szCs w:val="28"/>
          <w:lang w:val="ru-RU"/>
        </w:rPr>
        <w:t>Повестка</w:t>
      </w:r>
      <w:r w:rsidRPr="00F60E9F">
        <w:rPr>
          <w:color w:val="000000"/>
          <w:sz w:val="28"/>
          <w:szCs w:val="28"/>
          <w:lang w:val="ru-RU"/>
        </w:rPr>
        <w:t>: утверждение списка победителей и призеров.</w:t>
      </w:r>
    </w:p>
    <w:p w:rsidR="00F60E9F" w:rsidRDefault="00F60E9F" w:rsidP="000F458D">
      <w:pPr>
        <w:tabs>
          <w:tab w:val="left" w:pos="6150"/>
        </w:tabs>
        <w:spacing w:line="276" w:lineRule="auto"/>
        <w:jc w:val="both"/>
        <w:rPr>
          <w:b/>
          <w:bCs/>
          <w:color w:val="000000"/>
          <w:sz w:val="28"/>
          <w:szCs w:val="28"/>
          <w:lang w:val="ru-RU"/>
        </w:rPr>
      </w:pPr>
    </w:p>
    <w:p w:rsidR="00F60E9F" w:rsidRPr="00F60E9F" w:rsidRDefault="00F60E9F" w:rsidP="000F458D">
      <w:pPr>
        <w:tabs>
          <w:tab w:val="left" w:pos="6150"/>
        </w:tabs>
        <w:spacing w:line="276" w:lineRule="auto"/>
        <w:jc w:val="both"/>
        <w:rPr>
          <w:color w:val="000000"/>
          <w:sz w:val="28"/>
          <w:szCs w:val="28"/>
          <w:lang w:val="ru-RU"/>
        </w:rPr>
      </w:pPr>
      <w:r w:rsidRPr="00F60E9F">
        <w:rPr>
          <w:b/>
          <w:bCs/>
          <w:color w:val="000000"/>
          <w:sz w:val="28"/>
          <w:szCs w:val="28"/>
          <w:lang w:val="ru-RU"/>
        </w:rPr>
        <w:t>Выступили</w:t>
      </w:r>
      <w:r w:rsidRPr="00F60E9F">
        <w:rPr>
          <w:color w:val="000000"/>
          <w:sz w:val="28"/>
          <w:szCs w:val="28"/>
          <w:lang w:val="ru-RU"/>
        </w:rPr>
        <w:t>:</w:t>
      </w:r>
      <w:r w:rsidRPr="00F60E9F">
        <w:rPr>
          <w:color w:val="000000"/>
          <w:sz w:val="28"/>
          <w:szCs w:val="28"/>
          <w:lang w:val="ru-RU"/>
        </w:rPr>
        <w:br/>
        <w:t>1. Председатель жюри</w:t>
      </w:r>
    </w:p>
    <w:p w:rsidR="00F60E9F" w:rsidRP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2. Члены жюри</w:t>
      </w:r>
    </w:p>
    <w:p w:rsid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3. ………</w:t>
      </w:r>
    </w:p>
    <w:p w:rsidR="00F60E9F" w:rsidRDefault="00F60E9F" w:rsidP="000F458D">
      <w:pPr>
        <w:tabs>
          <w:tab w:val="left" w:pos="6150"/>
        </w:tabs>
        <w:spacing w:line="276" w:lineRule="auto"/>
        <w:jc w:val="both"/>
        <w:rPr>
          <w:color w:val="000000"/>
          <w:sz w:val="28"/>
          <w:szCs w:val="28"/>
          <w:lang w:val="ru-RU"/>
        </w:rPr>
      </w:pPr>
    </w:p>
    <w:p w:rsidR="00F60E9F" w:rsidRPr="00F60E9F" w:rsidRDefault="00F60E9F" w:rsidP="000F458D">
      <w:pPr>
        <w:tabs>
          <w:tab w:val="left" w:pos="6150"/>
        </w:tabs>
        <w:spacing w:line="276" w:lineRule="auto"/>
        <w:jc w:val="both"/>
        <w:rPr>
          <w:color w:val="000000"/>
          <w:sz w:val="28"/>
          <w:szCs w:val="28"/>
          <w:lang w:val="ru-RU"/>
        </w:rPr>
      </w:pPr>
      <w:r w:rsidRPr="00F60E9F">
        <w:rPr>
          <w:b/>
          <w:bCs/>
          <w:color w:val="000000"/>
          <w:sz w:val="28"/>
          <w:szCs w:val="28"/>
          <w:lang w:val="ru-RU"/>
        </w:rPr>
        <w:t xml:space="preserve">Голосование </w:t>
      </w:r>
      <w:r w:rsidRPr="00F60E9F">
        <w:rPr>
          <w:color w:val="000000"/>
          <w:sz w:val="28"/>
          <w:szCs w:val="28"/>
          <w:lang w:val="ru-RU"/>
        </w:rPr>
        <w:t>членов Жюри:</w:t>
      </w:r>
    </w:p>
    <w:p w:rsidR="00F60E9F" w:rsidRP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«за» _____</w:t>
      </w:r>
    </w:p>
    <w:p w:rsidR="00F60E9F" w:rsidRPr="00F60E9F" w:rsidRDefault="00F60E9F" w:rsidP="000F458D">
      <w:pPr>
        <w:tabs>
          <w:tab w:val="left" w:pos="6150"/>
        </w:tabs>
        <w:spacing w:line="276" w:lineRule="auto"/>
        <w:jc w:val="both"/>
        <w:rPr>
          <w:color w:val="000000"/>
          <w:sz w:val="28"/>
          <w:szCs w:val="28"/>
          <w:lang w:val="ru-RU"/>
        </w:rPr>
      </w:pPr>
    </w:p>
    <w:p w:rsidR="00F60E9F" w:rsidRPr="00F60E9F" w:rsidRDefault="00F60E9F" w:rsidP="000F458D">
      <w:pPr>
        <w:tabs>
          <w:tab w:val="left" w:pos="6150"/>
        </w:tabs>
        <w:spacing w:line="276" w:lineRule="auto"/>
        <w:jc w:val="both"/>
        <w:rPr>
          <w:color w:val="000000"/>
          <w:sz w:val="28"/>
          <w:szCs w:val="28"/>
          <w:lang w:val="ru-RU"/>
        </w:rPr>
      </w:pPr>
      <w:r w:rsidRPr="00F60E9F">
        <w:rPr>
          <w:b/>
          <w:bCs/>
          <w:color w:val="000000"/>
          <w:sz w:val="28"/>
          <w:szCs w:val="28"/>
          <w:lang w:val="ru-RU"/>
        </w:rPr>
        <w:t>Решение</w:t>
      </w:r>
      <w:r w:rsidRPr="00F60E9F">
        <w:rPr>
          <w:color w:val="000000"/>
          <w:sz w:val="28"/>
          <w:szCs w:val="28"/>
          <w:lang w:val="ru-RU"/>
        </w:rPr>
        <w:t>: предложить Оргкомитету для утверждения список победителей и призеров муниципального этапа Всероссийской олимпиады школьников по биологии (прилагается).</w:t>
      </w:r>
    </w:p>
    <w:p w:rsidR="00F60E9F" w:rsidRPr="00F60E9F" w:rsidRDefault="00F60E9F" w:rsidP="000F458D">
      <w:pPr>
        <w:tabs>
          <w:tab w:val="left" w:pos="6150"/>
        </w:tabs>
        <w:spacing w:line="276" w:lineRule="auto"/>
        <w:jc w:val="both"/>
        <w:rPr>
          <w:color w:val="000000"/>
          <w:sz w:val="28"/>
          <w:szCs w:val="28"/>
          <w:lang w:val="ru-RU"/>
        </w:rPr>
      </w:pPr>
    </w:p>
    <w:p w:rsidR="00F60E9F" w:rsidRPr="00F60E9F" w:rsidRDefault="00F60E9F" w:rsidP="000F458D">
      <w:pPr>
        <w:tabs>
          <w:tab w:val="left" w:pos="6150"/>
        </w:tabs>
        <w:spacing w:line="276" w:lineRule="auto"/>
        <w:jc w:val="center"/>
        <w:rPr>
          <w:color w:val="000000"/>
          <w:sz w:val="28"/>
          <w:szCs w:val="28"/>
          <w:lang w:val="ru-RU"/>
        </w:rPr>
      </w:pPr>
      <w:r w:rsidRPr="00F60E9F">
        <w:rPr>
          <w:color w:val="000000"/>
          <w:sz w:val="28"/>
          <w:szCs w:val="28"/>
          <w:lang w:val="ru-RU"/>
        </w:rPr>
        <w:t>Председатель Жюри</w:t>
      </w:r>
    </w:p>
    <w:p w:rsidR="00F60E9F" w:rsidRP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Ф.И.О.                                                                                                                             Подпись</w:t>
      </w:r>
    </w:p>
    <w:p w:rsidR="00F60E9F" w:rsidRP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_____________________________________________________________________________</w:t>
      </w:r>
    </w:p>
    <w:p w:rsidR="00F60E9F" w:rsidRPr="00F60E9F" w:rsidRDefault="00F60E9F" w:rsidP="000F458D">
      <w:pPr>
        <w:tabs>
          <w:tab w:val="left" w:pos="6150"/>
        </w:tabs>
        <w:spacing w:line="276" w:lineRule="auto"/>
        <w:jc w:val="center"/>
        <w:rPr>
          <w:color w:val="000000"/>
          <w:sz w:val="28"/>
          <w:szCs w:val="28"/>
          <w:lang w:val="ru-RU"/>
        </w:rPr>
      </w:pPr>
      <w:r w:rsidRPr="00F60E9F">
        <w:rPr>
          <w:color w:val="000000"/>
          <w:sz w:val="28"/>
          <w:szCs w:val="28"/>
          <w:lang w:val="ru-RU"/>
        </w:rPr>
        <w:t>Ответственный секретарь</w:t>
      </w:r>
    </w:p>
    <w:p w:rsidR="00F60E9F" w:rsidRP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Ф.И.О.                                                                                                                             Подпись</w:t>
      </w:r>
    </w:p>
    <w:p w:rsidR="00F60E9F" w:rsidRPr="00F60E9F"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_____________________________________________________________________________</w:t>
      </w:r>
    </w:p>
    <w:p w:rsidR="00F60E9F" w:rsidRPr="00F60E9F" w:rsidRDefault="00F60E9F" w:rsidP="000F458D">
      <w:pPr>
        <w:tabs>
          <w:tab w:val="left" w:pos="6150"/>
        </w:tabs>
        <w:spacing w:line="276" w:lineRule="auto"/>
        <w:jc w:val="center"/>
        <w:rPr>
          <w:color w:val="000000"/>
          <w:sz w:val="28"/>
          <w:szCs w:val="28"/>
          <w:lang w:val="ru-RU"/>
        </w:rPr>
      </w:pPr>
      <w:r w:rsidRPr="00F60E9F">
        <w:rPr>
          <w:color w:val="000000"/>
          <w:sz w:val="28"/>
          <w:szCs w:val="28"/>
          <w:lang w:val="ru-RU"/>
        </w:rPr>
        <w:t>Члены Жюри</w:t>
      </w:r>
    </w:p>
    <w:p w:rsidR="00F60E9F" w:rsidRPr="00AA0F08" w:rsidRDefault="00F60E9F" w:rsidP="000F458D">
      <w:pPr>
        <w:tabs>
          <w:tab w:val="left" w:pos="6150"/>
        </w:tabs>
        <w:spacing w:line="276" w:lineRule="auto"/>
        <w:jc w:val="both"/>
        <w:rPr>
          <w:color w:val="000000"/>
          <w:sz w:val="28"/>
          <w:szCs w:val="28"/>
          <w:lang w:val="ru-RU"/>
        </w:rPr>
      </w:pPr>
      <w:r w:rsidRPr="00F60E9F">
        <w:rPr>
          <w:color w:val="000000"/>
          <w:sz w:val="28"/>
          <w:szCs w:val="28"/>
          <w:lang w:val="ru-RU"/>
        </w:rPr>
        <w:t xml:space="preserve">Ф.И.О.                                                                                                                             </w:t>
      </w:r>
      <w:r w:rsidRPr="00AA0F08">
        <w:rPr>
          <w:color w:val="000000"/>
          <w:sz w:val="28"/>
          <w:szCs w:val="28"/>
          <w:lang w:val="ru-RU"/>
        </w:rPr>
        <w:t>Подпись</w:t>
      </w:r>
    </w:p>
    <w:p w:rsidR="00F60E9F" w:rsidRPr="003C287B" w:rsidRDefault="00F60E9F" w:rsidP="000F458D">
      <w:pPr>
        <w:tabs>
          <w:tab w:val="left" w:pos="6150"/>
        </w:tabs>
        <w:spacing w:line="276" w:lineRule="auto"/>
        <w:jc w:val="both"/>
        <w:rPr>
          <w:color w:val="000000"/>
          <w:sz w:val="28"/>
          <w:szCs w:val="28"/>
          <w:lang w:val="ru-RU"/>
        </w:rPr>
      </w:pPr>
      <w:r w:rsidRPr="003C287B">
        <w:rPr>
          <w:color w:val="000000"/>
          <w:sz w:val="28"/>
          <w:szCs w:val="28"/>
          <w:lang w:val="ru-RU"/>
        </w:rPr>
        <w:t>_____________________________________________________________________________</w:t>
      </w:r>
    </w:p>
    <w:p w:rsidR="00F60E9F" w:rsidRPr="003C287B" w:rsidRDefault="00F60E9F" w:rsidP="000F458D">
      <w:pPr>
        <w:tabs>
          <w:tab w:val="left" w:pos="6150"/>
        </w:tabs>
        <w:spacing w:line="276" w:lineRule="auto"/>
        <w:jc w:val="both"/>
        <w:rPr>
          <w:color w:val="000000"/>
          <w:sz w:val="28"/>
          <w:szCs w:val="28"/>
          <w:lang w:val="ru-RU"/>
        </w:rPr>
      </w:pPr>
    </w:p>
    <w:p w:rsidR="00F60E9F" w:rsidRPr="003C287B" w:rsidRDefault="00F60E9F" w:rsidP="000F458D">
      <w:pPr>
        <w:tabs>
          <w:tab w:val="left" w:pos="6150"/>
        </w:tabs>
        <w:spacing w:line="276" w:lineRule="auto"/>
        <w:jc w:val="both"/>
        <w:rPr>
          <w:color w:val="000000"/>
          <w:sz w:val="28"/>
          <w:szCs w:val="28"/>
          <w:lang w:val="ru-RU"/>
        </w:rPr>
      </w:pPr>
      <w:r w:rsidRPr="003C287B">
        <w:rPr>
          <w:color w:val="000000"/>
          <w:sz w:val="28"/>
          <w:szCs w:val="28"/>
          <w:lang w:val="ru-RU"/>
        </w:rPr>
        <w:t>Ф.И.О.                                                                                                                                 Подпись</w:t>
      </w:r>
    </w:p>
    <w:p w:rsidR="00F60E9F" w:rsidRPr="003C287B" w:rsidRDefault="00F60E9F" w:rsidP="000F458D">
      <w:pPr>
        <w:tabs>
          <w:tab w:val="left" w:pos="6150"/>
        </w:tabs>
        <w:spacing w:line="276" w:lineRule="auto"/>
        <w:jc w:val="both"/>
        <w:rPr>
          <w:sz w:val="28"/>
          <w:szCs w:val="28"/>
          <w:lang w:val="ru-RU"/>
        </w:rPr>
      </w:pPr>
      <w:r w:rsidRPr="003C287B">
        <w:rPr>
          <w:color w:val="000000"/>
          <w:sz w:val="28"/>
          <w:szCs w:val="28"/>
          <w:lang w:val="ru-RU"/>
        </w:rPr>
        <w:t>_____________________________________________________________________________</w:t>
      </w:r>
    </w:p>
    <w:p w:rsidR="00F60E9F" w:rsidRDefault="00F60E9F" w:rsidP="00B01639">
      <w:pPr>
        <w:spacing w:line="360" w:lineRule="auto"/>
        <w:ind w:firstLine="709"/>
        <w:jc w:val="right"/>
        <w:rPr>
          <w:b/>
          <w:sz w:val="28"/>
          <w:szCs w:val="28"/>
          <w:lang w:val="ru-RU"/>
        </w:rPr>
      </w:pPr>
      <w:r>
        <w:rPr>
          <w:b/>
          <w:sz w:val="28"/>
          <w:szCs w:val="28"/>
          <w:lang w:val="ru-RU"/>
        </w:rPr>
        <w:lastRenderedPageBreak/>
        <w:t xml:space="preserve">Приложение 6 </w:t>
      </w:r>
    </w:p>
    <w:p w:rsidR="00F60E9F" w:rsidRPr="00F60E9F" w:rsidRDefault="00F60E9F" w:rsidP="00B01639">
      <w:pPr>
        <w:tabs>
          <w:tab w:val="left" w:pos="6150"/>
        </w:tabs>
        <w:spacing w:line="360" w:lineRule="auto"/>
        <w:jc w:val="center"/>
        <w:rPr>
          <w:b/>
          <w:bCs/>
          <w:color w:val="000000"/>
          <w:sz w:val="28"/>
          <w:szCs w:val="28"/>
          <w:lang w:val="ru-RU"/>
        </w:rPr>
      </w:pPr>
    </w:p>
    <w:p w:rsidR="00F60E9F" w:rsidRPr="00F60E9F" w:rsidRDefault="00F60E9F" w:rsidP="00B01639">
      <w:pPr>
        <w:tabs>
          <w:tab w:val="left" w:pos="6150"/>
        </w:tabs>
        <w:spacing w:line="360" w:lineRule="auto"/>
        <w:jc w:val="center"/>
        <w:rPr>
          <w:b/>
          <w:bCs/>
          <w:color w:val="000000"/>
          <w:sz w:val="28"/>
          <w:szCs w:val="28"/>
          <w:lang w:val="ru-RU"/>
        </w:rPr>
      </w:pPr>
      <w:r w:rsidRPr="00F60E9F">
        <w:rPr>
          <w:b/>
          <w:bCs/>
          <w:color w:val="000000"/>
          <w:sz w:val="28"/>
          <w:szCs w:val="28"/>
          <w:lang w:val="ru-RU"/>
        </w:rPr>
        <w:t>ОТЧЕТ ЖЮРИ</w:t>
      </w:r>
    </w:p>
    <w:p w:rsidR="00F60E9F" w:rsidRPr="00F60E9F" w:rsidRDefault="00F60E9F" w:rsidP="00B01639">
      <w:pPr>
        <w:tabs>
          <w:tab w:val="left" w:pos="6150"/>
        </w:tabs>
        <w:spacing w:line="360" w:lineRule="auto"/>
        <w:jc w:val="center"/>
        <w:rPr>
          <w:b/>
          <w:bCs/>
          <w:color w:val="000000"/>
          <w:sz w:val="28"/>
          <w:szCs w:val="28"/>
          <w:lang w:val="ru-RU"/>
        </w:rPr>
      </w:pPr>
      <w:r w:rsidRPr="00F60E9F">
        <w:rPr>
          <w:b/>
          <w:bCs/>
          <w:color w:val="000000"/>
          <w:sz w:val="28"/>
          <w:szCs w:val="28"/>
          <w:lang w:val="ru-RU"/>
        </w:rPr>
        <w:t>об итогах выполнения участниками олимпиадных заданий муниципального этапа всероссийской олимпиады школьников по химии в __________________________________________</w:t>
      </w:r>
    </w:p>
    <w:p w:rsidR="00F60E9F" w:rsidRPr="00F60E9F" w:rsidRDefault="00F60E9F" w:rsidP="00B01639">
      <w:pPr>
        <w:tabs>
          <w:tab w:val="left" w:pos="6150"/>
        </w:tabs>
        <w:spacing w:line="360" w:lineRule="auto"/>
        <w:jc w:val="center"/>
        <w:rPr>
          <w:b/>
          <w:bCs/>
          <w:color w:val="000000"/>
          <w:sz w:val="28"/>
          <w:szCs w:val="28"/>
          <w:lang w:val="ru-RU"/>
        </w:rPr>
      </w:pPr>
      <w:r w:rsidRPr="00F60E9F">
        <w:rPr>
          <w:b/>
          <w:bCs/>
          <w:color w:val="000000"/>
          <w:sz w:val="28"/>
          <w:szCs w:val="28"/>
          <w:lang w:val="ru-RU"/>
        </w:rPr>
        <w:t>(муниципалитет Иркутской области)</w:t>
      </w:r>
    </w:p>
    <w:p w:rsidR="00F60E9F" w:rsidRPr="00F60E9F" w:rsidRDefault="00F60E9F" w:rsidP="00B01639">
      <w:pPr>
        <w:tabs>
          <w:tab w:val="left" w:pos="6150"/>
        </w:tabs>
        <w:spacing w:line="360" w:lineRule="auto"/>
        <w:jc w:val="both"/>
        <w:rPr>
          <w:b/>
          <w:bCs/>
          <w:color w:val="000000"/>
          <w:sz w:val="28"/>
          <w:szCs w:val="28"/>
          <w:lang w:val="ru-RU"/>
        </w:rPr>
      </w:pPr>
      <w:r w:rsidRPr="00F60E9F">
        <w:rPr>
          <w:color w:val="000000"/>
          <w:sz w:val="28"/>
          <w:szCs w:val="28"/>
          <w:lang w:val="ru-RU"/>
        </w:rPr>
        <w:t xml:space="preserve">   Общее количество участников, прошедших регистрацию и допущенных к выполнению заданий ________ .Из них учащихся 9 класса ______, 10 класса ______, 11 класса ______. </w:t>
      </w:r>
      <w:r w:rsidRPr="00F60E9F">
        <w:rPr>
          <w:b/>
          <w:bCs/>
          <w:color w:val="000000"/>
          <w:sz w:val="28"/>
          <w:szCs w:val="28"/>
          <w:lang w:val="ru-RU"/>
        </w:rPr>
        <w:t>Отдельно 9 класс; 10 класс; 11 класс.</w:t>
      </w:r>
    </w:p>
    <w:p w:rsidR="00F60E9F" w:rsidRPr="00F60E9F" w:rsidRDefault="00F60E9F" w:rsidP="00B01639">
      <w:pPr>
        <w:tabs>
          <w:tab w:val="left" w:pos="6150"/>
        </w:tabs>
        <w:spacing w:line="360" w:lineRule="auto"/>
        <w:jc w:val="both"/>
        <w:rPr>
          <w:color w:val="000000"/>
          <w:sz w:val="28"/>
          <w:szCs w:val="28"/>
          <w:lang w:val="ru-RU"/>
        </w:rPr>
      </w:pPr>
      <w:r w:rsidRPr="00F60E9F">
        <w:rPr>
          <w:b/>
          <w:bCs/>
          <w:color w:val="000000"/>
          <w:sz w:val="28"/>
          <w:szCs w:val="28"/>
          <w:lang w:val="ru-RU"/>
        </w:rPr>
        <w:t xml:space="preserve">   </w:t>
      </w:r>
      <w:r w:rsidRPr="00F60E9F">
        <w:rPr>
          <w:color w:val="000000"/>
          <w:sz w:val="28"/>
          <w:szCs w:val="28"/>
          <w:lang w:val="ru-RU"/>
        </w:rPr>
        <w:t xml:space="preserve">Итоги выполнения заданий 1 тура: (средний балл по каждой задаче, описание типичных ошибок и недочетов в решении каждой задачи, пожелания для РПМК по совершенствованию задач). </w:t>
      </w:r>
    </w:p>
    <w:p w:rsidR="00F60E9F" w:rsidRPr="00F60E9F" w:rsidRDefault="00F60E9F" w:rsidP="00B01639">
      <w:pPr>
        <w:tabs>
          <w:tab w:val="left" w:pos="6150"/>
        </w:tabs>
        <w:spacing w:line="360" w:lineRule="auto"/>
        <w:jc w:val="both"/>
        <w:rPr>
          <w:color w:val="000000"/>
          <w:sz w:val="28"/>
          <w:szCs w:val="28"/>
          <w:lang w:val="ru-RU"/>
        </w:rPr>
      </w:pPr>
      <w:r w:rsidRPr="00F60E9F">
        <w:rPr>
          <w:color w:val="000000"/>
          <w:sz w:val="28"/>
          <w:szCs w:val="28"/>
          <w:lang w:val="ru-RU"/>
        </w:rPr>
        <w:t xml:space="preserve">   Итоги выполнения заданий практического тура: средний балл по каждой задаче, описание типичных ошибок и недочетов в решении каждой задачи, пожелания для РПМК по совершенствованию задач). </w:t>
      </w:r>
    </w:p>
    <w:p w:rsidR="00F60E9F" w:rsidRPr="00F60E9F" w:rsidRDefault="00F60E9F" w:rsidP="00B01639">
      <w:pPr>
        <w:tabs>
          <w:tab w:val="left" w:pos="6150"/>
        </w:tabs>
        <w:spacing w:line="360" w:lineRule="auto"/>
        <w:jc w:val="both"/>
        <w:rPr>
          <w:color w:val="000000"/>
          <w:sz w:val="28"/>
          <w:szCs w:val="28"/>
          <w:lang w:val="ru-RU"/>
        </w:rPr>
      </w:pPr>
      <w:r w:rsidRPr="00F60E9F">
        <w:rPr>
          <w:color w:val="000000"/>
          <w:sz w:val="28"/>
          <w:szCs w:val="28"/>
          <w:lang w:val="ru-RU"/>
        </w:rPr>
        <w:t xml:space="preserve">   По итогам работы апелляционной комиссии были изменены результаты ______ участников (список с изменением результатов). По итогам выполнения заданий 2 туров в соответствии с балльным рейтингом жюри предложило Оргкомитету признать победителями _____ участников и призерами _____ участников. </w:t>
      </w:r>
    </w:p>
    <w:p w:rsidR="00F60E9F" w:rsidRPr="00F60E9F" w:rsidRDefault="00F60E9F" w:rsidP="00B01639">
      <w:pPr>
        <w:tabs>
          <w:tab w:val="left" w:pos="6150"/>
        </w:tabs>
        <w:spacing w:line="360" w:lineRule="auto"/>
        <w:jc w:val="center"/>
        <w:rPr>
          <w:color w:val="000000"/>
          <w:sz w:val="28"/>
          <w:szCs w:val="28"/>
          <w:lang w:val="ru-RU"/>
        </w:rPr>
      </w:pPr>
      <w:r w:rsidRPr="00F60E9F">
        <w:rPr>
          <w:color w:val="000000"/>
          <w:sz w:val="28"/>
          <w:szCs w:val="28"/>
          <w:lang w:val="ru-RU"/>
        </w:rPr>
        <w:t>Председатель Жюри</w:t>
      </w:r>
    </w:p>
    <w:p w:rsidR="00F60E9F" w:rsidRPr="00F60E9F" w:rsidRDefault="00F60E9F" w:rsidP="00B01639">
      <w:pPr>
        <w:tabs>
          <w:tab w:val="left" w:pos="6150"/>
        </w:tabs>
        <w:spacing w:line="360" w:lineRule="auto"/>
        <w:jc w:val="both"/>
        <w:rPr>
          <w:color w:val="000000"/>
          <w:sz w:val="28"/>
          <w:szCs w:val="28"/>
        </w:rPr>
      </w:pPr>
      <w:r w:rsidRPr="00F60E9F">
        <w:rPr>
          <w:color w:val="000000"/>
          <w:sz w:val="28"/>
          <w:szCs w:val="28"/>
          <w:lang w:val="ru-RU"/>
        </w:rPr>
        <w:t xml:space="preserve">Ф.И.О.                                                                                                                                </w:t>
      </w:r>
      <w:r w:rsidRPr="00F60E9F">
        <w:rPr>
          <w:color w:val="000000"/>
          <w:sz w:val="28"/>
          <w:szCs w:val="28"/>
        </w:rPr>
        <w:t>Подпись</w:t>
      </w:r>
    </w:p>
    <w:p w:rsidR="00F60E9F" w:rsidRPr="003C287B" w:rsidRDefault="00F60E9F" w:rsidP="00B01639">
      <w:pPr>
        <w:tabs>
          <w:tab w:val="left" w:pos="6150"/>
        </w:tabs>
        <w:spacing w:line="360" w:lineRule="auto"/>
        <w:jc w:val="both"/>
        <w:rPr>
          <w:color w:val="000000"/>
          <w:sz w:val="28"/>
          <w:szCs w:val="28"/>
          <w:lang w:val="ru-RU"/>
        </w:rPr>
      </w:pPr>
      <w:r w:rsidRPr="003C287B">
        <w:rPr>
          <w:color w:val="000000"/>
          <w:sz w:val="28"/>
          <w:szCs w:val="28"/>
          <w:lang w:val="ru-RU"/>
        </w:rPr>
        <w:t>_____________________________________________________________________________</w:t>
      </w:r>
    </w:p>
    <w:p w:rsidR="00F60E9F" w:rsidRPr="003C287B" w:rsidRDefault="00F60E9F" w:rsidP="00B01639">
      <w:pPr>
        <w:tabs>
          <w:tab w:val="left" w:pos="6150"/>
        </w:tabs>
        <w:spacing w:line="360" w:lineRule="auto"/>
        <w:jc w:val="center"/>
        <w:rPr>
          <w:color w:val="000000"/>
          <w:sz w:val="28"/>
          <w:szCs w:val="28"/>
          <w:lang w:val="ru-RU"/>
        </w:rPr>
      </w:pPr>
      <w:r w:rsidRPr="003C287B">
        <w:rPr>
          <w:color w:val="000000"/>
          <w:sz w:val="28"/>
          <w:szCs w:val="28"/>
          <w:lang w:val="ru-RU"/>
        </w:rPr>
        <w:t>Ответственный секретарь</w:t>
      </w:r>
    </w:p>
    <w:p w:rsidR="00F60E9F" w:rsidRPr="00F60E9F" w:rsidRDefault="00F60E9F" w:rsidP="00B01639">
      <w:pPr>
        <w:tabs>
          <w:tab w:val="left" w:pos="6150"/>
        </w:tabs>
        <w:spacing w:line="360" w:lineRule="auto"/>
        <w:jc w:val="both"/>
        <w:rPr>
          <w:color w:val="000000"/>
          <w:sz w:val="28"/>
          <w:szCs w:val="28"/>
        </w:rPr>
      </w:pPr>
      <w:r w:rsidRPr="003C287B">
        <w:rPr>
          <w:color w:val="000000"/>
          <w:sz w:val="28"/>
          <w:szCs w:val="28"/>
          <w:lang w:val="ru-RU"/>
        </w:rPr>
        <w:t xml:space="preserve">Ф.И.О.                                                                                                                                 </w:t>
      </w:r>
      <w:r w:rsidRPr="00F60E9F">
        <w:rPr>
          <w:color w:val="000000"/>
          <w:sz w:val="28"/>
          <w:szCs w:val="28"/>
        </w:rPr>
        <w:t>Подпись</w:t>
      </w:r>
    </w:p>
    <w:p w:rsidR="00F60E9F" w:rsidRPr="00F60E9F" w:rsidRDefault="00F60E9F" w:rsidP="00B01639">
      <w:pPr>
        <w:tabs>
          <w:tab w:val="left" w:pos="6150"/>
        </w:tabs>
        <w:spacing w:line="360" w:lineRule="auto"/>
        <w:jc w:val="both"/>
        <w:rPr>
          <w:b/>
          <w:bCs/>
          <w:color w:val="000000"/>
          <w:sz w:val="28"/>
          <w:szCs w:val="28"/>
        </w:rPr>
      </w:pPr>
      <w:r w:rsidRPr="00F60E9F">
        <w:rPr>
          <w:color w:val="000000"/>
          <w:sz w:val="28"/>
          <w:szCs w:val="28"/>
        </w:rPr>
        <w:t>_____________________________________________________________________________</w:t>
      </w:r>
    </w:p>
    <w:p w:rsidR="00F60E9F" w:rsidRPr="00F60E9F" w:rsidRDefault="00F60E9F" w:rsidP="000F458D">
      <w:pPr>
        <w:spacing w:line="360" w:lineRule="auto"/>
        <w:rPr>
          <w:b/>
          <w:sz w:val="28"/>
          <w:szCs w:val="28"/>
          <w:lang w:val="ru-RU"/>
        </w:rPr>
      </w:pPr>
    </w:p>
    <w:sectPr w:rsidR="00F60E9F" w:rsidRPr="00F60E9F" w:rsidSect="00BA37D2">
      <w:footerReference w:type="default" r:id="rId19"/>
      <w:pgSz w:w="11930" w:h="16860"/>
      <w:pgMar w:top="840" w:right="731"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DF" w:rsidRDefault="00C220DF">
      <w:r>
        <w:separator/>
      </w:r>
    </w:p>
  </w:endnote>
  <w:endnote w:type="continuationSeparator" w:id="0">
    <w:p w:rsidR="00C220DF" w:rsidRDefault="00C2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39" w:rsidRDefault="00B01639">
    <w:pPr>
      <w:pStyle w:val="a3"/>
      <w:spacing w:line="14" w:lineRule="auto"/>
      <w:rPr>
        <w:sz w:val="20"/>
      </w:rPr>
    </w:pPr>
    <w:r>
      <w:rPr>
        <w:noProof/>
        <w:lang w:val="ru-RU" w:eastAsia="ru-RU"/>
      </w:rPr>
      <mc:AlternateContent>
        <mc:Choice Requires="wps">
          <w:drawing>
            <wp:anchor distT="0" distB="0" distL="114300" distR="114300" simplePos="0" relativeHeight="503228456" behindDoc="1" locked="0" layoutInCell="1" allowOverlap="1" wp14:anchorId="441EA7A6" wp14:editId="6712528F">
              <wp:simplePos x="0" y="0"/>
              <wp:positionH relativeFrom="page">
                <wp:posOffset>4088765</wp:posOffset>
              </wp:positionH>
              <wp:positionV relativeFrom="page">
                <wp:posOffset>10076180</wp:posOffset>
              </wp:positionV>
              <wp:extent cx="203200" cy="194310"/>
              <wp:effectExtent l="254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639" w:rsidRDefault="00B01639">
                          <w:pPr>
                            <w:pStyle w:val="a3"/>
                            <w:spacing w:before="10"/>
                            <w:ind w:left="40"/>
                          </w:pPr>
                          <w:r>
                            <w:fldChar w:fldCharType="begin"/>
                          </w:r>
                          <w:r>
                            <w:instrText xml:space="preserve"> PAGE </w:instrText>
                          </w:r>
                          <w:r>
                            <w:fldChar w:fldCharType="separate"/>
                          </w:r>
                          <w:r w:rsidR="00A16BB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A7A6" id="_x0000_t202" coordsize="21600,21600" o:spt="202" path="m,l,21600r21600,l21600,xe">
              <v:stroke joinstyle="miter"/>
              <v:path gradientshapeok="t" o:connecttype="rect"/>
            </v:shapetype>
            <v:shape id="Text Box 2" o:spid="_x0000_s1026" type="#_x0000_t202" style="position:absolute;margin-left:321.95pt;margin-top:793.4pt;width:16pt;height:15.3pt;z-index:-8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H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" filled="f" stroked="f">
              <v:textbox inset="0,0,0,0">
                <w:txbxContent>
                  <w:p w:rsidR="00B01639" w:rsidRDefault="00B01639">
                    <w:pPr>
                      <w:pStyle w:val="a3"/>
                      <w:spacing w:before="10"/>
                      <w:ind w:left="40"/>
                    </w:pPr>
                    <w:r>
                      <w:fldChar w:fldCharType="begin"/>
                    </w:r>
                    <w:r>
                      <w:instrText xml:space="preserve"> PAGE </w:instrText>
                    </w:r>
                    <w:r>
                      <w:fldChar w:fldCharType="separate"/>
                    </w:r>
                    <w:r w:rsidR="00A16BB5">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39" w:rsidRDefault="00B01639">
    <w:pPr>
      <w:pStyle w:val="a3"/>
      <w:spacing w:line="14" w:lineRule="auto"/>
      <w:rPr>
        <w:sz w:val="20"/>
      </w:rPr>
    </w:pPr>
    <w:r>
      <w:rPr>
        <w:noProof/>
        <w:lang w:val="ru-RU" w:eastAsia="ru-RU"/>
      </w:rPr>
      <mc:AlternateContent>
        <mc:Choice Requires="wps">
          <w:drawing>
            <wp:anchor distT="0" distB="0" distL="114300" distR="114300" simplePos="0" relativeHeight="503228480" behindDoc="1" locked="0" layoutInCell="1" allowOverlap="1" wp14:anchorId="44F62E30" wp14:editId="3356B30B">
              <wp:simplePos x="0" y="0"/>
              <wp:positionH relativeFrom="page">
                <wp:posOffset>4088765</wp:posOffset>
              </wp:positionH>
              <wp:positionV relativeFrom="page">
                <wp:posOffset>10076180</wp:posOffset>
              </wp:positionV>
              <wp:extent cx="203200" cy="194310"/>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639" w:rsidRDefault="00B01639">
                          <w:pPr>
                            <w:pStyle w:val="a3"/>
                            <w:spacing w:before="10"/>
                            <w:ind w:left="40"/>
                          </w:pPr>
                          <w:r>
                            <w:fldChar w:fldCharType="begin"/>
                          </w:r>
                          <w:r>
                            <w:instrText xml:space="preserve"> PAGE </w:instrText>
                          </w:r>
                          <w:r>
                            <w:fldChar w:fldCharType="separate"/>
                          </w:r>
                          <w:r w:rsidR="00A16BB5">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62E30" id="_x0000_t202" coordsize="21600,21600" o:spt="202" path="m,l,21600r21600,l21600,xe">
              <v:stroke joinstyle="miter"/>
              <v:path gradientshapeok="t" o:connecttype="rect"/>
            </v:shapetype>
            <v:shape id="Text Box 1" o:spid="_x0000_s1027" type="#_x0000_t202" style="position:absolute;margin-left:321.95pt;margin-top:793.4pt;width:16pt;height:15.3pt;z-index:-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" filled="f" stroked="f">
              <v:textbox inset="0,0,0,0">
                <w:txbxContent>
                  <w:p w:rsidR="00B01639" w:rsidRDefault="00B01639">
                    <w:pPr>
                      <w:pStyle w:val="a3"/>
                      <w:spacing w:before="10"/>
                      <w:ind w:left="40"/>
                    </w:pPr>
                    <w:r>
                      <w:fldChar w:fldCharType="begin"/>
                    </w:r>
                    <w:r>
                      <w:instrText xml:space="preserve"> PAGE </w:instrText>
                    </w:r>
                    <w:r>
                      <w:fldChar w:fldCharType="separate"/>
                    </w:r>
                    <w:r w:rsidR="00A16BB5">
                      <w:rPr>
                        <w:noProof/>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39" w:rsidRDefault="00B01639">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39" w:rsidRDefault="00B01639">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39" w:rsidRDefault="00B0163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DF" w:rsidRDefault="00C220DF">
      <w:r>
        <w:separator/>
      </w:r>
    </w:p>
  </w:footnote>
  <w:footnote w:type="continuationSeparator" w:id="0">
    <w:p w:rsidR="00C220DF" w:rsidRDefault="00C2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764"/>
    <w:multiLevelType w:val="hybridMultilevel"/>
    <w:tmpl w:val="8B9ECD2C"/>
    <w:lvl w:ilvl="0" w:tplc="A7A84D74">
      <w:start w:val="1"/>
      <w:numFmt w:val="decimal"/>
      <w:lvlText w:val="%1."/>
      <w:lvlJc w:val="left"/>
      <w:pPr>
        <w:ind w:left="838" w:hanging="360"/>
      </w:pPr>
      <w:rPr>
        <w:rFonts w:ascii="Times New Roman" w:eastAsia="Times New Roman" w:hAnsi="Times New Roman" w:cs="Times New Roman" w:hint="default"/>
        <w:spacing w:val="-1"/>
        <w:w w:val="99"/>
        <w:sz w:val="24"/>
        <w:szCs w:val="24"/>
      </w:rPr>
    </w:lvl>
    <w:lvl w:ilvl="1" w:tplc="B0B6E606">
      <w:start w:val="1"/>
      <w:numFmt w:val="lowerLetter"/>
      <w:lvlText w:val="%2."/>
      <w:lvlJc w:val="left"/>
      <w:pPr>
        <w:ind w:left="1558" w:hanging="360"/>
      </w:pPr>
      <w:rPr>
        <w:rFonts w:ascii="Times New Roman" w:eastAsia="Times New Roman" w:hAnsi="Times New Roman" w:cs="Times New Roman" w:hint="default"/>
        <w:spacing w:val="-1"/>
        <w:w w:val="99"/>
        <w:sz w:val="24"/>
        <w:szCs w:val="24"/>
      </w:rPr>
    </w:lvl>
    <w:lvl w:ilvl="2" w:tplc="223CB7D0">
      <w:numFmt w:val="bullet"/>
      <w:lvlText w:val="•"/>
      <w:lvlJc w:val="left"/>
      <w:pPr>
        <w:ind w:left="2484" w:hanging="360"/>
      </w:pPr>
      <w:rPr>
        <w:rFonts w:hint="default"/>
      </w:rPr>
    </w:lvl>
    <w:lvl w:ilvl="3" w:tplc="4ED46A6A">
      <w:numFmt w:val="bullet"/>
      <w:lvlText w:val="•"/>
      <w:lvlJc w:val="left"/>
      <w:pPr>
        <w:ind w:left="3409" w:hanging="360"/>
      </w:pPr>
      <w:rPr>
        <w:rFonts w:hint="default"/>
      </w:rPr>
    </w:lvl>
    <w:lvl w:ilvl="4" w:tplc="E36C388C">
      <w:numFmt w:val="bullet"/>
      <w:lvlText w:val="•"/>
      <w:lvlJc w:val="left"/>
      <w:pPr>
        <w:ind w:left="4333" w:hanging="360"/>
      </w:pPr>
      <w:rPr>
        <w:rFonts w:hint="default"/>
      </w:rPr>
    </w:lvl>
    <w:lvl w:ilvl="5" w:tplc="CD048E52">
      <w:numFmt w:val="bullet"/>
      <w:lvlText w:val="•"/>
      <w:lvlJc w:val="left"/>
      <w:pPr>
        <w:ind w:left="5258" w:hanging="360"/>
      </w:pPr>
      <w:rPr>
        <w:rFonts w:hint="default"/>
      </w:rPr>
    </w:lvl>
    <w:lvl w:ilvl="6" w:tplc="6DF86228">
      <w:numFmt w:val="bullet"/>
      <w:lvlText w:val="•"/>
      <w:lvlJc w:val="left"/>
      <w:pPr>
        <w:ind w:left="6182" w:hanging="360"/>
      </w:pPr>
      <w:rPr>
        <w:rFonts w:hint="default"/>
      </w:rPr>
    </w:lvl>
    <w:lvl w:ilvl="7" w:tplc="3888448C">
      <w:numFmt w:val="bullet"/>
      <w:lvlText w:val="•"/>
      <w:lvlJc w:val="left"/>
      <w:pPr>
        <w:ind w:left="7107" w:hanging="360"/>
      </w:pPr>
      <w:rPr>
        <w:rFonts w:hint="default"/>
      </w:rPr>
    </w:lvl>
    <w:lvl w:ilvl="8" w:tplc="11B6D144">
      <w:numFmt w:val="bullet"/>
      <w:lvlText w:val="•"/>
      <w:lvlJc w:val="left"/>
      <w:pPr>
        <w:ind w:left="8031" w:hanging="360"/>
      </w:pPr>
      <w:rPr>
        <w:rFonts w:hint="default"/>
      </w:rPr>
    </w:lvl>
  </w:abstractNum>
  <w:abstractNum w:abstractNumId="1" w15:restartNumberingAfterBreak="0">
    <w:nsid w:val="0B027C35"/>
    <w:multiLevelType w:val="hybridMultilevel"/>
    <w:tmpl w:val="A6FA3F2E"/>
    <w:lvl w:ilvl="0" w:tplc="42A63A14">
      <w:start w:val="1"/>
      <w:numFmt w:val="decimal"/>
      <w:lvlText w:val="%1)"/>
      <w:lvlJc w:val="left"/>
      <w:pPr>
        <w:ind w:left="118" w:hanging="260"/>
      </w:pPr>
      <w:rPr>
        <w:rFonts w:ascii="Times New Roman" w:eastAsia="Times New Roman" w:hAnsi="Times New Roman" w:cs="Times New Roman" w:hint="default"/>
        <w:w w:val="100"/>
        <w:sz w:val="24"/>
        <w:szCs w:val="24"/>
      </w:rPr>
    </w:lvl>
    <w:lvl w:ilvl="1" w:tplc="98581772">
      <w:numFmt w:val="bullet"/>
      <w:lvlText w:val="•"/>
      <w:lvlJc w:val="left"/>
      <w:pPr>
        <w:ind w:left="1096" w:hanging="260"/>
      </w:pPr>
      <w:rPr>
        <w:rFonts w:hint="default"/>
      </w:rPr>
    </w:lvl>
    <w:lvl w:ilvl="2" w:tplc="E51CF0D6">
      <w:numFmt w:val="bullet"/>
      <w:lvlText w:val="•"/>
      <w:lvlJc w:val="left"/>
      <w:pPr>
        <w:ind w:left="2072" w:hanging="260"/>
      </w:pPr>
      <w:rPr>
        <w:rFonts w:hint="default"/>
      </w:rPr>
    </w:lvl>
    <w:lvl w:ilvl="3" w:tplc="F216EB42">
      <w:numFmt w:val="bullet"/>
      <w:lvlText w:val="•"/>
      <w:lvlJc w:val="left"/>
      <w:pPr>
        <w:ind w:left="3048" w:hanging="260"/>
      </w:pPr>
      <w:rPr>
        <w:rFonts w:hint="default"/>
      </w:rPr>
    </w:lvl>
    <w:lvl w:ilvl="4" w:tplc="E0EE8D5C">
      <w:numFmt w:val="bullet"/>
      <w:lvlText w:val="•"/>
      <w:lvlJc w:val="left"/>
      <w:pPr>
        <w:ind w:left="4024" w:hanging="260"/>
      </w:pPr>
      <w:rPr>
        <w:rFonts w:hint="default"/>
      </w:rPr>
    </w:lvl>
    <w:lvl w:ilvl="5" w:tplc="AA0AD996">
      <w:numFmt w:val="bullet"/>
      <w:lvlText w:val="•"/>
      <w:lvlJc w:val="left"/>
      <w:pPr>
        <w:ind w:left="5000" w:hanging="260"/>
      </w:pPr>
      <w:rPr>
        <w:rFonts w:hint="default"/>
      </w:rPr>
    </w:lvl>
    <w:lvl w:ilvl="6" w:tplc="CE705BA4">
      <w:numFmt w:val="bullet"/>
      <w:lvlText w:val="•"/>
      <w:lvlJc w:val="left"/>
      <w:pPr>
        <w:ind w:left="5976" w:hanging="260"/>
      </w:pPr>
      <w:rPr>
        <w:rFonts w:hint="default"/>
      </w:rPr>
    </w:lvl>
    <w:lvl w:ilvl="7" w:tplc="F74EEF96">
      <w:numFmt w:val="bullet"/>
      <w:lvlText w:val="•"/>
      <w:lvlJc w:val="left"/>
      <w:pPr>
        <w:ind w:left="6952" w:hanging="260"/>
      </w:pPr>
      <w:rPr>
        <w:rFonts w:hint="default"/>
      </w:rPr>
    </w:lvl>
    <w:lvl w:ilvl="8" w:tplc="D64EE746">
      <w:numFmt w:val="bullet"/>
      <w:lvlText w:val="•"/>
      <w:lvlJc w:val="left"/>
      <w:pPr>
        <w:ind w:left="7928" w:hanging="260"/>
      </w:pPr>
      <w:rPr>
        <w:rFonts w:hint="default"/>
      </w:rPr>
    </w:lvl>
  </w:abstractNum>
  <w:abstractNum w:abstractNumId="2" w15:restartNumberingAfterBreak="0">
    <w:nsid w:val="124813F5"/>
    <w:multiLevelType w:val="hybridMultilevel"/>
    <w:tmpl w:val="9B14BFFE"/>
    <w:lvl w:ilvl="0" w:tplc="F82AE974">
      <w:start w:val="1"/>
      <w:numFmt w:val="decimal"/>
      <w:lvlText w:val="%1."/>
      <w:lvlJc w:val="left"/>
      <w:pPr>
        <w:ind w:left="620" w:hanging="360"/>
        <w:jc w:val="right"/>
      </w:pPr>
      <w:rPr>
        <w:rFonts w:ascii="Times New Roman" w:eastAsia="Times New Roman" w:hAnsi="Times New Roman" w:cs="Times New Roman" w:hint="default"/>
        <w:spacing w:val="-8"/>
        <w:w w:val="99"/>
        <w:sz w:val="24"/>
        <w:szCs w:val="24"/>
      </w:rPr>
    </w:lvl>
    <w:lvl w:ilvl="1" w:tplc="C546AFDA">
      <w:start w:val="1"/>
      <w:numFmt w:val="decimal"/>
      <w:lvlText w:val="%2."/>
      <w:lvlJc w:val="left"/>
      <w:pPr>
        <w:ind w:left="218" w:hanging="240"/>
        <w:jc w:val="right"/>
      </w:pPr>
      <w:rPr>
        <w:rFonts w:hint="default"/>
        <w:b/>
        <w:bCs/>
        <w:spacing w:val="-30"/>
        <w:w w:val="99"/>
      </w:rPr>
    </w:lvl>
    <w:lvl w:ilvl="2" w:tplc="E11C6BA6">
      <w:numFmt w:val="bullet"/>
      <w:lvlText w:val="•"/>
      <w:lvlJc w:val="left"/>
      <w:pPr>
        <w:ind w:left="1648" w:hanging="240"/>
      </w:pPr>
      <w:rPr>
        <w:rFonts w:hint="default"/>
      </w:rPr>
    </w:lvl>
    <w:lvl w:ilvl="3" w:tplc="2E5287BE">
      <w:numFmt w:val="bullet"/>
      <w:lvlText w:val="•"/>
      <w:lvlJc w:val="left"/>
      <w:pPr>
        <w:ind w:left="2677" w:hanging="240"/>
      </w:pPr>
      <w:rPr>
        <w:rFonts w:hint="default"/>
      </w:rPr>
    </w:lvl>
    <w:lvl w:ilvl="4" w:tplc="FED4AF88">
      <w:numFmt w:val="bullet"/>
      <w:lvlText w:val="•"/>
      <w:lvlJc w:val="left"/>
      <w:pPr>
        <w:ind w:left="3706" w:hanging="240"/>
      </w:pPr>
      <w:rPr>
        <w:rFonts w:hint="default"/>
      </w:rPr>
    </w:lvl>
    <w:lvl w:ilvl="5" w:tplc="9BC0939E">
      <w:numFmt w:val="bullet"/>
      <w:lvlText w:val="•"/>
      <w:lvlJc w:val="left"/>
      <w:pPr>
        <w:ind w:left="4735" w:hanging="240"/>
      </w:pPr>
      <w:rPr>
        <w:rFonts w:hint="default"/>
      </w:rPr>
    </w:lvl>
    <w:lvl w:ilvl="6" w:tplc="A48C01B4">
      <w:numFmt w:val="bullet"/>
      <w:lvlText w:val="•"/>
      <w:lvlJc w:val="left"/>
      <w:pPr>
        <w:ind w:left="5764" w:hanging="240"/>
      </w:pPr>
      <w:rPr>
        <w:rFonts w:hint="default"/>
      </w:rPr>
    </w:lvl>
    <w:lvl w:ilvl="7" w:tplc="C038DDAA">
      <w:numFmt w:val="bullet"/>
      <w:lvlText w:val="•"/>
      <w:lvlJc w:val="left"/>
      <w:pPr>
        <w:ind w:left="6793" w:hanging="240"/>
      </w:pPr>
      <w:rPr>
        <w:rFonts w:hint="default"/>
      </w:rPr>
    </w:lvl>
    <w:lvl w:ilvl="8" w:tplc="867841DE">
      <w:numFmt w:val="bullet"/>
      <w:lvlText w:val="•"/>
      <w:lvlJc w:val="left"/>
      <w:pPr>
        <w:ind w:left="7822" w:hanging="240"/>
      </w:pPr>
      <w:rPr>
        <w:rFonts w:hint="default"/>
      </w:rPr>
    </w:lvl>
  </w:abstractNum>
  <w:abstractNum w:abstractNumId="3" w15:restartNumberingAfterBreak="0">
    <w:nsid w:val="170F5A1A"/>
    <w:multiLevelType w:val="hybridMultilevel"/>
    <w:tmpl w:val="CECE7398"/>
    <w:lvl w:ilvl="0" w:tplc="09FC7CD6">
      <w:start w:val="1"/>
      <w:numFmt w:val="decimal"/>
      <w:lvlText w:val="%1."/>
      <w:lvlJc w:val="left"/>
      <w:pPr>
        <w:ind w:left="118" w:hanging="240"/>
      </w:pPr>
      <w:rPr>
        <w:rFonts w:ascii="Times New Roman" w:eastAsia="Times New Roman" w:hAnsi="Times New Roman" w:cs="Times New Roman" w:hint="default"/>
        <w:b/>
        <w:bCs/>
        <w:spacing w:val="-30"/>
        <w:w w:val="99"/>
        <w:sz w:val="24"/>
        <w:szCs w:val="24"/>
      </w:rPr>
    </w:lvl>
    <w:lvl w:ilvl="1" w:tplc="7B3E9D3C">
      <w:numFmt w:val="bullet"/>
      <w:lvlText w:val="•"/>
      <w:lvlJc w:val="left"/>
      <w:pPr>
        <w:ind w:left="1096" w:hanging="240"/>
      </w:pPr>
      <w:rPr>
        <w:rFonts w:hint="default"/>
      </w:rPr>
    </w:lvl>
    <w:lvl w:ilvl="2" w:tplc="72CED052">
      <w:numFmt w:val="bullet"/>
      <w:lvlText w:val="•"/>
      <w:lvlJc w:val="left"/>
      <w:pPr>
        <w:ind w:left="2072" w:hanging="240"/>
      </w:pPr>
      <w:rPr>
        <w:rFonts w:hint="default"/>
      </w:rPr>
    </w:lvl>
    <w:lvl w:ilvl="3" w:tplc="560A1788">
      <w:numFmt w:val="bullet"/>
      <w:lvlText w:val="•"/>
      <w:lvlJc w:val="left"/>
      <w:pPr>
        <w:ind w:left="3048" w:hanging="240"/>
      </w:pPr>
      <w:rPr>
        <w:rFonts w:hint="default"/>
      </w:rPr>
    </w:lvl>
    <w:lvl w:ilvl="4" w:tplc="0D06F27C">
      <w:numFmt w:val="bullet"/>
      <w:lvlText w:val="•"/>
      <w:lvlJc w:val="left"/>
      <w:pPr>
        <w:ind w:left="4024" w:hanging="240"/>
      </w:pPr>
      <w:rPr>
        <w:rFonts w:hint="default"/>
      </w:rPr>
    </w:lvl>
    <w:lvl w:ilvl="5" w:tplc="49084582">
      <w:numFmt w:val="bullet"/>
      <w:lvlText w:val="•"/>
      <w:lvlJc w:val="left"/>
      <w:pPr>
        <w:ind w:left="5000" w:hanging="240"/>
      </w:pPr>
      <w:rPr>
        <w:rFonts w:hint="default"/>
      </w:rPr>
    </w:lvl>
    <w:lvl w:ilvl="6" w:tplc="114C0EBC">
      <w:numFmt w:val="bullet"/>
      <w:lvlText w:val="•"/>
      <w:lvlJc w:val="left"/>
      <w:pPr>
        <w:ind w:left="5976" w:hanging="240"/>
      </w:pPr>
      <w:rPr>
        <w:rFonts w:hint="default"/>
      </w:rPr>
    </w:lvl>
    <w:lvl w:ilvl="7" w:tplc="9F4A4C5E">
      <w:numFmt w:val="bullet"/>
      <w:lvlText w:val="•"/>
      <w:lvlJc w:val="left"/>
      <w:pPr>
        <w:ind w:left="6952" w:hanging="240"/>
      </w:pPr>
      <w:rPr>
        <w:rFonts w:hint="default"/>
      </w:rPr>
    </w:lvl>
    <w:lvl w:ilvl="8" w:tplc="2B5CCF42">
      <w:numFmt w:val="bullet"/>
      <w:lvlText w:val="•"/>
      <w:lvlJc w:val="left"/>
      <w:pPr>
        <w:ind w:left="7928" w:hanging="240"/>
      </w:pPr>
      <w:rPr>
        <w:rFonts w:hint="default"/>
      </w:rPr>
    </w:lvl>
  </w:abstractNum>
  <w:abstractNum w:abstractNumId="4" w15:restartNumberingAfterBreak="0">
    <w:nsid w:val="20D136EB"/>
    <w:multiLevelType w:val="hybridMultilevel"/>
    <w:tmpl w:val="13063AB0"/>
    <w:lvl w:ilvl="0" w:tplc="02109580">
      <w:start w:val="1"/>
      <w:numFmt w:val="decimal"/>
      <w:lvlText w:val="%1."/>
      <w:lvlJc w:val="left"/>
      <w:pPr>
        <w:ind w:left="806" w:hanging="704"/>
      </w:pPr>
      <w:rPr>
        <w:rFonts w:ascii="Times New Roman" w:eastAsia="Times New Roman" w:hAnsi="Times New Roman" w:cs="Times New Roman" w:hint="default"/>
        <w:spacing w:val="-28"/>
        <w:w w:val="99"/>
        <w:sz w:val="24"/>
        <w:szCs w:val="24"/>
      </w:rPr>
    </w:lvl>
    <w:lvl w:ilvl="1" w:tplc="DED8AC0E">
      <w:start w:val="1"/>
      <w:numFmt w:val="decimal"/>
      <w:lvlText w:val="%2."/>
      <w:lvlJc w:val="left"/>
      <w:pPr>
        <w:ind w:left="1046" w:hanging="240"/>
      </w:pPr>
      <w:rPr>
        <w:rFonts w:ascii="Times New Roman" w:eastAsia="Times New Roman" w:hAnsi="Times New Roman" w:cs="Times New Roman" w:hint="default"/>
        <w:spacing w:val="-8"/>
        <w:w w:val="99"/>
        <w:sz w:val="24"/>
        <w:szCs w:val="24"/>
      </w:rPr>
    </w:lvl>
    <w:lvl w:ilvl="2" w:tplc="394A37EC">
      <w:numFmt w:val="bullet"/>
      <w:lvlText w:val="•"/>
      <w:lvlJc w:val="left"/>
      <w:pPr>
        <w:ind w:left="2020" w:hanging="240"/>
      </w:pPr>
      <w:rPr>
        <w:rFonts w:hint="default"/>
      </w:rPr>
    </w:lvl>
    <w:lvl w:ilvl="3" w:tplc="B12A0398">
      <w:numFmt w:val="bullet"/>
      <w:lvlText w:val="•"/>
      <w:lvlJc w:val="left"/>
      <w:pPr>
        <w:ind w:left="3000" w:hanging="240"/>
      </w:pPr>
      <w:rPr>
        <w:rFonts w:hint="default"/>
      </w:rPr>
    </w:lvl>
    <w:lvl w:ilvl="4" w:tplc="4590FDC6">
      <w:numFmt w:val="bullet"/>
      <w:lvlText w:val="•"/>
      <w:lvlJc w:val="left"/>
      <w:pPr>
        <w:ind w:left="3980" w:hanging="240"/>
      </w:pPr>
      <w:rPr>
        <w:rFonts w:hint="default"/>
      </w:rPr>
    </w:lvl>
    <w:lvl w:ilvl="5" w:tplc="5C20C4E6">
      <w:numFmt w:val="bullet"/>
      <w:lvlText w:val="•"/>
      <w:lvlJc w:val="left"/>
      <w:pPr>
        <w:ind w:left="4960" w:hanging="240"/>
      </w:pPr>
      <w:rPr>
        <w:rFonts w:hint="default"/>
      </w:rPr>
    </w:lvl>
    <w:lvl w:ilvl="6" w:tplc="223CDAF2">
      <w:numFmt w:val="bullet"/>
      <w:lvlText w:val="•"/>
      <w:lvlJc w:val="left"/>
      <w:pPr>
        <w:ind w:left="5940" w:hanging="240"/>
      </w:pPr>
      <w:rPr>
        <w:rFonts w:hint="default"/>
      </w:rPr>
    </w:lvl>
    <w:lvl w:ilvl="7" w:tplc="F326A1BC">
      <w:numFmt w:val="bullet"/>
      <w:lvlText w:val="•"/>
      <w:lvlJc w:val="left"/>
      <w:pPr>
        <w:ind w:left="6920" w:hanging="240"/>
      </w:pPr>
      <w:rPr>
        <w:rFonts w:hint="default"/>
      </w:rPr>
    </w:lvl>
    <w:lvl w:ilvl="8" w:tplc="166EE574">
      <w:numFmt w:val="bullet"/>
      <w:lvlText w:val="•"/>
      <w:lvlJc w:val="left"/>
      <w:pPr>
        <w:ind w:left="7900" w:hanging="240"/>
      </w:pPr>
      <w:rPr>
        <w:rFonts w:hint="default"/>
      </w:rPr>
    </w:lvl>
  </w:abstractNum>
  <w:abstractNum w:abstractNumId="5" w15:restartNumberingAfterBreak="0">
    <w:nsid w:val="24616485"/>
    <w:multiLevelType w:val="hybridMultilevel"/>
    <w:tmpl w:val="33E2D054"/>
    <w:lvl w:ilvl="0" w:tplc="BF107BF6">
      <w:start w:val="1"/>
      <w:numFmt w:val="decimal"/>
      <w:lvlText w:val="%1."/>
      <w:lvlJc w:val="left"/>
      <w:pPr>
        <w:ind w:left="318" w:hanging="240"/>
        <w:jc w:val="right"/>
      </w:pPr>
      <w:rPr>
        <w:rFonts w:hint="default"/>
        <w:b/>
        <w:bCs/>
        <w:spacing w:val="-19"/>
        <w:w w:val="99"/>
      </w:rPr>
    </w:lvl>
    <w:lvl w:ilvl="1" w:tplc="1B4A6F1E">
      <w:numFmt w:val="bullet"/>
      <w:lvlText w:val="•"/>
      <w:lvlJc w:val="left"/>
      <w:pPr>
        <w:ind w:left="1276" w:hanging="240"/>
      </w:pPr>
      <w:rPr>
        <w:rFonts w:hint="default"/>
      </w:rPr>
    </w:lvl>
    <w:lvl w:ilvl="2" w:tplc="69F665F6">
      <w:numFmt w:val="bullet"/>
      <w:lvlText w:val="•"/>
      <w:lvlJc w:val="left"/>
      <w:pPr>
        <w:ind w:left="2232" w:hanging="240"/>
      </w:pPr>
      <w:rPr>
        <w:rFonts w:hint="default"/>
      </w:rPr>
    </w:lvl>
    <w:lvl w:ilvl="3" w:tplc="E7B0FBC2">
      <w:numFmt w:val="bullet"/>
      <w:lvlText w:val="•"/>
      <w:lvlJc w:val="left"/>
      <w:pPr>
        <w:ind w:left="3188" w:hanging="240"/>
      </w:pPr>
      <w:rPr>
        <w:rFonts w:hint="default"/>
      </w:rPr>
    </w:lvl>
    <w:lvl w:ilvl="4" w:tplc="0C6E2766">
      <w:numFmt w:val="bullet"/>
      <w:lvlText w:val="•"/>
      <w:lvlJc w:val="left"/>
      <w:pPr>
        <w:ind w:left="4144" w:hanging="240"/>
      </w:pPr>
      <w:rPr>
        <w:rFonts w:hint="default"/>
      </w:rPr>
    </w:lvl>
    <w:lvl w:ilvl="5" w:tplc="B6009C7C">
      <w:numFmt w:val="bullet"/>
      <w:lvlText w:val="•"/>
      <w:lvlJc w:val="left"/>
      <w:pPr>
        <w:ind w:left="5100" w:hanging="240"/>
      </w:pPr>
      <w:rPr>
        <w:rFonts w:hint="default"/>
      </w:rPr>
    </w:lvl>
    <w:lvl w:ilvl="6" w:tplc="C3E8344E">
      <w:numFmt w:val="bullet"/>
      <w:lvlText w:val="•"/>
      <w:lvlJc w:val="left"/>
      <w:pPr>
        <w:ind w:left="6056" w:hanging="240"/>
      </w:pPr>
      <w:rPr>
        <w:rFonts w:hint="default"/>
      </w:rPr>
    </w:lvl>
    <w:lvl w:ilvl="7" w:tplc="0C4E4874">
      <w:numFmt w:val="bullet"/>
      <w:lvlText w:val="•"/>
      <w:lvlJc w:val="left"/>
      <w:pPr>
        <w:ind w:left="7012" w:hanging="240"/>
      </w:pPr>
      <w:rPr>
        <w:rFonts w:hint="default"/>
      </w:rPr>
    </w:lvl>
    <w:lvl w:ilvl="8" w:tplc="F8B273B4">
      <w:numFmt w:val="bullet"/>
      <w:lvlText w:val="•"/>
      <w:lvlJc w:val="left"/>
      <w:pPr>
        <w:ind w:left="7968" w:hanging="240"/>
      </w:pPr>
      <w:rPr>
        <w:rFonts w:hint="default"/>
      </w:rPr>
    </w:lvl>
  </w:abstractNum>
  <w:abstractNum w:abstractNumId="6" w15:restartNumberingAfterBreak="0">
    <w:nsid w:val="37533AAA"/>
    <w:multiLevelType w:val="hybridMultilevel"/>
    <w:tmpl w:val="7C52D464"/>
    <w:lvl w:ilvl="0" w:tplc="8B581C02">
      <w:start w:val="1"/>
      <w:numFmt w:val="decimal"/>
      <w:lvlText w:val="%1."/>
      <w:lvlJc w:val="left"/>
      <w:pPr>
        <w:ind w:left="826" w:hanging="704"/>
      </w:pPr>
      <w:rPr>
        <w:rFonts w:ascii="Times New Roman" w:eastAsia="Times New Roman" w:hAnsi="Times New Roman" w:cs="Times New Roman" w:hint="default"/>
        <w:spacing w:val="-17"/>
        <w:w w:val="99"/>
        <w:sz w:val="24"/>
        <w:szCs w:val="24"/>
      </w:rPr>
    </w:lvl>
    <w:lvl w:ilvl="1" w:tplc="CE30C096">
      <w:start w:val="1"/>
      <w:numFmt w:val="decimal"/>
      <w:lvlText w:val="%2)"/>
      <w:lvlJc w:val="left"/>
      <w:pPr>
        <w:ind w:left="1189" w:hanging="260"/>
      </w:pPr>
      <w:rPr>
        <w:rFonts w:ascii="Times New Roman" w:eastAsia="Times New Roman" w:hAnsi="Times New Roman" w:cs="Times New Roman" w:hint="default"/>
        <w:w w:val="99"/>
        <w:sz w:val="24"/>
        <w:szCs w:val="24"/>
      </w:rPr>
    </w:lvl>
    <w:lvl w:ilvl="2" w:tplc="C8669D76">
      <w:numFmt w:val="bullet"/>
      <w:lvlText w:val="•"/>
      <w:lvlJc w:val="left"/>
      <w:pPr>
        <w:ind w:left="2102" w:hanging="260"/>
      </w:pPr>
      <w:rPr>
        <w:rFonts w:hint="default"/>
      </w:rPr>
    </w:lvl>
    <w:lvl w:ilvl="3" w:tplc="3056CC4C">
      <w:numFmt w:val="bullet"/>
      <w:lvlText w:val="•"/>
      <w:lvlJc w:val="left"/>
      <w:pPr>
        <w:ind w:left="3024" w:hanging="260"/>
      </w:pPr>
      <w:rPr>
        <w:rFonts w:hint="default"/>
      </w:rPr>
    </w:lvl>
    <w:lvl w:ilvl="4" w:tplc="FADC7532">
      <w:numFmt w:val="bullet"/>
      <w:lvlText w:val="•"/>
      <w:lvlJc w:val="left"/>
      <w:pPr>
        <w:ind w:left="3946" w:hanging="260"/>
      </w:pPr>
      <w:rPr>
        <w:rFonts w:hint="default"/>
      </w:rPr>
    </w:lvl>
    <w:lvl w:ilvl="5" w:tplc="87265620">
      <w:numFmt w:val="bullet"/>
      <w:lvlText w:val="•"/>
      <w:lvlJc w:val="left"/>
      <w:pPr>
        <w:ind w:left="4869" w:hanging="260"/>
      </w:pPr>
      <w:rPr>
        <w:rFonts w:hint="default"/>
      </w:rPr>
    </w:lvl>
    <w:lvl w:ilvl="6" w:tplc="7742BC7E">
      <w:numFmt w:val="bullet"/>
      <w:lvlText w:val="•"/>
      <w:lvlJc w:val="left"/>
      <w:pPr>
        <w:ind w:left="5791" w:hanging="260"/>
      </w:pPr>
      <w:rPr>
        <w:rFonts w:hint="default"/>
      </w:rPr>
    </w:lvl>
    <w:lvl w:ilvl="7" w:tplc="BCFE0426">
      <w:numFmt w:val="bullet"/>
      <w:lvlText w:val="•"/>
      <w:lvlJc w:val="left"/>
      <w:pPr>
        <w:ind w:left="6713" w:hanging="260"/>
      </w:pPr>
      <w:rPr>
        <w:rFonts w:hint="default"/>
      </w:rPr>
    </w:lvl>
    <w:lvl w:ilvl="8" w:tplc="8BD63922">
      <w:numFmt w:val="bullet"/>
      <w:lvlText w:val="•"/>
      <w:lvlJc w:val="left"/>
      <w:pPr>
        <w:ind w:left="7636" w:hanging="260"/>
      </w:pPr>
      <w:rPr>
        <w:rFonts w:hint="default"/>
      </w:rPr>
    </w:lvl>
  </w:abstractNum>
  <w:abstractNum w:abstractNumId="7" w15:restartNumberingAfterBreak="0">
    <w:nsid w:val="43C347D5"/>
    <w:multiLevelType w:val="hybridMultilevel"/>
    <w:tmpl w:val="D99E3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C131C4"/>
    <w:multiLevelType w:val="hybridMultilevel"/>
    <w:tmpl w:val="2B945806"/>
    <w:lvl w:ilvl="0" w:tplc="E83A9FA6">
      <w:start w:val="1"/>
      <w:numFmt w:val="decimal"/>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9" w15:restartNumberingAfterBreak="0">
    <w:nsid w:val="600B6237"/>
    <w:multiLevelType w:val="hybridMultilevel"/>
    <w:tmpl w:val="C9D81E9C"/>
    <w:lvl w:ilvl="0" w:tplc="D0F03252">
      <w:start w:val="1"/>
      <w:numFmt w:val="decimal"/>
      <w:lvlText w:val="%1."/>
      <w:lvlJc w:val="left"/>
      <w:pPr>
        <w:ind w:left="1069" w:hanging="360"/>
      </w:pPr>
      <w:rPr>
        <w:rFonts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97708E"/>
    <w:multiLevelType w:val="hybridMultilevel"/>
    <w:tmpl w:val="8F66B0DC"/>
    <w:lvl w:ilvl="0" w:tplc="76C6FBB4">
      <w:numFmt w:val="bullet"/>
      <w:lvlText w:val="-"/>
      <w:lvlJc w:val="left"/>
      <w:pPr>
        <w:ind w:left="118" w:hanging="140"/>
      </w:pPr>
      <w:rPr>
        <w:rFonts w:ascii="Times New Roman" w:eastAsia="Times New Roman" w:hAnsi="Times New Roman" w:cs="Times New Roman" w:hint="default"/>
        <w:w w:val="99"/>
        <w:sz w:val="24"/>
        <w:szCs w:val="24"/>
      </w:rPr>
    </w:lvl>
    <w:lvl w:ilvl="1" w:tplc="D85CE838">
      <w:numFmt w:val="bullet"/>
      <w:lvlText w:val="•"/>
      <w:lvlJc w:val="left"/>
      <w:pPr>
        <w:ind w:left="1096" w:hanging="140"/>
      </w:pPr>
      <w:rPr>
        <w:rFonts w:hint="default"/>
      </w:rPr>
    </w:lvl>
    <w:lvl w:ilvl="2" w:tplc="6128AD7C">
      <w:numFmt w:val="bullet"/>
      <w:lvlText w:val="•"/>
      <w:lvlJc w:val="left"/>
      <w:pPr>
        <w:ind w:left="2072" w:hanging="140"/>
      </w:pPr>
      <w:rPr>
        <w:rFonts w:hint="default"/>
      </w:rPr>
    </w:lvl>
    <w:lvl w:ilvl="3" w:tplc="0B9CDD84">
      <w:numFmt w:val="bullet"/>
      <w:lvlText w:val="•"/>
      <w:lvlJc w:val="left"/>
      <w:pPr>
        <w:ind w:left="3048" w:hanging="140"/>
      </w:pPr>
      <w:rPr>
        <w:rFonts w:hint="default"/>
      </w:rPr>
    </w:lvl>
    <w:lvl w:ilvl="4" w:tplc="CEAE6BCA">
      <w:numFmt w:val="bullet"/>
      <w:lvlText w:val="•"/>
      <w:lvlJc w:val="left"/>
      <w:pPr>
        <w:ind w:left="4024" w:hanging="140"/>
      </w:pPr>
      <w:rPr>
        <w:rFonts w:hint="default"/>
      </w:rPr>
    </w:lvl>
    <w:lvl w:ilvl="5" w:tplc="7FFA1CBC">
      <w:numFmt w:val="bullet"/>
      <w:lvlText w:val="•"/>
      <w:lvlJc w:val="left"/>
      <w:pPr>
        <w:ind w:left="5000" w:hanging="140"/>
      </w:pPr>
      <w:rPr>
        <w:rFonts w:hint="default"/>
      </w:rPr>
    </w:lvl>
    <w:lvl w:ilvl="6" w:tplc="B18E445C">
      <w:numFmt w:val="bullet"/>
      <w:lvlText w:val="•"/>
      <w:lvlJc w:val="left"/>
      <w:pPr>
        <w:ind w:left="5976" w:hanging="140"/>
      </w:pPr>
      <w:rPr>
        <w:rFonts w:hint="default"/>
      </w:rPr>
    </w:lvl>
    <w:lvl w:ilvl="7" w:tplc="C8608D20">
      <w:numFmt w:val="bullet"/>
      <w:lvlText w:val="•"/>
      <w:lvlJc w:val="left"/>
      <w:pPr>
        <w:ind w:left="6952" w:hanging="140"/>
      </w:pPr>
      <w:rPr>
        <w:rFonts w:hint="default"/>
      </w:rPr>
    </w:lvl>
    <w:lvl w:ilvl="8" w:tplc="A1C6C054">
      <w:numFmt w:val="bullet"/>
      <w:lvlText w:val="•"/>
      <w:lvlJc w:val="left"/>
      <w:pPr>
        <w:ind w:left="7928" w:hanging="140"/>
      </w:pPr>
      <w:rPr>
        <w:rFonts w:hint="default"/>
      </w:rPr>
    </w:lvl>
  </w:abstractNum>
  <w:abstractNum w:abstractNumId="11" w15:restartNumberingAfterBreak="0">
    <w:nsid w:val="7665492C"/>
    <w:multiLevelType w:val="hybridMultilevel"/>
    <w:tmpl w:val="83166968"/>
    <w:lvl w:ilvl="0" w:tplc="CDB2B07E">
      <w:start w:val="12"/>
      <w:numFmt w:val="decimal"/>
      <w:lvlText w:val="%1."/>
      <w:lvlJc w:val="left"/>
      <w:pPr>
        <w:ind w:left="2338" w:hanging="360"/>
      </w:pPr>
      <w:rPr>
        <w:rFonts w:ascii="Times New Roman" w:hAnsi="Times New Roman" w:cs="Times New Roman" w:hint="default"/>
        <w:i w:val="0"/>
      </w:rPr>
    </w:lvl>
    <w:lvl w:ilvl="1" w:tplc="04190019" w:tentative="1">
      <w:start w:val="1"/>
      <w:numFmt w:val="lowerLetter"/>
      <w:lvlText w:val="%2."/>
      <w:lvlJc w:val="left"/>
      <w:pPr>
        <w:ind w:left="3058" w:hanging="360"/>
      </w:pPr>
    </w:lvl>
    <w:lvl w:ilvl="2" w:tplc="0419001B" w:tentative="1">
      <w:start w:val="1"/>
      <w:numFmt w:val="lowerRoman"/>
      <w:lvlText w:val="%3."/>
      <w:lvlJc w:val="right"/>
      <w:pPr>
        <w:ind w:left="3778" w:hanging="180"/>
      </w:pPr>
    </w:lvl>
    <w:lvl w:ilvl="3" w:tplc="0419000F" w:tentative="1">
      <w:start w:val="1"/>
      <w:numFmt w:val="decimal"/>
      <w:lvlText w:val="%4."/>
      <w:lvlJc w:val="left"/>
      <w:pPr>
        <w:ind w:left="4498" w:hanging="360"/>
      </w:pPr>
    </w:lvl>
    <w:lvl w:ilvl="4" w:tplc="04190019" w:tentative="1">
      <w:start w:val="1"/>
      <w:numFmt w:val="lowerLetter"/>
      <w:lvlText w:val="%5."/>
      <w:lvlJc w:val="left"/>
      <w:pPr>
        <w:ind w:left="5218" w:hanging="360"/>
      </w:pPr>
    </w:lvl>
    <w:lvl w:ilvl="5" w:tplc="0419001B" w:tentative="1">
      <w:start w:val="1"/>
      <w:numFmt w:val="lowerRoman"/>
      <w:lvlText w:val="%6."/>
      <w:lvlJc w:val="right"/>
      <w:pPr>
        <w:ind w:left="5938" w:hanging="180"/>
      </w:pPr>
    </w:lvl>
    <w:lvl w:ilvl="6" w:tplc="0419000F" w:tentative="1">
      <w:start w:val="1"/>
      <w:numFmt w:val="decimal"/>
      <w:lvlText w:val="%7."/>
      <w:lvlJc w:val="left"/>
      <w:pPr>
        <w:ind w:left="6658" w:hanging="360"/>
      </w:pPr>
    </w:lvl>
    <w:lvl w:ilvl="7" w:tplc="04190019" w:tentative="1">
      <w:start w:val="1"/>
      <w:numFmt w:val="lowerLetter"/>
      <w:lvlText w:val="%8."/>
      <w:lvlJc w:val="left"/>
      <w:pPr>
        <w:ind w:left="7378" w:hanging="360"/>
      </w:pPr>
    </w:lvl>
    <w:lvl w:ilvl="8" w:tplc="0419001B" w:tentative="1">
      <w:start w:val="1"/>
      <w:numFmt w:val="lowerRoman"/>
      <w:lvlText w:val="%9."/>
      <w:lvlJc w:val="right"/>
      <w:pPr>
        <w:ind w:left="8098" w:hanging="180"/>
      </w:pPr>
    </w:lvl>
  </w:abstractNum>
  <w:abstractNum w:abstractNumId="12" w15:restartNumberingAfterBreak="0">
    <w:nsid w:val="7CCE43D8"/>
    <w:multiLevelType w:val="hybridMultilevel"/>
    <w:tmpl w:val="F4A04514"/>
    <w:lvl w:ilvl="0" w:tplc="8B6E788C">
      <w:start w:val="1"/>
      <w:numFmt w:val="decimal"/>
      <w:lvlText w:val="%1."/>
      <w:lvlJc w:val="left"/>
      <w:pPr>
        <w:ind w:left="1978" w:hanging="360"/>
      </w:pPr>
      <w:rPr>
        <w:rFonts w:ascii="Times New Roman" w:eastAsia="Times New Roman" w:hAnsi="Times New Roman" w:cs="Times New Roman" w:hint="default"/>
        <w:spacing w:val="-3"/>
        <w:w w:val="99"/>
        <w:sz w:val="24"/>
        <w:szCs w:val="24"/>
      </w:rPr>
    </w:lvl>
    <w:lvl w:ilvl="1" w:tplc="257E9FD2">
      <w:start w:val="1"/>
      <w:numFmt w:val="decimal"/>
      <w:lvlText w:val="%2."/>
      <w:lvlJc w:val="left"/>
      <w:pPr>
        <w:ind w:left="118" w:hanging="307"/>
      </w:pPr>
      <w:rPr>
        <w:rFonts w:ascii="Times New Roman" w:eastAsia="Times New Roman" w:hAnsi="Times New Roman" w:cs="Times New Roman" w:hint="default"/>
        <w:spacing w:val="-8"/>
        <w:w w:val="99"/>
        <w:sz w:val="24"/>
        <w:szCs w:val="24"/>
      </w:rPr>
    </w:lvl>
    <w:lvl w:ilvl="2" w:tplc="CA3ACEBE">
      <w:numFmt w:val="bullet"/>
      <w:lvlText w:val="•"/>
      <w:lvlJc w:val="left"/>
      <w:pPr>
        <w:ind w:left="2857" w:hanging="307"/>
      </w:pPr>
      <w:rPr>
        <w:rFonts w:hint="default"/>
      </w:rPr>
    </w:lvl>
    <w:lvl w:ilvl="3" w:tplc="C3AC1F72">
      <w:numFmt w:val="bullet"/>
      <w:lvlText w:val="•"/>
      <w:lvlJc w:val="left"/>
      <w:pPr>
        <w:ind w:left="3735" w:hanging="307"/>
      </w:pPr>
      <w:rPr>
        <w:rFonts w:hint="default"/>
      </w:rPr>
    </w:lvl>
    <w:lvl w:ilvl="4" w:tplc="CEC8819E">
      <w:numFmt w:val="bullet"/>
      <w:lvlText w:val="•"/>
      <w:lvlJc w:val="left"/>
      <w:pPr>
        <w:ind w:left="4613" w:hanging="307"/>
      </w:pPr>
      <w:rPr>
        <w:rFonts w:hint="default"/>
      </w:rPr>
    </w:lvl>
    <w:lvl w:ilvl="5" w:tplc="FB4E6696">
      <w:numFmt w:val="bullet"/>
      <w:lvlText w:val="•"/>
      <w:lvlJc w:val="left"/>
      <w:pPr>
        <w:ind w:left="5491" w:hanging="307"/>
      </w:pPr>
      <w:rPr>
        <w:rFonts w:hint="default"/>
      </w:rPr>
    </w:lvl>
    <w:lvl w:ilvl="6" w:tplc="090EB2D4">
      <w:numFmt w:val="bullet"/>
      <w:lvlText w:val="•"/>
      <w:lvlJc w:val="left"/>
      <w:pPr>
        <w:ind w:left="6369" w:hanging="307"/>
      </w:pPr>
      <w:rPr>
        <w:rFonts w:hint="default"/>
      </w:rPr>
    </w:lvl>
    <w:lvl w:ilvl="7" w:tplc="EEEC8E14">
      <w:numFmt w:val="bullet"/>
      <w:lvlText w:val="•"/>
      <w:lvlJc w:val="left"/>
      <w:pPr>
        <w:ind w:left="7247" w:hanging="307"/>
      </w:pPr>
      <w:rPr>
        <w:rFonts w:hint="default"/>
      </w:rPr>
    </w:lvl>
    <w:lvl w:ilvl="8" w:tplc="378C82C4">
      <w:numFmt w:val="bullet"/>
      <w:lvlText w:val="•"/>
      <w:lvlJc w:val="left"/>
      <w:pPr>
        <w:ind w:left="8125" w:hanging="307"/>
      </w:pPr>
      <w:rPr>
        <w:rFont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10"/>
  </w:num>
  <w:num w:numId="8">
    <w:abstractNumId w:val="12"/>
  </w:num>
  <w:num w:numId="9">
    <w:abstractNumId w:val="0"/>
  </w:num>
  <w:num w:numId="10">
    <w:abstractNumId w:val="8"/>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86"/>
    <w:rsid w:val="00021D3F"/>
    <w:rsid w:val="000A0A36"/>
    <w:rsid w:val="000B6733"/>
    <w:rsid w:val="000C0E8A"/>
    <w:rsid w:val="000F458D"/>
    <w:rsid w:val="0010661E"/>
    <w:rsid w:val="001173BE"/>
    <w:rsid w:val="001272A3"/>
    <w:rsid w:val="001A52D3"/>
    <w:rsid w:val="001C5C85"/>
    <w:rsid w:val="0023378E"/>
    <w:rsid w:val="002C2E4A"/>
    <w:rsid w:val="003165C9"/>
    <w:rsid w:val="0034489F"/>
    <w:rsid w:val="003A697E"/>
    <w:rsid w:val="003C287B"/>
    <w:rsid w:val="003C7508"/>
    <w:rsid w:val="00430DDF"/>
    <w:rsid w:val="0048751E"/>
    <w:rsid w:val="005257D1"/>
    <w:rsid w:val="00526483"/>
    <w:rsid w:val="0053316A"/>
    <w:rsid w:val="00547934"/>
    <w:rsid w:val="00584ECE"/>
    <w:rsid w:val="005A589B"/>
    <w:rsid w:val="006123C4"/>
    <w:rsid w:val="006E7841"/>
    <w:rsid w:val="0083522B"/>
    <w:rsid w:val="00851B86"/>
    <w:rsid w:val="00935B2B"/>
    <w:rsid w:val="00950468"/>
    <w:rsid w:val="009E5689"/>
    <w:rsid w:val="00A10112"/>
    <w:rsid w:val="00A16BB5"/>
    <w:rsid w:val="00A50F38"/>
    <w:rsid w:val="00AA0F08"/>
    <w:rsid w:val="00AA6131"/>
    <w:rsid w:val="00AE455E"/>
    <w:rsid w:val="00B01639"/>
    <w:rsid w:val="00B720D1"/>
    <w:rsid w:val="00B84F03"/>
    <w:rsid w:val="00B912C8"/>
    <w:rsid w:val="00BA37D2"/>
    <w:rsid w:val="00C220DF"/>
    <w:rsid w:val="00C43F35"/>
    <w:rsid w:val="00CB7F1E"/>
    <w:rsid w:val="00D61630"/>
    <w:rsid w:val="00ED143C"/>
    <w:rsid w:val="00ED5199"/>
    <w:rsid w:val="00F24316"/>
    <w:rsid w:val="00F3762E"/>
    <w:rsid w:val="00F45A79"/>
    <w:rsid w:val="00F60E9F"/>
    <w:rsid w:val="00F65D60"/>
    <w:rsid w:val="00F7328C"/>
    <w:rsid w:val="00F90B67"/>
    <w:rsid w:val="00FE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8FED"/>
  <w15:docId w15:val="{2F6BE8D1-0745-4F0D-804F-2E42FBE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7"/>
      <w:ind w:left="673"/>
      <w:outlineLvl w:val="0"/>
    </w:pPr>
    <w:rPr>
      <w:b/>
      <w:bCs/>
      <w:sz w:val="28"/>
      <w:szCs w:val="28"/>
    </w:rPr>
  </w:style>
  <w:style w:type="paragraph" w:styleId="2">
    <w:name w:val="heading 2"/>
    <w:basedOn w:val="a"/>
    <w:uiPriority w:val="1"/>
    <w:qFormat/>
    <w:pPr>
      <w:spacing w:before="74"/>
      <w:ind w:left="788"/>
      <w:jc w:val="center"/>
      <w:outlineLvl w:val="1"/>
    </w:pPr>
    <w:rPr>
      <w:b/>
      <w:bCs/>
      <w:sz w:val="26"/>
      <w:szCs w:val="26"/>
    </w:rPr>
  </w:style>
  <w:style w:type="paragraph" w:styleId="3">
    <w:name w:val="heading 3"/>
    <w:basedOn w:val="a"/>
    <w:uiPriority w:val="1"/>
    <w:qFormat/>
    <w:pPr>
      <w:spacing w:before="7"/>
      <w:ind w:left="826"/>
      <w:outlineLvl w:val="2"/>
    </w:pPr>
    <w:rPr>
      <w:b/>
      <w:bCs/>
      <w:sz w:val="24"/>
      <w:szCs w:val="24"/>
    </w:rPr>
  </w:style>
  <w:style w:type="paragraph" w:styleId="4">
    <w:name w:val="heading 4"/>
    <w:basedOn w:val="a"/>
    <w:uiPriority w:val="1"/>
    <w:qFormat/>
    <w:pPr>
      <w:ind w:left="1026"/>
      <w:outlineLvl w:val="3"/>
    </w:pPr>
    <w:rPr>
      <w:rFonts w:ascii="Cambria" w:eastAsia="Cambria" w:hAnsi="Cambria" w:cs="Cambria"/>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6"/>
      <w:ind w:left="118"/>
    </w:pPr>
    <w:rPr>
      <w:b/>
      <w:bCs/>
      <w:sz w:val="28"/>
      <w:szCs w:val="28"/>
    </w:rPr>
  </w:style>
  <w:style w:type="paragraph" w:styleId="20">
    <w:name w:val="toc 2"/>
    <w:basedOn w:val="a"/>
    <w:uiPriority w:val="1"/>
    <w:qFormat/>
    <w:pPr>
      <w:spacing w:before="114"/>
      <w:ind w:left="402"/>
    </w:pPr>
    <w:rPr>
      <w:sz w:val="26"/>
      <w:szCs w:val="26"/>
    </w:rPr>
  </w:style>
  <w:style w:type="paragraph" w:styleId="30">
    <w:name w:val="toc 3"/>
    <w:basedOn w:val="a"/>
    <w:uiPriority w:val="1"/>
    <w:qFormat/>
    <w:pPr>
      <w:spacing w:before="60"/>
      <w:ind w:left="1251"/>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spacing w:before="4"/>
      <w:ind w:left="118"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5B2B"/>
    <w:rPr>
      <w:rFonts w:ascii="Tahoma" w:hAnsi="Tahoma" w:cs="Tahoma"/>
      <w:sz w:val="16"/>
      <w:szCs w:val="16"/>
    </w:rPr>
  </w:style>
  <w:style w:type="character" w:customStyle="1" w:styleId="a6">
    <w:name w:val="Текст выноски Знак"/>
    <w:basedOn w:val="a0"/>
    <w:link w:val="a5"/>
    <w:uiPriority w:val="99"/>
    <w:semiHidden/>
    <w:rsid w:val="00935B2B"/>
    <w:rPr>
      <w:rFonts w:ascii="Tahoma" w:eastAsia="Times New Roman" w:hAnsi="Tahoma" w:cs="Tahoma"/>
      <w:sz w:val="16"/>
      <w:szCs w:val="16"/>
    </w:rPr>
  </w:style>
  <w:style w:type="character" w:styleId="a7">
    <w:name w:val="Placeholder Text"/>
    <w:basedOn w:val="a0"/>
    <w:uiPriority w:val="99"/>
    <w:semiHidden/>
    <w:rsid w:val="00B84F03"/>
    <w:rPr>
      <w:color w:val="808080"/>
    </w:rPr>
  </w:style>
  <w:style w:type="table" w:styleId="a8">
    <w:name w:val="Table Grid"/>
    <w:basedOn w:val="a1"/>
    <w:uiPriority w:val="59"/>
    <w:rsid w:val="0012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C0E8A"/>
    <w:rPr>
      <w:color w:val="0000FF" w:themeColor="hyperlink"/>
      <w:u w:val="single"/>
    </w:rPr>
  </w:style>
  <w:style w:type="paragraph" w:styleId="aa">
    <w:name w:val="endnote text"/>
    <w:basedOn w:val="a"/>
    <w:link w:val="ab"/>
    <w:uiPriority w:val="99"/>
    <w:semiHidden/>
    <w:unhideWhenUsed/>
    <w:rsid w:val="001A52D3"/>
    <w:rPr>
      <w:sz w:val="20"/>
      <w:szCs w:val="20"/>
    </w:rPr>
  </w:style>
  <w:style w:type="character" w:customStyle="1" w:styleId="ab">
    <w:name w:val="Текст концевой сноски Знак"/>
    <w:basedOn w:val="a0"/>
    <w:link w:val="aa"/>
    <w:uiPriority w:val="99"/>
    <w:semiHidden/>
    <w:rsid w:val="001A52D3"/>
    <w:rPr>
      <w:rFonts w:ascii="Times New Roman" w:eastAsia="Times New Roman" w:hAnsi="Times New Roman" w:cs="Times New Roman"/>
      <w:sz w:val="20"/>
      <w:szCs w:val="20"/>
    </w:rPr>
  </w:style>
  <w:style w:type="character" w:styleId="ac">
    <w:name w:val="endnote reference"/>
    <w:basedOn w:val="a0"/>
    <w:uiPriority w:val="99"/>
    <w:semiHidden/>
    <w:unhideWhenUsed/>
    <w:rsid w:val="001A52D3"/>
    <w:rPr>
      <w:vertAlign w:val="superscript"/>
    </w:rPr>
  </w:style>
  <w:style w:type="paragraph" w:customStyle="1" w:styleId="Normal1">
    <w:name w:val="Normal1"/>
    <w:uiPriority w:val="99"/>
    <w:rsid w:val="00A16BB5"/>
    <w:pPr>
      <w:widowControl/>
      <w:autoSpaceDE/>
      <w:autoSpaceDN/>
      <w:spacing w:before="100" w:after="10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em.msu.ru/rus/elibrary/"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m.msu.ru/rus/olim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rosolymp.rudn.ru/mm/mpp/him.php" TargetMode="External"/><Relationship Id="rId5" Type="http://schemas.openxmlformats.org/officeDocument/2006/relationships/webSettings" Target="webSettings.xml"/><Relationship Id="rId15" Type="http://schemas.openxmlformats.org/officeDocument/2006/relationships/hyperlink" Target="http://vos.olimpiada.ru/" TargetMode="External"/><Relationship Id="rId10" Type="http://schemas.openxmlformats.org/officeDocument/2006/relationships/hyperlink" Target="http://www.chem.msu.su/rus/school/svitanko-"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hem.msu.su/rus/school/svit" TargetMode="External"/><Relationship Id="rId14" Type="http://schemas.openxmlformats.org/officeDocument/2006/relationships/hyperlink" Target="https://info.olimpiada.ru/t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F9A4-5E04-49DB-B72B-744E0826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30</Pages>
  <Words>6530</Words>
  <Characters>37222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Большакова И.М.</cp:lastModifiedBy>
  <cp:revision>15</cp:revision>
  <cp:lastPrinted>2019-09-13T01:29:00Z</cp:lastPrinted>
  <dcterms:created xsi:type="dcterms:W3CDTF">2019-09-12T05:13:00Z</dcterms:created>
  <dcterms:modified xsi:type="dcterms:W3CDTF">2019-11-01T01:55:00Z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2019-08-29T00:00:00Z</vt:filetime>
  </property>
</Properties>
</file>