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D8" w:rsidRPr="007F55D8" w:rsidRDefault="007F55D8" w:rsidP="007F55D8">
      <w:pPr>
        <w:pStyle w:val="2"/>
        <w:shd w:val="clear" w:color="auto" w:fill="FFFFFF"/>
        <w:spacing w:before="150" w:beforeAutospacing="0" w:after="150" w:afterAutospacing="0"/>
        <w:jc w:val="center"/>
        <w:rPr>
          <w:caps/>
        </w:rPr>
      </w:pPr>
      <w:r w:rsidRPr="007F55D8">
        <w:rPr>
          <w:caps/>
        </w:rPr>
        <w:t>МЕТОДИЧЕСКИЕ РЕКОМЕНДАЦИИ</w:t>
      </w:r>
      <w:r w:rsidRPr="007F55D8">
        <w:rPr>
          <w:caps/>
        </w:rPr>
        <w:br/>
        <w:t>ПО ОРГАНИЗАЦИОННО-ПРАВОВОЙ РЕГЛАМЕНТАЦИИ</w:t>
      </w:r>
      <w:r w:rsidRPr="007F55D8">
        <w:rPr>
          <w:caps/>
        </w:rPr>
        <w:br/>
        <w:t>СОПРОВОЖДЕНИЯ РЕАЛИЗАЦИИ АДАПТИРОВАННЫХ</w:t>
      </w:r>
      <w:r w:rsidRPr="007F55D8">
        <w:rPr>
          <w:caps/>
        </w:rPr>
        <w:br/>
        <w:t>ОБРАЗОВАТЕЛЬНЫХ ПРОГРАММ НА УРОВНЕ</w:t>
      </w:r>
      <w:r w:rsidRPr="007F55D8">
        <w:rPr>
          <w:caps/>
        </w:rPr>
        <w:br/>
        <w:t>ПРОФЕССИОНАЛЬНОЙ ОБРАЗОВАТЕЛЬНОЙ ОРГАНИЗАЦИИ</w:t>
      </w:r>
    </w:p>
    <w:p w:rsidR="007F55D8" w:rsidRPr="007F55D8" w:rsidRDefault="007F55D8" w:rsidP="007F55D8">
      <w:pPr>
        <w:pStyle w:val="4"/>
        <w:shd w:val="clear" w:color="auto" w:fill="FFFFFF"/>
        <w:spacing w:before="450" w:beforeAutospacing="0" w:after="150" w:afterAutospacing="0" w:line="270" w:lineRule="atLeast"/>
        <w:jc w:val="center"/>
        <w:rPr>
          <w:sz w:val="23"/>
          <w:szCs w:val="23"/>
        </w:rPr>
      </w:pPr>
      <w:r w:rsidRPr="007F55D8">
        <w:rPr>
          <w:sz w:val="23"/>
          <w:szCs w:val="23"/>
        </w:rPr>
        <w:t>I.13.1. АНАЛИТИЧЕСКАЯ ЗАПИСКА</w:t>
      </w:r>
      <w:bookmarkStart w:id="0" w:name="_GoBack"/>
      <w:bookmarkEnd w:id="0"/>
      <w:r w:rsidRPr="007F55D8">
        <w:rPr>
          <w:sz w:val="23"/>
          <w:szCs w:val="23"/>
        </w:rPr>
        <w:br/>
        <w:t>ПО СУЩЕСТВУЮЩИМ НОРМАТИВНЫМ ТРЕБОВАНИЯМ</w:t>
      </w:r>
      <w:r w:rsidRPr="007F55D8">
        <w:rPr>
          <w:sz w:val="23"/>
          <w:szCs w:val="23"/>
        </w:rPr>
        <w:br/>
        <w:t>К РЕАЛИЗАЦИИ АДАПТИРОВАННЫХ ОБРАЗОВАТЕЛЬНЫХ ПРОГРАММ</w:t>
      </w:r>
      <w:r w:rsidRPr="007F55D8">
        <w:rPr>
          <w:sz w:val="23"/>
          <w:szCs w:val="23"/>
        </w:rPr>
        <w:br/>
        <w:t>НА УРОВНЕ ПРОФЕССИОНАЛЬНОЙ ОБРАЗОВАТЕЛЬНОЙ ОРГАНИЗАЦИИ</w:t>
      </w:r>
    </w:p>
    <w:p w:rsidR="007F55D8" w:rsidRPr="007F55D8" w:rsidRDefault="007F55D8" w:rsidP="007F55D8">
      <w:r w:rsidRPr="007F55D8">
        <w:t>Прежде чем переходить непосредственно к рассмотрению существующих нормативных требований к реализации адаптированных образовательных программ на уровне профессиональной образовательной организации необходимо определиться со значением основных терминов.</w:t>
      </w:r>
    </w:p>
    <w:p w:rsidR="007F55D8" w:rsidRPr="007F55D8" w:rsidRDefault="007F55D8" w:rsidP="007F55D8">
      <w:r w:rsidRPr="007F55D8">
        <w:t>Обычно в контексте рассматриваемой темы используются следующие основные термины:</w:t>
      </w:r>
    </w:p>
    <w:p w:rsidR="007F55D8" w:rsidRPr="007F55D8" w:rsidRDefault="007F55D8" w:rsidP="007F55D8">
      <w:r w:rsidRPr="007F55D8">
        <w:t>лицо с ограниченными возможностями здоровья;</w:t>
      </w:r>
    </w:p>
    <w:p w:rsidR="007F55D8" w:rsidRPr="007F55D8" w:rsidRDefault="007F55D8" w:rsidP="007F55D8">
      <w:r w:rsidRPr="007F55D8">
        <w:t>ограниченные возможности здоровья;</w:t>
      </w:r>
    </w:p>
    <w:p w:rsidR="007F55D8" w:rsidRPr="007F55D8" w:rsidRDefault="007F55D8" w:rsidP="007F55D8">
      <w:proofErr w:type="gramStart"/>
      <w:r w:rsidRPr="007F55D8">
        <w:t>обучающийся</w:t>
      </w:r>
      <w:proofErr w:type="gramEnd"/>
      <w:r w:rsidRPr="007F55D8">
        <w:t xml:space="preserve"> с ограниченными возможностями здоровья;</w:t>
      </w:r>
    </w:p>
    <w:p w:rsidR="007F55D8" w:rsidRPr="007F55D8" w:rsidRDefault="007F55D8" w:rsidP="007F55D8">
      <w:r w:rsidRPr="007F55D8">
        <w:t>инвалид.</w:t>
      </w:r>
    </w:p>
    <w:p w:rsidR="007F55D8" w:rsidRPr="007F55D8" w:rsidRDefault="007F55D8" w:rsidP="007F55D8">
      <w:r w:rsidRPr="007F55D8">
        <w:t>К сожалению, не для всех указанных выше терминов существуют легальные определения на федеральном уровне.</w:t>
      </w:r>
    </w:p>
    <w:p w:rsidR="007F55D8" w:rsidRPr="007F55D8" w:rsidRDefault="007F55D8" w:rsidP="007F55D8">
      <w:proofErr w:type="gramStart"/>
      <w:r w:rsidRPr="007F55D8">
        <w:t>Пункт 1 ст. 2 Закона г. Москвы от 28.04.2010 г. № 16 «Об образовании лиц с ограниченными возможностями здоровья в городе Москве» определяет ограничение возможностей здоровья как любую утрату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w:t>
      </w:r>
      <w:proofErr w:type="gramEnd"/>
      <w:r w:rsidRPr="007F55D8">
        <w:t xml:space="preserve"> </w:t>
      </w:r>
      <w:proofErr w:type="gramStart"/>
      <w:r w:rsidRPr="007F55D8">
        <w:t>нормальными</w:t>
      </w:r>
      <w:proofErr w:type="gramEnd"/>
      <w:r w:rsidRPr="007F55D8">
        <w:t xml:space="preserve"> для человека при прочих равных возрастных, социальных и иных факторах.</w:t>
      </w:r>
    </w:p>
    <w:p w:rsidR="007F55D8" w:rsidRPr="007F55D8" w:rsidRDefault="007F55D8" w:rsidP="007F55D8">
      <w:r w:rsidRPr="007F55D8">
        <w:t>В статье 1 Федерального закона от 24.11.1995 г. № 181-ФЗ «О социальной защите инвалидов в Российской Федерации» даются следующие определения:</w:t>
      </w:r>
    </w:p>
    <w:p w:rsidR="007F55D8" w:rsidRPr="007F55D8" w:rsidRDefault="007F55D8" w:rsidP="007F55D8">
      <w:r w:rsidRPr="007F55D8">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F55D8" w:rsidRPr="007F55D8" w:rsidRDefault="007F55D8" w:rsidP="007F55D8">
      <w:r w:rsidRPr="007F55D8">
        <w:lastRenderedPageBreak/>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F55D8" w:rsidRPr="007F55D8" w:rsidRDefault="007F55D8" w:rsidP="007F55D8">
      <w:r w:rsidRPr="007F55D8">
        <w:t>ребенок-инвалид – категория, устанавливаемая инвалидам в возрасте до 18 лет.</w:t>
      </w:r>
    </w:p>
    <w:p w:rsidR="007F55D8" w:rsidRPr="007F55D8" w:rsidRDefault="007F55D8" w:rsidP="007F55D8">
      <w:proofErr w:type="gramStart"/>
      <w:r w:rsidRPr="007F55D8">
        <w:t>Наконец, п.16 ст. 2 Федерального закона от 29.12.2012 г. № 273-ФЗ «Об образовании в Российской Федерации» (далее – Федеральный закон «Об образовании в РФ») определяет обучающегося с ограниченными возможностями здоровья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roofErr w:type="gramEnd"/>
    </w:p>
    <w:p w:rsidR="007F55D8" w:rsidRPr="007F55D8" w:rsidRDefault="007F55D8" w:rsidP="007F55D8">
      <w:r w:rsidRPr="007F55D8">
        <w:t>Общим для всех приведенных определений является то, что в них идет речь о нарушении здоровья, влекущее за собой определенные ограничения в жизнедеятельности лица, страдающего указанными нарушениями.</w:t>
      </w:r>
    </w:p>
    <w:p w:rsidR="007F55D8" w:rsidRPr="007F55D8" w:rsidRDefault="007F55D8" w:rsidP="007F55D8">
      <w:r w:rsidRPr="007F55D8">
        <w:t>При этом необходимо отметить, что лица с ограниченными возможностями здоровья, инвалиды и обучающиеся с ограниченными возможностями здоровья – это не синонимы, а лишь частично пересекающиеся множества. Так лицо может обладать ограниченными возможностями здоровья, но не быть инвалидом, а инвалид может не являться обучающимся с ограниченными возможностями здоровья.</w:t>
      </w:r>
    </w:p>
    <w:p w:rsidR="007F55D8" w:rsidRPr="007F55D8" w:rsidRDefault="007F55D8" w:rsidP="007F55D8">
      <w:r w:rsidRPr="007F55D8">
        <w:t xml:space="preserve">Говоря о последней категории </w:t>
      </w:r>
      <w:proofErr w:type="gramStart"/>
      <w:r w:rsidRPr="007F55D8">
        <w:t>лиц</w:t>
      </w:r>
      <w:proofErr w:type="gramEnd"/>
      <w:r w:rsidRPr="007F55D8">
        <w:t xml:space="preserve"> следует отметить, что для отнесения к данной категории обучающихся одного ограничения возможностей здоровья недостаточно, необходимо еще соблюдение двух условий:</w:t>
      </w:r>
    </w:p>
    <w:p w:rsidR="007F55D8" w:rsidRPr="007F55D8" w:rsidRDefault="007F55D8" w:rsidP="007F55D8">
      <w:r w:rsidRPr="007F55D8">
        <w:t>констатация наличия ограниченных возможностей здоровья психолого-медико-педагогической комиссией;</w:t>
      </w:r>
    </w:p>
    <w:p w:rsidR="007F55D8" w:rsidRPr="007F55D8" w:rsidRDefault="007F55D8" w:rsidP="007F55D8">
      <w:r w:rsidRPr="007F55D8">
        <w:t>ограничение возможностей здоровья должно препятствовать получению образования без создания специальных условий.</w:t>
      </w:r>
    </w:p>
    <w:p w:rsidR="007F55D8" w:rsidRPr="007F55D8" w:rsidRDefault="007F55D8" w:rsidP="007F55D8">
      <w:r w:rsidRPr="007F55D8">
        <w:t>Также следует отметить, что термин «обучающийся» не содержит ограничений по возрасту, поэтому разграничение по возрасту на «взрослых» и «детей» для настоящего аналитического обзора не будет являться актуальным.</w:t>
      </w:r>
    </w:p>
    <w:p w:rsidR="007F55D8" w:rsidRPr="007F55D8" w:rsidRDefault="007F55D8" w:rsidP="007F55D8">
      <w:r w:rsidRPr="007F55D8">
        <w:t>Таким образом, можно сделать вывод о том, что категория «лицо с ограниченными возможностями здоровья» является более широкой и поглощает собой категорию «обучающийся с ограниченными возможностями здоровья».</w:t>
      </w:r>
    </w:p>
    <w:p w:rsidR="007F55D8" w:rsidRPr="007F55D8" w:rsidRDefault="007F55D8" w:rsidP="007F55D8">
      <w:r w:rsidRPr="007F55D8">
        <w:t xml:space="preserve">Следует отметить, что данный подход к определению обучающегося с ограниченными возможностями здоровья значительно отличается от понятий, действовавших до вступления в силу Федерального закона «Об образовании в РФ». </w:t>
      </w:r>
      <w:proofErr w:type="gramStart"/>
      <w:r w:rsidRPr="007F55D8">
        <w:t>Так, ранее действовавший Закон РФ от 10.07.1992 г. № 3266-I «Об образовании» (далее – Закон РФ «Об образовании») в п. 6 ст. 5 закреплял положение о том, что государство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w:t>
      </w:r>
      <w:proofErr w:type="gramEnd"/>
      <w:r w:rsidRPr="007F55D8">
        <w:t xml:space="preserve"> основе специальных педагогических подходов. При этом указанный Закон не содержал отдельного определения </w:t>
      </w:r>
      <w:r w:rsidRPr="007F55D8">
        <w:lastRenderedPageBreak/>
        <w:t xml:space="preserve">понятия «обучающийся с ограниченными возможностями здоровья», несмотря на то, что использовал данный термин. Таким образом, исходя из ранее действовавшего правового регулирования </w:t>
      </w:r>
      <w:proofErr w:type="gramStart"/>
      <w:r w:rsidRPr="007F55D8">
        <w:t>к</w:t>
      </w:r>
      <w:proofErr w:type="gramEnd"/>
      <w:r w:rsidRPr="007F55D8">
        <w:t xml:space="preserve"> обучающимся с ограниченными возможностями здоровья формально относились любые обучающиеся, имеющие недостатки в физическом и (или) психическом развитии. Также следует отметить, что еще ранее законодательство использовало термин «граждане (обучающиеся, дети) с отклонениями в развитии».</w:t>
      </w:r>
    </w:p>
    <w:p w:rsidR="007F55D8" w:rsidRPr="007F55D8" w:rsidRDefault="007F55D8" w:rsidP="007F55D8">
      <w:r w:rsidRPr="007F55D8">
        <w:t>Кроме этого, поскольку речь идет о реализации адаптированных образовательных программ на уровне профессиональной образовательной организации, то также необходимо определиться с кругом образовательных организаций, входящих в содержание понятия «профессиональная образовательная организация», а также с составом реализуемых профессиональными образовательными организациями образовательных программ.</w:t>
      </w:r>
    </w:p>
    <w:p w:rsidR="007F55D8" w:rsidRPr="007F55D8" w:rsidRDefault="007F55D8" w:rsidP="007F55D8">
      <w:r w:rsidRPr="007F55D8">
        <w:t>В соответствии с п. 1 ч. 2 ст. 23 Федерального закона «Об образовании в РФ»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Вместе с тем, согласно п. 4 ч. 3 указанной статьи профессиональные образовательные организации также вправе реализовывать основные общеобразовательные программы, дополнительные общеобразовательные программы, дополнительные профессиональные программы.</w:t>
      </w:r>
    </w:p>
    <w:p w:rsidR="007F55D8" w:rsidRPr="007F55D8" w:rsidRDefault="007F55D8" w:rsidP="007F55D8">
      <w:proofErr w:type="gramStart"/>
      <w:r w:rsidRPr="007F55D8">
        <w:t>Исходя из спектра реализуемых образовательных программ в профессиональных образовательных организациях могут</w:t>
      </w:r>
      <w:proofErr w:type="gramEnd"/>
      <w:r w:rsidRPr="007F55D8">
        <w:t xml:space="preserve"> быть различные категории обучающихся, указанные в ч. 1 ст. 33 Федерального закона «Об образовании»: воспитанники, учащиеся, студенты, слушатели, экстерны. Однако законодательство РФ об образовании не использует видовое название категории обучающегося совместно со словами «с ограниченными возможностями здоровья». В связи с этим рекомендуется всех обучающихся профессиональных образовательных организаций с ограниченными возможностями здоровья в локальных актах именовать «обучающиеся с ограниченными возможностями здоровья» без указания на их категорию.</w:t>
      </w:r>
    </w:p>
    <w:p w:rsidR="007F55D8" w:rsidRPr="007F55D8" w:rsidRDefault="007F55D8" w:rsidP="007F55D8">
      <w:r w:rsidRPr="007F55D8">
        <w:t>Следующим важным элементом деятельности профессиональной образовательной организации по обеспечению реализации прав, обучающихся с ограниченными возможностями здоровья на образование, является учет особенностей ограничений по состоянию здоровья.</w:t>
      </w:r>
    </w:p>
    <w:p w:rsidR="007F55D8" w:rsidRPr="007F55D8" w:rsidRDefault="007F55D8" w:rsidP="007F55D8">
      <w:proofErr w:type="gramStart"/>
      <w:r w:rsidRPr="007F55D8">
        <w:t>Основополагающим нормативным документом, обязывающим учитывать особенности ограничений по состоянию здоровья при получении образования лицами с ограниченными возможностями здоровья является</w:t>
      </w:r>
      <w:proofErr w:type="gramEnd"/>
      <w:r w:rsidRPr="007F55D8">
        <w:t xml:space="preserve"> Федеральный закон «Об образовании в РФ».</w:t>
      </w:r>
    </w:p>
    <w:p w:rsidR="007F55D8" w:rsidRPr="007F55D8" w:rsidRDefault="007F55D8" w:rsidP="007F55D8">
      <w:r w:rsidRPr="007F55D8">
        <w:t xml:space="preserve">Прежде </w:t>
      </w:r>
      <w:proofErr w:type="gramStart"/>
      <w:r w:rsidRPr="007F55D8">
        <w:t>всего</w:t>
      </w:r>
      <w:proofErr w:type="gramEnd"/>
      <w:r w:rsidRPr="007F55D8">
        <w:t xml:space="preserve"> это выражается в закрепленных в пунктах 2 и 8 ч. 1 ст. 3 указанного Федерального закона принципах государственной политики и правового регулирования отношений в сфере образования:</w:t>
      </w:r>
    </w:p>
    <w:p w:rsidR="007F55D8" w:rsidRPr="007F55D8" w:rsidRDefault="007F55D8" w:rsidP="007F55D8">
      <w:r w:rsidRPr="007F55D8">
        <w:t>обеспечение права каждого человека на образование, недопустимость дискриминации в сфере образования;</w:t>
      </w:r>
    </w:p>
    <w:p w:rsidR="007F55D8" w:rsidRPr="007F55D8" w:rsidRDefault="007F55D8" w:rsidP="007F55D8">
      <w:r w:rsidRPr="007F55D8">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F55D8" w:rsidRPr="007F55D8" w:rsidRDefault="007F55D8" w:rsidP="007F55D8">
      <w:r w:rsidRPr="007F55D8">
        <w:lastRenderedPageBreak/>
        <w:t>Данные принципы обязывают, с одной стороны, создавать и обеспечивать механизмы реализации конституционного права на образование для каждого человека, независимо от состояния его здоровья и вытекающих из этого ограничений для получения образования, а с другой стороны, адаптировать систему образования под способности и нужды каждого обучающегося.</w:t>
      </w:r>
    </w:p>
    <w:p w:rsidR="007F55D8" w:rsidRPr="007F55D8" w:rsidRDefault="007F55D8" w:rsidP="007F55D8">
      <w:r w:rsidRPr="007F55D8">
        <w:t xml:space="preserve">Также в рассматриваемом Федеральном законе организации получения образования обучающимися с ограниченными возможностями здоровья </w:t>
      </w:r>
      <w:proofErr w:type="gramStart"/>
      <w:r w:rsidRPr="007F55D8">
        <w:t>посвящена</w:t>
      </w:r>
      <w:proofErr w:type="gramEnd"/>
      <w:r w:rsidRPr="007F55D8">
        <w:t xml:space="preserve"> отдельная ст. 79. Часть 8 данной статьи предусматривает, что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 </w:t>
      </w:r>
      <w:proofErr w:type="gramStart"/>
      <w:r w:rsidRPr="007F55D8">
        <w:t>Также данная статья предусматривает, что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r w:rsidRPr="007F55D8">
        <w:t xml:space="preserve">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F55D8" w:rsidRPr="007F55D8" w:rsidRDefault="007F55D8" w:rsidP="007F55D8">
      <w:r w:rsidRPr="007F55D8">
        <w:t>Таким образом, предусмотренный Федеральным законом «Об образовании в РФ» учет особенностей ограничений по состоянию здоровья при получении образования лицами с ограниченными возможностями здоровья проводится по двум линиям:</w:t>
      </w:r>
    </w:p>
    <w:p w:rsidR="007F55D8" w:rsidRPr="007F55D8" w:rsidRDefault="007F55D8" w:rsidP="007F55D8">
      <w:r w:rsidRPr="007F55D8">
        <w:t>реализация для указанных лиц адаптированной образовательной программы, учитывающей особенности ограничений по состоянию здоровья;</w:t>
      </w:r>
    </w:p>
    <w:p w:rsidR="007F55D8" w:rsidRPr="007F55D8" w:rsidRDefault="007F55D8" w:rsidP="007F55D8">
      <w:proofErr w:type="gramStart"/>
      <w:r w:rsidRPr="007F55D8">
        <w:t>создание специальных условия для получения образования обучающимися с ограниченными возможностями здоровья в зависимости от специфики таких ограничений.</w:t>
      </w:r>
      <w:proofErr w:type="gramEnd"/>
    </w:p>
    <w:p w:rsidR="007F55D8" w:rsidRPr="007F55D8" w:rsidRDefault="007F55D8" w:rsidP="007F55D8">
      <w:r w:rsidRPr="007F55D8">
        <w:t>Следует отметить, что в части учета особенностей ограничений по состоянию здоровью у обучающихся с ограниченными возможностями здоровья действующее законодательство РФ претерпело существенные изменения.</w:t>
      </w:r>
    </w:p>
    <w:p w:rsidR="007F55D8" w:rsidRPr="007F55D8" w:rsidRDefault="007F55D8" w:rsidP="007F55D8">
      <w:r w:rsidRPr="007F55D8">
        <w:t xml:space="preserve">Ранее действующее законодательство использовало принципиально другой подход к организации обучения рассматриваемой категории </w:t>
      </w:r>
      <w:proofErr w:type="gramStart"/>
      <w:r w:rsidRPr="007F55D8">
        <w:t>обучающихся</w:t>
      </w:r>
      <w:proofErr w:type="gramEnd"/>
      <w:r w:rsidRPr="007F55D8">
        <w:t xml:space="preserve">. Так, основным принципом такой организации можно условно считать сегрегацию </w:t>
      </w:r>
      <w:proofErr w:type="gramStart"/>
      <w:r w:rsidRPr="007F55D8">
        <w:t>обучающихся</w:t>
      </w:r>
      <w:proofErr w:type="gramEnd"/>
      <w:r w:rsidRPr="007F55D8">
        <w:t xml:space="preserve"> с ограниченными возможностями здоровья. </w:t>
      </w:r>
      <w:proofErr w:type="gramStart"/>
      <w:r w:rsidRPr="007F55D8">
        <w:t>Иначе говоря, главенствующим подходом была концентрация обучающихся с ограниченными возможностями здоровья в либо в специальных (коррекционных) образовательных учреждениях для обучающихся (воспитанников) с ограниченными возможностями здоровья, либо в специальных классах и группах.</w:t>
      </w:r>
      <w:proofErr w:type="gramEnd"/>
      <w:r w:rsidRPr="007F55D8">
        <w:t xml:space="preserve"> </w:t>
      </w:r>
      <w:proofErr w:type="gramStart"/>
      <w:r w:rsidRPr="007F55D8">
        <w:t>Формально инклюзивное образование и вытекающие из этого требования к созданию специальных условий для обучающихся с ограниченными возможностями здоровья во всех организациях, осуществляющих образовательную деятельность, не предусматривалось.</w:t>
      </w:r>
      <w:proofErr w:type="gramEnd"/>
    </w:p>
    <w:p w:rsidR="007F55D8" w:rsidRPr="007F55D8" w:rsidRDefault="007F55D8" w:rsidP="007F55D8">
      <w:r w:rsidRPr="007F55D8">
        <w:t xml:space="preserve">Действующее законодательство в рассматриваемом вопросе избрало принципиальной другой подход, заключающийся в смене сегрегационных принципов на </w:t>
      </w:r>
      <w:proofErr w:type="gramStart"/>
      <w:r w:rsidRPr="007F55D8">
        <w:t>интеграционные</w:t>
      </w:r>
      <w:proofErr w:type="gramEnd"/>
      <w:r w:rsidRPr="007F55D8">
        <w:t xml:space="preserve">. Другими словами, главенствующим подходом в законодательстве становится стремление, прежде всего, обеспечить возможность получения обучающимися с ограниченными возможностями здоровья </w:t>
      </w:r>
      <w:r w:rsidRPr="007F55D8">
        <w:lastRenderedPageBreak/>
        <w:t>образования в инклюзивном формате, сохраняя при этом возможность получения образования и в специализированных образовательных организациях.</w:t>
      </w:r>
    </w:p>
    <w:p w:rsidR="007F55D8" w:rsidRPr="007F55D8" w:rsidRDefault="007F55D8" w:rsidP="007F55D8">
      <w:r w:rsidRPr="007F55D8">
        <w:t>В соответствии с п. 28 ст. 2 указанного Федерального закона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F55D8" w:rsidRPr="007F55D8" w:rsidRDefault="007F55D8" w:rsidP="007F55D8">
      <w:r w:rsidRPr="007F55D8">
        <w:t xml:space="preserve">Адаптированная образовательная программа является новым термином российского образовательного законодательства. Ранее законодательство использовало термин «образовательные программы специальных (коррекционных) образовательных учреждений для обучающихся, воспитанников с ограниченными возможностями здоровья». Введение нового термина еще раз подчеркивает изменение в государственной политики в части образования рассматриваемой категории </w:t>
      </w:r>
      <w:proofErr w:type="gramStart"/>
      <w:r w:rsidRPr="007F55D8">
        <w:t>обучающихся</w:t>
      </w:r>
      <w:proofErr w:type="gramEnd"/>
      <w:r w:rsidRPr="007F55D8">
        <w:t>, отход от сегрегационного принципа в пользу интеграционного.</w:t>
      </w:r>
    </w:p>
    <w:p w:rsidR="007F55D8" w:rsidRPr="007F55D8" w:rsidRDefault="007F55D8" w:rsidP="007F55D8">
      <w:r w:rsidRPr="007F55D8">
        <w:t xml:space="preserve">В соответствии с ч. 3 ст. 79 Федерального закона «Об образовании в РФ» под специальными условиями для получения </w:t>
      </w:r>
      <w:proofErr w:type="gramStart"/>
      <w:r w:rsidRPr="007F55D8">
        <w:t>образования</w:t>
      </w:r>
      <w:proofErr w:type="gramEnd"/>
      <w:r w:rsidRPr="007F55D8">
        <w:t xml:space="preserve">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w:t>
      </w:r>
      <w:proofErr w:type="gramStart"/>
      <w:r w:rsidRPr="007F55D8">
        <w:t>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7F55D8" w:rsidRPr="007F55D8" w:rsidRDefault="007F55D8" w:rsidP="007F55D8">
      <w:r w:rsidRPr="007F55D8">
        <w:t xml:space="preserve">Также следует отметить, что в ч. 9 рассматриваемой статьи среди </w:t>
      </w:r>
      <w:proofErr w:type="gramStart"/>
      <w:r w:rsidRPr="007F55D8">
        <w:t>обучающихся</w:t>
      </w:r>
      <w:proofErr w:type="gramEnd"/>
      <w:r w:rsidRPr="007F55D8">
        <w:t xml:space="preserve"> с ограниченными возможностями здоровья выделяется еще одна категория: обучающиеся с различными формами умственной отсталости, не имеющими основного общего или среднего общего образования. Поскольку в силу требований ч. 2 ст. 68 и ч. 2 ст. 69 Федерального закона «Об образовании в РФ» доступ к освоению программ профессионального образования для данных лиц закрыт, то указанная норма обязывает органы государственной власти субъектов Российской Федерации обеспечивать получение профессионального обучения данной категорией обучающихся.</w:t>
      </w:r>
    </w:p>
    <w:p w:rsidR="007F55D8" w:rsidRPr="007F55D8" w:rsidRDefault="007F55D8" w:rsidP="007F55D8">
      <w:proofErr w:type="gramStart"/>
      <w:r w:rsidRPr="007F55D8">
        <w:t>Следующей группой нормативных правовых актов, обязывающей учитывать особенности ограничений по состоянию здоровья при получении образования лицами с ограниченными возможностями здоровья являются</w:t>
      </w:r>
      <w:proofErr w:type="gramEnd"/>
      <w:r w:rsidRPr="007F55D8">
        <w:t xml:space="preserve"> приказы </w:t>
      </w:r>
      <w:proofErr w:type="spellStart"/>
      <w:r w:rsidRPr="007F55D8">
        <w:t>Минобрнауки</w:t>
      </w:r>
      <w:proofErr w:type="spellEnd"/>
      <w:r w:rsidRPr="007F55D8">
        <w:t xml:space="preserve"> России, которыми утверждены порядки организации и осуществления образовательной деятельности по различным образовательным программам.</w:t>
      </w:r>
    </w:p>
    <w:p w:rsidR="007F55D8" w:rsidRPr="007F55D8" w:rsidRDefault="007F55D8" w:rsidP="007F55D8">
      <w:proofErr w:type="gramStart"/>
      <w:r w:rsidRPr="007F55D8">
        <w:t xml:space="preserve">Так раздел III «Особенности организации образовательной деятельности для обучающихся с ограниченными возможностями здоровья»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7F55D8">
        <w:t>Минобрнауки</w:t>
      </w:r>
      <w:proofErr w:type="spellEnd"/>
      <w:r w:rsidRPr="007F55D8">
        <w:t xml:space="preserve"> России от 30.08.2013 г. № 1015 требует при создании условий для получения образования и разработке адаптированных образовательных </w:t>
      </w:r>
      <w:r w:rsidRPr="007F55D8">
        <w:lastRenderedPageBreak/>
        <w:t>программ учитывать нозологии рассматриваемой категории обучающихся, а также</w:t>
      </w:r>
      <w:proofErr w:type="gramEnd"/>
      <w:r w:rsidRPr="007F55D8">
        <w:t xml:space="preserve"> иные особенности ограничений по состоянию здоровья.</w:t>
      </w:r>
    </w:p>
    <w:p w:rsidR="007F55D8" w:rsidRPr="007F55D8" w:rsidRDefault="007F55D8" w:rsidP="007F55D8">
      <w:r w:rsidRPr="007F55D8">
        <w:t xml:space="preserve">Аналогичные разделы содержит также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w:t>
      </w:r>
      <w:proofErr w:type="spellStart"/>
      <w:r w:rsidRPr="007F55D8">
        <w:t>Минобрнауки</w:t>
      </w:r>
      <w:proofErr w:type="spellEnd"/>
      <w:r w:rsidRPr="007F55D8">
        <w:t xml:space="preserve"> России от 14.06.2013 г. № 464 и другие аналогичные документы.</w:t>
      </w:r>
    </w:p>
    <w:p w:rsidR="007F55D8" w:rsidRPr="007F55D8" w:rsidRDefault="007F55D8" w:rsidP="007F55D8">
      <w:r w:rsidRPr="007F55D8">
        <w:t xml:space="preserve">Регламентация получения образования обучающимися с ограниченными возможностями здоровья данными видами нормативных документов является также определенной новацией российского законодательства. Ранее эти вопросы регламентировались типовыми положениями, например, Типовым положением о специальном (коррекционном) образовательном учреждении для обучающихся, воспитанников с ограниченными возможностями здоровья, утвержденным постановлением Правительства РФ от 12.03.1997 г. № 288. </w:t>
      </w:r>
      <w:proofErr w:type="gramStart"/>
      <w:r w:rsidRPr="007F55D8">
        <w:t>Однако это связано с изменение общего подхода законодателя к регулированию образовательных отношений и характерно не только для регулирования вопросов получения образования обучающимися с ограниченными возможностями здоровья.</w:t>
      </w:r>
      <w:proofErr w:type="gramEnd"/>
    </w:p>
    <w:p w:rsidR="007F55D8" w:rsidRPr="007F55D8" w:rsidRDefault="007F55D8" w:rsidP="007F55D8">
      <w:proofErr w:type="gramStart"/>
      <w:r w:rsidRPr="007F55D8">
        <w:t>Еще одной нормой, устанавливающей необходимость учета особенностей ограничений обучающихся по состоянию здоровья, является ч. 6 ст. 11 Федерального закона «Об образовании в Российской Федерации»: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roofErr w:type="gramEnd"/>
      <w:r w:rsidRPr="007F55D8">
        <w:t xml:space="preserve"> Законодатель избрал первый путь: установления отдельных федеральных государственных образовательных стандартов для лиц с ограниченными возможностями здоровья.</w:t>
      </w:r>
    </w:p>
    <w:p w:rsidR="007F55D8" w:rsidRPr="007F55D8" w:rsidRDefault="007F55D8" w:rsidP="007F55D8">
      <w:r w:rsidRPr="007F55D8">
        <w:t xml:space="preserve">Следует отметить, что принятие отдельных образовательных </w:t>
      </w:r>
      <w:proofErr w:type="gramStart"/>
      <w:r w:rsidRPr="007F55D8">
        <w:t>стандартов</w:t>
      </w:r>
      <w:proofErr w:type="gramEnd"/>
      <w:r w:rsidRPr="007F55D8">
        <w:t xml:space="preserve"> для рассматриваемой категории обучающихся предусматривал и ранее действовавший Закон РФ «Об образовании».</w:t>
      </w:r>
    </w:p>
    <w:p w:rsidR="007F55D8" w:rsidRPr="007F55D8" w:rsidRDefault="007F55D8" w:rsidP="007F55D8">
      <w:proofErr w:type="gramStart"/>
      <w:r w:rsidRPr="007F55D8">
        <w:t>На настоящий момент принято три федеральных государственных образовательных стандарта для обучающихся с ограниченными возможностями здоровья:</w:t>
      </w:r>
      <w:proofErr w:type="gramEnd"/>
    </w:p>
    <w:p w:rsidR="007F55D8" w:rsidRPr="007F55D8" w:rsidRDefault="007F55D8" w:rsidP="007F55D8">
      <w:proofErr w:type="gramStart"/>
      <w:r w:rsidRPr="007F55D8">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7F55D8">
        <w:t>Минобрнауки</w:t>
      </w:r>
      <w:proofErr w:type="spellEnd"/>
      <w:r w:rsidRPr="007F55D8">
        <w:t xml:space="preserve"> России от 19.12.2014 г. № 1598;</w:t>
      </w:r>
      <w:proofErr w:type="gramEnd"/>
    </w:p>
    <w:p w:rsidR="007F55D8" w:rsidRPr="007F55D8" w:rsidRDefault="007F55D8" w:rsidP="007F55D8">
      <w:proofErr w:type="gramStart"/>
      <w:r w:rsidRPr="007F55D8">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w:t>
      </w:r>
      <w:proofErr w:type="spellStart"/>
      <w:r w:rsidRPr="007F55D8">
        <w:t>Минобрнауки</w:t>
      </w:r>
      <w:proofErr w:type="spellEnd"/>
      <w:r w:rsidRPr="007F55D8">
        <w:t xml:space="preserve"> России от 19.12.2014 г. № 1599;</w:t>
      </w:r>
      <w:proofErr w:type="gramEnd"/>
    </w:p>
    <w:p w:rsidR="007F55D8" w:rsidRPr="007F55D8" w:rsidRDefault="007F55D8" w:rsidP="007F55D8">
      <w:r w:rsidRPr="007F55D8">
        <w:t xml:space="preserve">Федеральный государственный образовательный стандарт среднего профессионального образования по специальности 34.02.02 Медицинский массаж (для обучения лиц с ограниченными возможностями здоровья по зрению), утвержденный приказом </w:t>
      </w:r>
      <w:proofErr w:type="spellStart"/>
      <w:r w:rsidRPr="007F55D8">
        <w:t>Минобрнауки</w:t>
      </w:r>
      <w:proofErr w:type="spellEnd"/>
      <w:r w:rsidRPr="007F55D8">
        <w:t xml:space="preserve"> России от 12.05.2014 г. № 503.</w:t>
      </w:r>
    </w:p>
    <w:p w:rsidR="007F55D8" w:rsidRPr="007F55D8" w:rsidRDefault="007F55D8" w:rsidP="007F55D8">
      <w:r w:rsidRPr="007F55D8">
        <w:t>Все указанные выше федеральные государственные образовательные стандарты учитывают особенности ограничений, обучающихся по состоянию здоровья.</w:t>
      </w:r>
    </w:p>
    <w:p w:rsidR="007F55D8" w:rsidRPr="007F55D8" w:rsidRDefault="007F55D8" w:rsidP="007F55D8">
      <w:r w:rsidRPr="007F55D8">
        <w:lastRenderedPageBreak/>
        <w:t xml:space="preserve">Отдельно следует отметить, что кроме упомянутого выше федерального государственного образовательного стандарта среднего профессионального образования по специальности 34.02.02 Медицинский массаж, </w:t>
      </w:r>
      <w:proofErr w:type="gramStart"/>
      <w:r w:rsidRPr="007F55D8">
        <w:t>каких-либо</w:t>
      </w:r>
      <w:proofErr w:type="gramEnd"/>
      <w:r w:rsidRPr="007F55D8">
        <w:t xml:space="preserve"> еще специальные федеральные государственные образовательные стандарты среднего профессионального образования для обучающихся с ограниченными возможностями здоровья на настоящий момент не приняты.</w:t>
      </w:r>
    </w:p>
    <w:p w:rsidR="007F55D8" w:rsidRPr="007F55D8" w:rsidRDefault="007F55D8" w:rsidP="007F55D8">
      <w:r w:rsidRPr="007F55D8">
        <w:t>Также особенности получения образования обучающимися с ограниченными возможностями здоровья в части создания условий и организации образовательного процесса регламентируются порядками организации и осуществления образовательной деятельности по различным видам образовательных программ.</w:t>
      </w:r>
    </w:p>
    <w:p w:rsidR="007F55D8" w:rsidRPr="007F55D8" w:rsidRDefault="007F55D8" w:rsidP="007F55D8">
      <w:r w:rsidRPr="007F55D8">
        <w:t xml:space="preserve">Практически все указанные документы содержат отдельный раздел, который называется «Особенности организации образовательной деятельности для </w:t>
      </w:r>
      <w:proofErr w:type="gramStart"/>
      <w:r w:rsidRPr="007F55D8">
        <w:t>обучающихся</w:t>
      </w:r>
      <w:proofErr w:type="gramEnd"/>
      <w:r w:rsidRPr="007F55D8">
        <w:t xml:space="preserve"> с ограниченными возможностями здоровья» или аналогичным образом и посвящен данному вопросу.</w:t>
      </w:r>
    </w:p>
    <w:p w:rsidR="007F55D8" w:rsidRPr="007F55D8" w:rsidRDefault="007F55D8" w:rsidP="007F55D8">
      <w:r w:rsidRPr="007F55D8">
        <w:t xml:space="preserve">Следующим вопросом, который необходимо рассмотреть применительно к данной ситуации, является особенности приема и перевода на </w:t>
      </w:r>
      <w:proofErr w:type="gramStart"/>
      <w:r w:rsidRPr="007F55D8">
        <w:t>обучение</w:t>
      </w:r>
      <w:proofErr w:type="gramEnd"/>
      <w:r w:rsidRPr="007F55D8">
        <w:t xml:space="preserve"> по адаптированным образовательным программам в профессиональных образовательных организациях.</w:t>
      </w:r>
    </w:p>
    <w:p w:rsidR="007F55D8" w:rsidRPr="007F55D8" w:rsidRDefault="007F55D8" w:rsidP="007F55D8">
      <w:r w:rsidRPr="007F55D8">
        <w:t>В соответствии с п. 28 ст. 2 Федерального закона «Об образовании в РФ»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F55D8" w:rsidRPr="007F55D8" w:rsidRDefault="007F55D8" w:rsidP="007F55D8">
      <w:r w:rsidRPr="007F55D8">
        <w:t>Из данного определения можно сделать вывод о том, что указанные программы могут реализовываться только для лиц с ограниченными возможностями здоровья.</w:t>
      </w:r>
    </w:p>
    <w:p w:rsidR="007F55D8" w:rsidRPr="007F55D8" w:rsidRDefault="007F55D8" w:rsidP="007F55D8">
      <w:r w:rsidRPr="007F55D8">
        <w:t xml:space="preserve">Также указанный Федеральный закон устанавливает определенные особенности для приема на обучение и перевода на </w:t>
      </w:r>
      <w:proofErr w:type="gramStart"/>
      <w:r w:rsidRPr="007F55D8">
        <w:t>обучение</w:t>
      </w:r>
      <w:proofErr w:type="gramEnd"/>
      <w:r w:rsidRPr="007F55D8">
        <w:t xml:space="preserve"> по адаптированным образовательным программам для различных категорий обучающихся. Данные особенности зависят от возраста </w:t>
      </w:r>
      <w:proofErr w:type="gramStart"/>
      <w:r w:rsidRPr="007F55D8">
        <w:t>обучающихся</w:t>
      </w:r>
      <w:proofErr w:type="gramEnd"/>
      <w:r w:rsidRPr="007F55D8">
        <w:t xml:space="preserve"> и вида образовательной программы, по которой они обучаются. Наиболее детально вопросы приема и перевода прописаны применительно к основным общеобразовательным программам.</w:t>
      </w:r>
    </w:p>
    <w:p w:rsidR="007F55D8" w:rsidRPr="007F55D8" w:rsidRDefault="007F55D8" w:rsidP="007F55D8">
      <w:r w:rsidRPr="007F55D8">
        <w:t xml:space="preserve">Так ч. 3 ст. 55 Федерального закона «Об образовании в РФ» предусматривает, что дети с ограниченными возможностями здоровья принимаются на </w:t>
      </w:r>
      <w:proofErr w:type="gramStart"/>
      <w:r w:rsidRPr="007F55D8">
        <w:t>обучение</w:t>
      </w:r>
      <w:proofErr w:type="gramEnd"/>
      <w:r w:rsidRPr="007F55D8">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F55D8" w:rsidRPr="007F55D8" w:rsidRDefault="007F55D8" w:rsidP="007F55D8">
      <w:r w:rsidRPr="007F55D8">
        <w:t xml:space="preserve">Таким образом, данная норма предусматривает три условия для приема (перевода) на </w:t>
      </w:r>
      <w:proofErr w:type="gramStart"/>
      <w:r w:rsidRPr="007F55D8">
        <w:t>обучение</w:t>
      </w:r>
      <w:proofErr w:type="gramEnd"/>
      <w:r w:rsidRPr="007F55D8">
        <w:t xml:space="preserve"> по адаптированным основным общеобразовательным программам:</w:t>
      </w:r>
    </w:p>
    <w:p w:rsidR="007F55D8" w:rsidRPr="007F55D8" w:rsidRDefault="007F55D8" w:rsidP="007F55D8">
      <w:r w:rsidRPr="007F55D8">
        <w:t>обучающийся должен быть ребенком (согласно п. 1 ст. 54 Семейного кодекса РФ ребенком признается лицо, не достигшее возраста восемнадцати лет (совершеннолетия);</w:t>
      </w:r>
    </w:p>
    <w:p w:rsidR="007F55D8" w:rsidRPr="007F55D8" w:rsidRDefault="007F55D8" w:rsidP="007F55D8">
      <w:r w:rsidRPr="007F55D8">
        <w:t>должны быть рекомендации психолого-медико-педагогической комиссии;</w:t>
      </w:r>
    </w:p>
    <w:p w:rsidR="007F55D8" w:rsidRPr="007F55D8" w:rsidRDefault="007F55D8" w:rsidP="007F55D8">
      <w:r w:rsidRPr="007F55D8">
        <w:t xml:space="preserve">должно быть согласие родителей (законных представителей) на прием (перевод) на </w:t>
      </w:r>
      <w:proofErr w:type="gramStart"/>
      <w:r w:rsidRPr="007F55D8">
        <w:t>обучение</w:t>
      </w:r>
      <w:proofErr w:type="gramEnd"/>
      <w:r w:rsidRPr="007F55D8">
        <w:t xml:space="preserve"> по указанным образовательным программам.</w:t>
      </w:r>
    </w:p>
    <w:p w:rsidR="007F55D8" w:rsidRPr="007F55D8" w:rsidRDefault="007F55D8" w:rsidP="007F55D8">
      <w:r w:rsidRPr="007F55D8">
        <w:lastRenderedPageBreak/>
        <w:t xml:space="preserve">Психолого-медико-педагогическая комиссия дает указанные выше рекомендации в порядке, установленном в Положении о психолого-медико-педагогической комиссии, утвержденным приказом </w:t>
      </w:r>
      <w:proofErr w:type="spellStart"/>
      <w:r w:rsidRPr="007F55D8">
        <w:t>Минобрнауки</w:t>
      </w:r>
      <w:proofErr w:type="spellEnd"/>
      <w:r w:rsidRPr="007F55D8">
        <w:t xml:space="preserve"> России от 20.09.2013 г. № 1082.</w:t>
      </w:r>
    </w:p>
    <w:p w:rsidR="007F55D8" w:rsidRPr="007F55D8" w:rsidRDefault="007F55D8" w:rsidP="007F55D8">
      <w:r w:rsidRPr="007F55D8">
        <w:t>Пункт 14 данного Положения предусматривает, что обследование детей, по результатам которого даются упомянутые выше рекомендации, осуществляется либо по письменному заявлению родителей (законных представителей), либо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При этом медицинское обследование детей, достигших возраста 15 лет, проводится с их согласия, если иное не установлено законодательством Российской Федерации</w:t>
      </w:r>
      <w:bookmarkStart w:id="1" w:name="_ftnref1"/>
      <w:r w:rsidRPr="007F55D8">
        <w:fldChar w:fldCharType="begin"/>
      </w:r>
      <w:r w:rsidRPr="007F55D8">
        <w:instrText xml:space="preserve"> HYPERLINK "http://fmcspo.ru/documents/metodics/rekomendatsii/metodrekomendatsii_po_reglamentatsii_" \l "_ftn1" \o "" </w:instrText>
      </w:r>
      <w:r w:rsidRPr="007F55D8">
        <w:fldChar w:fldCharType="separate"/>
      </w:r>
      <w:r w:rsidRPr="007F55D8">
        <w:rPr>
          <w:rStyle w:val="a3"/>
          <w:rFonts w:ascii="Helvetica" w:hAnsi="Helvetica"/>
          <w:color w:val="auto"/>
          <w:sz w:val="23"/>
          <w:szCs w:val="23"/>
        </w:rPr>
        <w:t>[1]</w:t>
      </w:r>
      <w:r w:rsidRPr="007F55D8">
        <w:fldChar w:fldCharType="end"/>
      </w:r>
      <w:bookmarkEnd w:id="1"/>
      <w:r w:rsidRPr="007F55D8">
        <w:t>.</w:t>
      </w:r>
    </w:p>
    <w:p w:rsidR="007F55D8" w:rsidRPr="007F55D8" w:rsidRDefault="007F55D8" w:rsidP="007F55D8">
      <w:r w:rsidRPr="007F55D8">
        <w:t>Важной гарантией является то, что Положением гарантируется, что обследование детей, консультирование детей и их родителей (законных представителей) специалистами комиссии осуществляются бесплатно.</w:t>
      </w:r>
    </w:p>
    <w:p w:rsidR="007F55D8" w:rsidRPr="007F55D8" w:rsidRDefault="007F55D8" w:rsidP="007F55D8">
      <w:r w:rsidRPr="007F55D8">
        <w:t>Рекомендации комиссии, служащие одним из оснований приема (перевода) на обучение по адаптированной образовательной программы, фиксируются в заключени</w:t>
      </w:r>
      <w:proofErr w:type="gramStart"/>
      <w:r w:rsidRPr="007F55D8">
        <w:t>и</w:t>
      </w:r>
      <w:proofErr w:type="gramEnd"/>
      <w:r w:rsidRPr="007F55D8">
        <w:t xml:space="preserve"> комиссии, заполненном на бланке. В соответствии с п. 21 рассматриваемого Положения в данном заключении указываются:</w:t>
      </w:r>
    </w:p>
    <w:p w:rsidR="007F55D8" w:rsidRPr="007F55D8" w:rsidRDefault="007F55D8" w:rsidP="007F55D8">
      <w:r w:rsidRPr="007F55D8">
        <w:t>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7F55D8" w:rsidRPr="007F55D8" w:rsidRDefault="007F55D8" w:rsidP="007F55D8">
      <w:r w:rsidRPr="007F55D8">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7F55D8" w:rsidRPr="007F55D8" w:rsidRDefault="007F55D8" w:rsidP="007F55D8">
      <w:proofErr w:type="gramStart"/>
      <w:r w:rsidRPr="007F55D8">
        <w:t xml:space="preserve">Организации психолого-педагогической, медицинской и социальной помощи посвящено письмо </w:t>
      </w:r>
      <w:proofErr w:type="spellStart"/>
      <w:r w:rsidRPr="007F55D8">
        <w:t>Минобрнауки</w:t>
      </w:r>
      <w:proofErr w:type="spellEnd"/>
      <w:r w:rsidRPr="007F55D8">
        <w:t xml:space="preserve"> России от 10.02.2015 г. № ВК-268/07 «О совершенствовании деятельности центров психолого-педагогической, медицинской и социальной помощи», в котором предложена модельная программа «Психолого-педагогического сопровождения обучающихся с ограниченными возможностями здоровья и детей-инвалидов».</w:t>
      </w:r>
      <w:proofErr w:type="gramEnd"/>
    </w:p>
    <w:p w:rsidR="007F55D8" w:rsidRPr="007F55D8" w:rsidRDefault="007F55D8" w:rsidP="007F55D8">
      <w:r w:rsidRPr="007F55D8">
        <w:t xml:space="preserve">Вместе с тем, представляется, что прием (перевод) на обучение по программам профессионального образования лиц с ограниченными возможностями здоровья, несмотря на </w:t>
      </w:r>
      <w:proofErr w:type="gramStart"/>
      <w:r w:rsidRPr="007F55D8">
        <w:t>отсутствие</w:t>
      </w:r>
      <w:proofErr w:type="gramEnd"/>
      <w:r w:rsidRPr="007F55D8">
        <w:t xml:space="preserve"> детально прописанной процедуры в законодательстве, осуществляется в аналогичном порядке.</w:t>
      </w:r>
    </w:p>
    <w:p w:rsidR="007F55D8" w:rsidRPr="007F55D8" w:rsidRDefault="007F55D8" w:rsidP="007F55D8">
      <w:r w:rsidRPr="007F55D8">
        <w:t>Данный вывод можно подкрепить следующими аргументами.</w:t>
      </w:r>
    </w:p>
    <w:p w:rsidR="007F55D8" w:rsidRPr="007F55D8" w:rsidRDefault="007F55D8" w:rsidP="007F55D8">
      <w:r w:rsidRPr="007F55D8">
        <w:t>В соответствии с ч. 8 ст. 79 указанного Федерального закона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F55D8" w:rsidRPr="007F55D8" w:rsidRDefault="007F55D8" w:rsidP="007F55D8">
      <w:r w:rsidRPr="007F55D8">
        <w:t xml:space="preserve">Как уже отмечалось выше, лицо признается обучающимся с ограниченными возможностями здоровья исключительно на основании заключения психолого-медико-педагогической комиссии. </w:t>
      </w:r>
      <w:r w:rsidRPr="007F55D8">
        <w:lastRenderedPageBreak/>
        <w:t xml:space="preserve">Указанное выше Положение о психолого-медико-педагогической комиссии не устанавливает, что заключение и рекомендации данной комиссии распространяются исключительно на общее образование. Соответственно, статус обучающегося с ограниченными возможностями здоровья, дающий право на прием (перевод) на </w:t>
      </w:r>
      <w:proofErr w:type="gramStart"/>
      <w:r w:rsidRPr="007F55D8">
        <w:t>обучение</w:t>
      </w:r>
      <w:proofErr w:type="gramEnd"/>
      <w:r w:rsidRPr="007F55D8">
        <w:t xml:space="preserve"> по адаптированным образовательным программам может быть также установлен в порядке, предусмотренном указанным Положением, и для обучающегося по основным профессиональным образовательным программам и программам профессионального обучения.</w:t>
      </w:r>
    </w:p>
    <w:p w:rsidR="007F55D8" w:rsidRPr="007F55D8" w:rsidRDefault="007F55D8" w:rsidP="007F55D8">
      <w:r w:rsidRPr="007F55D8">
        <w:t xml:space="preserve">Как уже отмечалось, для детей с ограниченными возможностями здоровья рекомендации по организации их обучения и воспитания и, соответственно, по учету их особенностей при реализации адаптированных образовательных программ дает психолого-медико-педагогическая комиссия. Данный вывод </w:t>
      </w:r>
      <w:proofErr w:type="gramStart"/>
      <w:r w:rsidRPr="007F55D8">
        <w:t>следует</w:t>
      </w:r>
      <w:proofErr w:type="gramEnd"/>
      <w:r w:rsidRPr="007F55D8">
        <w:t xml:space="preserve"> в том числе из подпункта «б» п. 10 Положения о психолого-медико-педагогической комиссии, утвержденного приказом </w:t>
      </w:r>
      <w:proofErr w:type="spellStart"/>
      <w:r w:rsidRPr="007F55D8">
        <w:t>Минобрнауки</w:t>
      </w:r>
      <w:proofErr w:type="spellEnd"/>
      <w:r w:rsidRPr="007F55D8">
        <w:t xml:space="preserve"> России от 20.09.2013 г. № 1082. Кроме того, из текста данного положения следует, что данные комиссии осуществляют свою деятельность исключительно в отношении детей. Как уже </w:t>
      </w:r>
      <w:proofErr w:type="gramStart"/>
      <w:r w:rsidRPr="007F55D8">
        <w:t>отмечалось выше ребенком признается</w:t>
      </w:r>
      <w:proofErr w:type="gramEnd"/>
      <w:r w:rsidRPr="007F55D8">
        <w:t xml:space="preserve"> лицо, не достигшее возраста 18 лет. Вместе с тем, свои рекомендации по организации обучения и воспитания рассматриваемая комиссия дает на основе комплексного обследования. Конкретные рекомендации могут быть связаны с медицинским диагнозом весьма условно. Более того, по указанной причине отсутствуют нормативные документы, связывающие медицинский диагноз обучающегося с ограниченными возможностями здоровья и вытекающие из этого рекомендации по организации обучения.</w:t>
      </w:r>
    </w:p>
    <w:p w:rsidR="007F55D8" w:rsidRPr="007F55D8" w:rsidRDefault="007F55D8" w:rsidP="007F55D8">
      <w:r w:rsidRPr="007F55D8">
        <w:t xml:space="preserve">Таким образом, получается, что обучающиеся с ограниченными возможностями здоровья, достигшие возраста 18 лет, лишаются права быть обследованными психолого-медико-педагогической комиссией и, соответственно, получить необходимые рекомендации для учета их индивидуальных особенностей при реализации адаптированных образовательных программ. С другой стороны, </w:t>
      </w:r>
      <w:proofErr w:type="gramStart"/>
      <w:r w:rsidRPr="007F55D8">
        <w:t>организация, осуществляющая образовательную деятельность в данной ситуации при реализации адаптированных образовательных программ будет</w:t>
      </w:r>
      <w:proofErr w:type="gramEnd"/>
      <w:r w:rsidRPr="007F55D8">
        <w:t xml:space="preserve"> вынуждена опираться не на рекомендации компетентных специалистов, а на собственное видение данного вопроса.</w:t>
      </w:r>
    </w:p>
    <w:p w:rsidR="007F55D8" w:rsidRPr="007F55D8" w:rsidRDefault="007F55D8" w:rsidP="007F55D8">
      <w:r w:rsidRPr="007F55D8">
        <w:t>Представляется, что данная ситуация с одной стороны, может привести к ущемлению прав взрослых, обучающихся с ограниченными возможностями здоровья на учет их индивидуальных особенностей при реализации адаптированных образовательных программ, а с другой стороны, свидетельствует об отсутствии должных механизмов, обеспечивающих реализацию прав, обучающихся с ограниченными возможностями здоровья на образование.</w:t>
      </w:r>
    </w:p>
    <w:p w:rsidR="007F55D8" w:rsidRPr="007F55D8" w:rsidRDefault="007F55D8" w:rsidP="007F55D8">
      <w:r w:rsidRPr="007F55D8">
        <w:t>Составной частью образовательных программ является проведение промежуточной и итоговой аттестации. Не являются исключением и адаптированные образовательные программы, реализуемые в профессиональных образовательных организациях.</w:t>
      </w:r>
    </w:p>
    <w:p w:rsidR="007F55D8" w:rsidRPr="007F55D8" w:rsidRDefault="007F55D8" w:rsidP="007F55D8">
      <w:proofErr w:type="gramStart"/>
      <w:r w:rsidRPr="007F55D8">
        <w:t>В соответствии с ч. 1 ст. 58 Федерального закона «Об образовании в РФ»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7F55D8" w:rsidRPr="007F55D8" w:rsidRDefault="007F55D8" w:rsidP="007F55D8">
      <w:r w:rsidRPr="007F55D8">
        <w:t xml:space="preserve">Из данной нормы следует, что формы и порядок проведения промежуточной аттестации, в том числе и для </w:t>
      </w:r>
      <w:proofErr w:type="gramStart"/>
      <w:r w:rsidRPr="007F55D8">
        <w:t>обучающихся</w:t>
      </w:r>
      <w:proofErr w:type="gramEnd"/>
      <w:r w:rsidRPr="007F55D8">
        <w:t xml:space="preserve"> с ограниченными возможностями здоровья, устанавливаются </w:t>
      </w:r>
      <w:r w:rsidRPr="007F55D8">
        <w:lastRenderedPageBreak/>
        <w:t xml:space="preserve">исключительно образовательной организацией. </w:t>
      </w:r>
      <w:proofErr w:type="gramStart"/>
      <w:r w:rsidRPr="007F55D8">
        <w:t>Соответственно, в действующем законодательстве РФ отсутствуют нормы, регламентирующие особенности организации промежуточной аттестации для обучающихся с ограниченными возможностями здоровья.</w:t>
      </w:r>
      <w:proofErr w:type="gramEnd"/>
      <w:r w:rsidRPr="007F55D8">
        <w:t xml:space="preserve"> Вместе с тем следует отметить, что это не означает, что не могут быть предусмотрены особенности организации и проведения промежуточной аттестации рассматриваемой категории обучающихся. Это означает лишь то, что указанные особенности могут быть установлены самой образовательной организации, например, в адаптированной образовательной программе.</w:t>
      </w:r>
    </w:p>
    <w:p w:rsidR="007F55D8" w:rsidRPr="007F55D8" w:rsidRDefault="007F55D8" w:rsidP="007F55D8">
      <w:proofErr w:type="gramStart"/>
      <w:r w:rsidRPr="007F55D8">
        <w:t>В соответствии с частями 3 и 4 ст. 59 Федерального закона «Об образовании в РФ»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roofErr w:type="gramEnd"/>
      <w:r w:rsidRPr="007F55D8">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Из данных норм следует, что итоговая аттестация:</w:t>
      </w:r>
    </w:p>
    <w:p w:rsidR="007F55D8" w:rsidRPr="007F55D8" w:rsidRDefault="007F55D8" w:rsidP="007F55D8">
      <w:r w:rsidRPr="007F55D8">
        <w:t>не является обязательной по ряду образовательных программ;</w:t>
      </w:r>
    </w:p>
    <w:p w:rsidR="007F55D8" w:rsidRPr="007F55D8" w:rsidRDefault="007F55D8" w:rsidP="007F55D8">
      <w:proofErr w:type="gramStart"/>
      <w:r w:rsidRPr="007F55D8">
        <w:t>проводится в порядке и в форме, которые установлены образовательной организацией, если иное не установлено Федеральным законом «Об образовании в РФ»;</w:t>
      </w:r>
      <w:proofErr w:type="gramEnd"/>
    </w:p>
    <w:p w:rsidR="007F55D8" w:rsidRPr="007F55D8" w:rsidRDefault="007F55D8" w:rsidP="007F55D8">
      <w:r w:rsidRPr="007F55D8">
        <w:t>освоение имеющих государственную аккредитацию основных образовательных программ, завершается государственной итоговой аттестацией.</w:t>
      </w:r>
    </w:p>
    <w:p w:rsidR="007F55D8" w:rsidRPr="007F55D8" w:rsidRDefault="007F55D8" w:rsidP="007F55D8">
      <w:r w:rsidRPr="007F55D8">
        <w:t>В тех случаях, когда итоговая аттестация не является государственной, как и для промежуточной аттестации, ее порядок и формы устанавливаются образовательной организацией самостоятельно и, соответственно, действующим законодательством не регулируются.</w:t>
      </w:r>
    </w:p>
    <w:p w:rsidR="007F55D8" w:rsidRPr="007F55D8" w:rsidRDefault="007F55D8" w:rsidP="007F55D8">
      <w:r w:rsidRPr="007F55D8">
        <w:t xml:space="preserve">Согласно ч. 5 ст. 59 Федерального закона «Об образовании в РФ» формы и порядок проведения государственной итоговой аттестации по отдельным программам определяются </w:t>
      </w:r>
      <w:proofErr w:type="spellStart"/>
      <w:r w:rsidRPr="007F55D8">
        <w:t>Минобрнауки</w:t>
      </w:r>
      <w:proofErr w:type="spellEnd"/>
      <w:r w:rsidRPr="007F55D8">
        <w:t xml:space="preserve"> России, если указанным Федеральным законом не установлено иное.</w:t>
      </w:r>
    </w:p>
    <w:p w:rsidR="007F55D8" w:rsidRPr="007F55D8" w:rsidRDefault="007F55D8" w:rsidP="007F55D8">
      <w:r w:rsidRPr="007F55D8">
        <w:t xml:space="preserve">На настоящий момент в сфере среднего профессионального образования действует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w:t>
      </w:r>
      <w:proofErr w:type="spellStart"/>
      <w:r w:rsidRPr="007F55D8">
        <w:t>Минобрнауки</w:t>
      </w:r>
      <w:proofErr w:type="spellEnd"/>
      <w:r w:rsidRPr="007F55D8">
        <w:t xml:space="preserve"> России от 16.08.2013 г. № 968.</w:t>
      </w:r>
    </w:p>
    <w:p w:rsidR="007F55D8" w:rsidRPr="007F55D8" w:rsidRDefault="007F55D8" w:rsidP="007F55D8">
      <w:r w:rsidRPr="007F55D8">
        <w:t>В данном порядке выделен отдельный раздел V «Порядок проведения государственной итоговой аттестации для выпускников из числа лиц с ограниченными возможностями здоровья», в соответствии с которым при проведении государственной итоговой аттестации обеспечивается соблюдение следующих общих требований:</w:t>
      </w:r>
    </w:p>
    <w:p w:rsidR="007F55D8" w:rsidRPr="007F55D8" w:rsidRDefault="007F55D8" w:rsidP="007F55D8">
      <w:r w:rsidRPr="007F55D8">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7F55D8" w:rsidRPr="007F55D8" w:rsidRDefault="007F55D8" w:rsidP="007F55D8">
      <w:r w:rsidRPr="007F55D8">
        <w:t xml:space="preserve">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w:t>
      </w:r>
      <w:r w:rsidRPr="007F55D8">
        <w:lastRenderedPageBreak/>
        <w:t>прочитать и оформить задание, общаться с членами государственной экзаменационной комиссии);</w:t>
      </w:r>
    </w:p>
    <w:p w:rsidR="007F55D8" w:rsidRPr="007F55D8" w:rsidRDefault="007F55D8" w:rsidP="007F55D8">
      <w:r w:rsidRPr="007F55D8">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7F55D8" w:rsidRPr="007F55D8" w:rsidRDefault="007F55D8" w:rsidP="007F55D8">
      <w:r w:rsidRPr="007F55D8">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F55D8" w:rsidRPr="007F55D8" w:rsidRDefault="007F55D8" w:rsidP="007F55D8">
      <w:r w:rsidRPr="007F55D8">
        <w:t>дополнительно при проведении государственной итоговой аттестации обеспечивается соблюдение ряда требований в зависимости от категорий выпускников с ограниченными возможностями здоровья.</w:t>
      </w:r>
    </w:p>
    <w:p w:rsidR="007F55D8" w:rsidRPr="007F55D8" w:rsidRDefault="007F55D8" w:rsidP="007F55D8">
      <w:r w:rsidRPr="007F55D8">
        <w:t>Подводя итог анализу существующих нормативных требований к реализации адаптированных образовательных программ на уровне профессиональной образовательной организации можно констатировать, что нормативные требования по данному вопросу объединяются в следующие группы:</w:t>
      </w:r>
    </w:p>
    <w:p w:rsidR="007F55D8" w:rsidRPr="007F55D8" w:rsidRDefault="007F55D8" w:rsidP="007F55D8">
      <w:r w:rsidRPr="007F55D8">
        <w:t>учет особенностей ограничений по состоянию здоровья;</w:t>
      </w:r>
    </w:p>
    <w:p w:rsidR="007F55D8" w:rsidRPr="007F55D8" w:rsidRDefault="007F55D8" w:rsidP="007F55D8">
      <w:proofErr w:type="gramStart"/>
      <w:r w:rsidRPr="007F55D8">
        <w:t>создание специальных условия для получения образования обучающимися с ограниченными возможностями здоровья в зависимости от специфики таких ограничений;</w:t>
      </w:r>
      <w:proofErr w:type="gramEnd"/>
    </w:p>
    <w:p w:rsidR="007F55D8" w:rsidRPr="007F55D8" w:rsidRDefault="007F55D8" w:rsidP="007F55D8">
      <w:r w:rsidRPr="007F55D8">
        <w:t xml:space="preserve">особенности приема и (или) перевода </w:t>
      </w:r>
      <w:proofErr w:type="gramStart"/>
      <w:r w:rsidRPr="007F55D8">
        <w:t>обучающихся</w:t>
      </w:r>
      <w:proofErr w:type="gramEnd"/>
      <w:r w:rsidRPr="007F55D8">
        <w:t xml:space="preserve"> с ограниченными возможностями здоровья на обучение по адаптированным образовательным программам;</w:t>
      </w:r>
    </w:p>
    <w:p w:rsidR="007F55D8" w:rsidRPr="007F55D8" w:rsidRDefault="007F55D8" w:rsidP="007F55D8">
      <w:r w:rsidRPr="007F55D8">
        <w:t>особенности проведения государственной итоговой аттестации.</w:t>
      </w:r>
    </w:p>
    <w:p w:rsidR="007F55D8" w:rsidRPr="007F55D8" w:rsidRDefault="007F55D8" w:rsidP="007F55D8">
      <w:pPr>
        <w:rPr>
          <w:rFonts w:ascii="Times New Roman" w:hAnsi="Times New Roman"/>
        </w:rPr>
      </w:pPr>
      <w:r w:rsidRPr="007F55D8">
        <w:t>I.13.2. НАБОР ПРОЕКТОВ ЛОКАЛЬНЫХ НОРМАТИВНЫХ АКТОВ,</w:t>
      </w:r>
      <w:r w:rsidRPr="007F55D8">
        <w:br/>
        <w:t>НЕОБХОДИМЫХ ДЛЯ РЕАЛИЗАЦИИ АДАПТИРОВАННЫХ ОБРАЗОВАТЕЛЬНЫХ ПРОГРАММ</w:t>
      </w:r>
      <w:r w:rsidRPr="007F55D8">
        <w:br/>
        <w:t>НА УРОВНЕ ПРОФЕССИОНАЛЬНОЙ ОБРАЗОВАТЕЛЬНОЙ ОРГАНИЗАЦИИ</w:t>
      </w:r>
    </w:p>
    <w:p w:rsidR="007F55D8" w:rsidRPr="007F55D8" w:rsidRDefault="007F55D8" w:rsidP="007F55D8">
      <w:proofErr w:type="gramStart"/>
      <w:r w:rsidRPr="007F55D8">
        <w:t>В соответствии с ч. 2 ст. 30 Федерального закона «Об образовании в РФ»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w:t>
      </w:r>
      <w:proofErr w:type="gramEnd"/>
      <w:r w:rsidRPr="007F55D8">
        <w:t xml:space="preserve">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F55D8" w:rsidRPr="007F55D8" w:rsidRDefault="007F55D8" w:rsidP="007F55D8">
      <w:r w:rsidRPr="007F55D8">
        <w:t>Как видно из приведенной нормы значительное количество указанных в предыдущем разделе вопросов подлежит регулированию образовательной организацией на уровне локального нормотворчества.</w:t>
      </w:r>
    </w:p>
    <w:p w:rsidR="007F55D8" w:rsidRPr="007F55D8" w:rsidRDefault="007F55D8" w:rsidP="007F55D8">
      <w:r w:rsidRPr="007F55D8">
        <w:t>Ниже приводится ряд проектов локальных нормативных актов, необходимых для реализации адаптированных образовательных программ на уровне профессиональной образовательной организации.</w:t>
      </w:r>
    </w:p>
    <w:p w:rsidR="007F55D8" w:rsidRPr="007F55D8" w:rsidRDefault="007F55D8" w:rsidP="007F55D8">
      <w:r w:rsidRPr="007F55D8">
        <w:lastRenderedPageBreak/>
        <w:t>Положение об обучении лиц с ограниченными возможностями здоровья и инвалидов по адаптированным образовательным программам среднего профессионального образования</w:t>
      </w:r>
    </w:p>
    <w:p w:rsidR="007F55D8" w:rsidRPr="007F55D8" w:rsidRDefault="007F55D8" w:rsidP="007F55D8">
      <w:r w:rsidRPr="007F55D8">
        <w:t>1. Общие положения</w:t>
      </w:r>
    </w:p>
    <w:p w:rsidR="007F55D8" w:rsidRPr="007F55D8" w:rsidRDefault="007F55D8" w:rsidP="007F55D8">
      <w:r w:rsidRPr="007F55D8">
        <w:t>1.1. Настоящее положение является локальным нормативным правовым актом, регламентирующим порядок организации обучения обучающихся с ограниченными возможностями здоровья и инвалидов в ___________________________ (далее – Колледж), и призванным обеспечивать реализацию прав обучающихся с ограниченными возможностями здоровья на получение среднего профессионального образования и социальной адаптации в образовательной среде Колледжа.</w:t>
      </w:r>
    </w:p>
    <w:p w:rsidR="007F55D8" w:rsidRPr="007F55D8" w:rsidRDefault="007F55D8" w:rsidP="007F55D8">
      <w:r w:rsidRPr="007F55D8">
        <w:t>1.2. Основные понятия, используемые в Положении:</w:t>
      </w:r>
    </w:p>
    <w:p w:rsidR="007F55D8" w:rsidRPr="007F55D8" w:rsidRDefault="007F55D8" w:rsidP="007F55D8">
      <w:proofErr w:type="gramStart"/>
      <w:r w:rsidRPr="007F55D8">
        <w:t>Обучающийся</w:t>
      </w:r>
      <w:proofErr w:type="gramEnd"/>
      <w:r w:rsidRPr="007F55D8">
        <w:t xml:space="preserve"> с ограниченными возможностями здоровья –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F55D8" w:rsidRPr="007F55D8" w:rsidRDefault="007F55D8" w:rsidP="007F55D8">
      <w:r w:rsidRPr="007F55D8">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F55D8" w:rsidRPr="007F55D8" w:rsidRDefault="007F55D8" w:rsidP="007F55D8">
      <w:r w:rsidRPr="007F55D8">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F55D8" w:rsidRPr="007F55D8" w:rsidRDefault="007F55D8" w:rsidP="007F55D8">
      <w:r w:rsidRPr="007F55D8">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F55D8" w:rsidRPr="007F55D8" w:rsidRDefault="007F55D8" w:rsidP="007F55D8">
      <w:r w:rsidRPr="007F55D8">
        <w:t xml:space="preserve">Специальными </w:t>
      </w:r>
      <w:proofErr w:type="gramStart"/>
      <w:r w:rsidRPr="007F55D8">
        <w:t>условиями</w:t>
      </w:r>
      <w:proofErr w:type="gramEnd"/>
      <w:r w:rsidRPr="007F55D8">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sidRPr="007F55D8">
        <w:t>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7F55D8" w:rsidRPr="007F55D8" w:rsidRDefault="007F55D8" w:rsidP="007F55D8">
      <w:proofErr w:type="gramStart"/>
      <w:r w:rsidRPr="007F55D8">
        <w:t>Профессиональная</w:t>
      </w:r>
      <w:proofErr w:type="gramEnd"/>
      <w:r w:rsidRPr="007F55D8">
        <w:t xml:space="preserve"> подготовкой лиц с ограниченными возможностями здоровья – процесс профессиональной реабилитации в единстве профессиональной ориентации, профессионального образования, профессионально-производственной адаптации и трудоустройства лиц с ограниченными возможностями здоровья.</w:t>
      </w:r>
    </w:p>
    <w:p w:rsidR="007F55D8" w:rsidRPr="007F55D8" w:rsidRDefault="007F55D8" w:rsidP="007F55D8">
      <w:r w:rsidRPr="007F55D8">
        <w:t>1.3. Настоящее положение разработано на основании:</w:t>
      </w:r>
    </w:p>
    <w:p w:rsidR="007F55D8" w:rsidRPr="007F55D8" w:rsidRDefault="007F55D8" w:rsidP="007F55D8">
      <w:r w:rsidRPr="007F55D8">
        <w:t>Конституции Российской Федерации;</w:t>
      </w:r>
    </w:p>
    <w:p w:rsidR="007F55D8" w:rsidRPr="007F55D8" w:rsidRDefault="007F55D8" w:rsidP="007F55D8">
      <w:r w:rsidRPr="007F55D8">
        <w:lastRenderedPageBreak/>
        <w:t>Конвенции о правах инвалидов, принятой резолюцией 61/106 Генеральной Ассамбл</w:t>
      </w:r>
      <w:proofErr w:type="gramStart"/>
      <w:r w:rsidRPr="007F55D8">
        <w:t>еи ОО</w:t>
      </w:r>
      <w:proofErr w:type="gramEnd"/>
      <w:r w:rsidRPr="007F55D8">
        <w:t>Н от 13 декабря 2006 года;</w:t>
      </w:r>
    </w:p>
    <w:p w:rsidR="007F55D8" w:rsidRPr="007F55D8" w:rsidRDefault="007F55D8" w:rsidP="007F55D8">
      <w:r w:rsidRPr="007F55D8">
        <w:t>Стандартных правил обеспечения равных возможностей для инвалидов, принятые резолюцией 48/96 Генеральной Ассамбл</w:t>
      </w:r>
      <w:proofErr w:type="gramStart"/>
      <w:r w:rsidRPr="007F55D8">
        <w:t>еи ОО</w:t>
      </w:r>
      <w:proofErr w:type="gramEnd"/>
      <w:r w:rsidRPr="007F55D8">
        <w:t>Н от 20 декабря 1993 года;</w:t>
      </w:r>
    </w:p>
    <w:p w:rsidR="007F55D8" w:rsidRPr="007F55D8" w:rsidRDefault="007F55D8" w:rsidP="007F55D8">
      <w:r w:rsidRPr="007F55D8">
        <w:t>Федерального закона «Об образовании в Российской Федерации» от 29.12.2012 г. № 273-ФЗ;</w:t>
      </w:r>
    </w:p>
    <w:p w:rsidR="007F55D8" w:rsidRPr="007F55D8" w:rsidRDefault="007F55D8" w:rsidP="007F55D8">
      <w:r w:rsidRPr="007F55D8">
        <w:t>Федерального закона «О социальной защите инвалидов» от 24.11.1995 г. №181-ФЗ;</w:t>
      </w:r>
    </w:p>
    <w:p w:rsidR="007F55D8" w:rsidRPr="007F55D8" w:rsidRDefault="007F55D8" w:rsidP="007F55D8">
      <w:r w:rsidRPr="007F55D8">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F55D8" w:rsidRPr="007F55D8" w:rsidRDefault="007F55D8" w:rsidP="007F55D8">
      <w:r w:rsidRPr="007F55D8">
        <w:t>Приказа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F55D8" w:rsidRPr="007F55D8" w:rsidRDefault="007F55D8" w:rsidP="007F55D8">
      <w:r w:rsidRPr="007F55D8">
        <w:t>1.4. В колледже реализуется организационная модель инклюзивного образования (включение инвалидов и обучающихся с ограниченными возможностями здоровья в общие группы студентов).</w:t>
      </w:r>
    </w:p>
    <w:p w:rsidR="007F55D8" w:rsidRPr="007F55D8" w:rsidRDefault="007F55D8" w:rsidP="007F55D8">
      <w:r w:rsidRPr="007F55D8">
        <w:t>2. Цель, принципы и задачи инклюзивного образования в Колледже</w:t>
      </w:r>
    </w:p>
    <w:p w:rsidR="007F55D8" w:rsidRPr="007F55D8" w:rsidRDefault="007F55D8" w:rsidP="007F55D8">
      <w:r w:rsidRPr="007F55D8">
        <w:t>2.1. Целью инклюзивного образования в Колледже является обеспечение равного доступа к получению среднего профессионального образования всех обучающихся с учетом разнообразия особых образовательных потребностей и индивидуальных возможностей.</w:t>
      </w:r>
    </w:p>
    <w:p w:rsidR="007F55D8" w:rsidRPr="007F55D8" w:rsidRDefault="007F55D8" w:rsidP="007F55D8">
      <w:r w:rsidRPr="007F55D8">
        <w:t>2.2. Главной задачей инклюзивного образования в Колледже является создание условий, обеспечивающих возможность получения инвалидами и обучающимися с ограниченными возможностями здоровья среднего профессионального образования.</w:t>
      </w:r>
    </w:p>
    <w:p w:rsidR="007F55D8" w:rsidRPr="007F55D8" w:rsidRDefault="007F55D8" w:rsidP="007F55D8">
      <w:r w:rsidRPr="007F55D8">
        <w:t>2.3. Принципами инклюзивного образования в Колледже являются:</w:t>
      </w:r>
    </w:p>
    <w:p w:rsidR="007F55D8" w:rsidRPr="007F55D8" w:rsidRDefault="007F55D8" w:rsidP="007F55D8">
      <w:r w:rsidRPr="007F55D8">
        <w:t>Адекватность содержания и форм реабилитационно-педагогической поддержки целевым установкам и условиям профессионально-образовательной деятельности обучающихся с ограниченными возможностями здоровья;</w:t>
      </w:r>
    </w:p>
    <w:p w:rsidR="007F55D8" w:rsidRPr="007F55D8" w:rsidRDefault="007F55D8" w:rsidP="007F55D8">
      <w:r w:rsidRPr="007F55D8">
        <w:t xml:space="preserve">Опора на интегративный студенческий коллектив </w:t>
      </w:r>
      <w:proofErr w:type="gramStart"/>
      <w:r w:rsidRPr="007F55D8">
        <w:t>обучающихся</w:t>
      </w:r>
      <w:proofErr w:type="gramEnd"/>
      <w:r w:rsidRPr="007F55D8">
        <w:t xml:space="preserve"> и обучающихся с ограниченными возможностями здоровья;</w:t>
      </w:r>
    </w:p>
    <w:p w:rsidR="007F55D8" w:rsidRPr="007F55D8" w:rsidRDefault="007F55D8" w:rsidP="007F55D8">
      <w:r w:rsidRPr="007F55D8">
        <w:t xml:space="preserve">Опора на собственную целенаправленную активность </w:t>
      </w:r>
      <w:proofErr w:type="gramStart"/>
      <w:r w:rsidRPr="007F55D8">
        <w:t>обучающихся</w:t>
      </w:r>
      <w:proofErr w:type="gramEnd"/>
      <w:r w:rsidRPr="007F55D8">
        <w:t xml:space="preserve"> с ограниченными возможностями здоровья в профессионально-образовательной сфере;</w:t>
      </w:r>
    </w:p>
    <w:p w:rsidR="007F55D8" w:rsidRPr="007F55D8" w:rsidRDefault="007F55D8" w:rsidP="007F55D8">
      <w:r w:rsidRPr="007F55D8">
        <w:t>Учет индивидуально-педагогических характеристик реабилитационного потенциала обучающихся с ограниченными возможностями здоровья; направленность на всестороннюю социальную реабилитацию инвалидов;</w:t>
      </w:r>
    </w:p>
    <w:p w:rsidR="007F55D8" w:rsidRPr="007F55D8" w:rsidRDefault="007F55D8" w:rsidP="007F55D8">
      <w:proofErr w:type="gramStart"/>
      <w:r w:rsidRPr="007F55D8">
        <w:t>Непрерывность реабилитационно-педагогической поддержки обучающихся с ограниченными возможностями здоровья в рамках образовательного процесса.</w:t>
      </w:r>
      <w:proofErr w:type="gramEnd"/>
    </w:p>
    <w:p w:rsidR="007F55D8" w:rsidRPr="007F55D8" w:rsidRDefault="007F55D8" w:rsidP="007F55D8">
      <w:r w:rsidRPr="007F55D8">
        <w:lastRenderedPageBreak/>
        <w:t xml:space="preserve">3. Направления деятельности Колледжа по организации обучения </w:t>
      </w:r>
      <w:proofErr w:type="gramStart"/>
      <w:r w:rsidRPr="007F55D8">
        <w:t>обучающихся</w:t>
      </w:r>
      <w:proofErr w:type="gramEnd"/>
      <w:r w:rsidRPr="007F55D8">
        <w:t xml:space="preserve"> с ограниченными возможностями здоровья по образовательным программам среднего профессионального образования</w:t>
      </w:r>
    </w:p>
    <w:p w:rsidR="007F55D8" w:rsidRPr="007F55D8" w:rsidRDefault="007F55D8" w:rsidP="007F55D8">
      <w:r w:rsidRPr="007F55D8">
        <w:t xml:space="preserve">3.1. Направлениями деятельности Колледжа по организации обучения </w:t>
      </w:r>
      <w:proofErr w:type="gramStart"/>
      <w:r w:rsidRPr="007F55D8">
        <w:t>обучающихся</w:t>
      </w:r>
      <w:proofErr w:type="gramEnd"/>
      <w:r w:rsidRPr="007F55D8">
        <w:t xml:space="preserve"> с ограниченными возможностями здоровья по образовательным программам среднего профессионального образования являются:</w:t>
      </w:r>
    </w:p>
    <w:p w:rsidR="007F55D8" w:rsidRPr="007F55D8" w:rsidRDefault="007F55D8" w:rsidP="007F55D8">
      <w:r w:rsidRPr="007F55D8">
        <w:t xml:space="preserve">3.1.1. Создание </w:t>
      </w:r>
      <w:proofErr w:type="spellStart"/>
      <w:r w:rsidRPr="007F55D8">
        <w:t>безбарьерной</w:t>
      </w:r>
      <w:proofErr w:type="spellEnd"/>
      <w:r w:rsidRPr="007F55D8">
        <w:t xml:space="preserve"> архитектурной среды в Колледже для </w:t>
      </w:r>
      <w:proofErr w:type="gramStart"/>
      <w:r w:rsidRPr="007F55D8">
        <w:t>обучающихся</w:t>
      </w:r>
      <w:proofErr w:type="gramEnd"/>
      <w:r w:rsidRPr="007F55D8">
        <w:t xml:space="preserve"> с ограниченными возможностями здоровья, в том числе:</w:t>
      </w:r>
    </w:p>
    <w:p w:rsidR="007F55D8" w:rsidRPr="007F55D8" w:rsidRDefault="007F55D8" w:rsidP="007F55D8">
      <w:r w:rsidRPr="007F55D8">
        <w:t>обеспечение доступности территории Колледжа;</w:t>
      </w:r>
    </w:p>
    <w:p w:rsidR="007F55D8" w:rsidRPr="007F55D8" w:rsidRDefault="007F55D8" w:rsidP="007F55D8">
      <w:r w:rsidRPr="007F55D8">
        <w:t>обеспечение доступности входных путей и путей перемещения внутри здания Колледжа;</w:t>
      </w:r>
    </w:p>
    <w:p w:rsidR="007F55D8" w:rsidRPr="007F55D8" w:rsidRDefault="007F55D8" w:rsidP="007F55D8">
      <w:r w:rsidRPr="007F55D8">
        <w:t>обеспечение наличия специально оборудованных санитарно-гигиенических помещений;</w:t>
      </w:r>
    </w:p>
    <w:p w:rsidR="007F55D8" w:rsidRPr="007F55D8" w:rsidRDefault="007F55D8" w:rsidP="007F55D8">
      <w:r w:rsidRPr="007F55D8">
        <w:t>обеспечение наличия специальных мест в аудиториях;</w:t>
      </w:r>
    </w:p>
    <w:p w:rsidR="007F55D8" w:rsidRPr="007F55D8" w:rsidRDefault="007F55D8" w:rsidP="007F55D8">
      <w:r w:rsidRPr="007F55D8">
        <w:t>обеспечение доступности мест отдыха и занятий спортом.</w:t>
      </w:r>
    </w:p>
    <w:p w:rsidR="007F55D8" w:rsidRPr="007F55D8" w:rsidRDefault="007F55D8" w:rsidP="007F55D8">
      <w:r w:rsidRPr="007F55D8">
        <w:t xml:space="preserve">3.1.2. </w:t>
      </w:r>
      <w:proofErr w:type="gramStart"/>
      <w:r w:rsidRPr="007F55D8">
        <w:t>Материально-техническое обеспечение, обеспечивающее создание специальных условий для обучающихся с ограниченными возможностями здоровья:</w:t>
      </w:r>
      <w:proofErr w:type="gramEnd"/>
    </w:p>
    <w:p w:rsidR="007F55D8" w:rsidRPr="007F55D8" w:rsidRDefault="007F55D8" w:rsidP="007F55D8">
      <w:proofErr w:type="gramStart"/>
      <w:r w:rsidRPr="007F55D8">
        <w:t>обеспечение наличия специальной аппаратуры мультимедиа и других специальных технических средств для обучающихся с ограниченными возможностями здоровья;</w:t>
      </w:r>
      <w:proofErr w:type="gramEnd"/>
    </w:p>
    <w:p w:rsidR="007F55D8" w:rsidRPr="007F55D8" w:rsidRDefault="007F55D8" w:rsidP="007F55D8">
      <w:r w:rsidRPr="007F55D8">
        <w:t>обеспечение наличия компьютерной техники со специальным программным обеспечением;</w:t>
      </w:r>
    </w:p>
    <w:p w:rsidR="007F55D8" w:rsidRPr="007F55D8" w:rsidRDefault="007F55D8" w:rsidP="007F55D8">
      <w:r w:rsidRPr="007F55D8">
        <w:t xml:space="preserve">обеспечения наличия технических средств </w:t>
      </w:r>
      <w:proofErr w:type="gramStart"/>
      <w:r w:rsidRPr="007F55D8">
        <w:t>для</w:t>
      </w:r>
      <w:proofErr w:type="gramEnd"/>
      <w:r w:rsidRPr="007F55D8">
        <w:t xml:space="preserve"> обучающихся с нарушениями опорно-двигательного-аппарата.</w:t>
      </w:r>
    </w:p>
    <w:p w:rsidR="007F55D8" w:rsidRPr="007F55D8" w:rsidRDefault="007F55D8" w:rsidP="007F55D8">
      <w:r w:rsidRPr="007F55D8">
        <w:t>3.1.3. Использование дистанционных образовательных технологий:</w:t>
      </w:r>
    </w:p>
    <w:p w:rsidR="007F55D8" w:rsidRPr="007F55D8" w:rsidRDefault="007F55D8" w:rsidP="007F55D8">
      <w:r w:rsidRPr="007F55D8">
        <w:t>обеспечение возможности дистанционной подачи заявления о приеме на обучение;</w:t>
      </w:r>
    </w:p>
    <w:p w:rsidR="007F55D8" w:rsidRPr="007F55D8" w:rsidRDefault="007F55D8" w:rsidP="007F55D8">
      <w:r w:rsidRPr="007F55D8">
        <w:t>включение в образовательный процесс электронного обучения и дистанционных образовательных технологий.</w:t>
      </w:r>
    </w:p>
    <w:p w:rsidR="007F55D8" w:rsidRPr="007F55D8" w:rsidRDefault="007F55D8" w:rsidP="007F55D8">
      <w:r w:rsidRPr="007F55D8">
        <w:t>3.1.4. Сопровождение образовательного процесса:</w:t>
      </w:r>
    </w:p>
    <w:p w:rsidR="007F55D8" w:rsidRPr="007F55D8" w:rsidRDefault="007F55D8" w:rsidP="007F55D8">
      <w:r w:rsidRPr="007F55D8">
        <w:t>3.1.4.1. Психолого-педагогическое:</w:t>
      </w:r>
    </w:p>
    <w:p w:rsidR="007F55D8" w:rsidRPr="007F55D8" w:rsidRDefault="007F55D8" w:rsidP="007F55D8">
      <w:r w:rsidRPr="007F55D8">
        <w:t>формирование комфортной психологической среды;</w:t>
      </w:r>
    </w:p>
    <w:p w:rsidR="007F55D8" w:rsidRPr="007F55D8" w:rsidRDefault="007F55D8" w:rsidP="007F55D8">
      <w:r w:rsidRPr="007F55D8">
        <w:t>снятие психологических барьеров в общении с окружающими;</w:t>
      </w:r>
    </w:p>
    <w:p w:rsidR="007F55D8" w:rsidRPr="007F55D8" w:rsidRDefault="007F55D8" w:rsidP="007F55D8">
      <w:r w:rsidRPr="007F55D8">
        <w:t xml:space="preserve">адаптация </w:t>
      </w:r>
      <w:proofErr w:type="gramStart"/>
      <w:r w:rsidRPr="007F55D8">
        <w:t>обучающихся</w:t>
      </w:r>
      <w:proofErr w:type="gramEnd"/>
      <w:r w:rsidRPr="007F55D8">
        <w:t xml:space="preserve"> с ограниченными возможностями здоровья к социуму.</w:t>
      </w:r>
    </w:p>
    <w:p w:rsidR="007F55D8" w:rsidRPr="007F55D8" w:rsidRDefault="007F55D8" w:rsidP="007F55D8">
      <w:r w:rsidRPr="007F55D8">
        <w:t>3.1.4.2. Социальное:</w:t>
      </w:r>
    </w:p>
    <w:p w:rsidR="007F55D8" w:rsidRPr="007F55D8" w:rsidRDefault="007F55D8" w:rsidP="007F55D8">
      <w:r w:rsidRPr="007F55D8">
        <w:t>повышение просвещенности участников образовательных отношений в вопросах инвалидности и ограниченных возможностей здоровья;</w:t>
      </w:r>
    </w:p>
    <w:p w:rsidR="007F55D8" w:rsidRPr="007F55D8" w:rsidRDefault="007F55D8" w:rsidP="007F55D8">
      <w:r w:rsidRPr="007F55D8">
        <w:lastRenderedPageBreak/>
        <w:t>борьба со стереотипами, предрассудками и вредными обычаями в отношении инвалидов и лиц с ограниченными возможностями здоровья;</w:t>
      </w:r>
    </w:p>
    <w:p w:rsidR="007F55D8" w:rsidRPr="007F55D8" w:rsidRDefault="007F55D8" w:rsidP="007F55D8">
      <w:r w:rsidRPr="007F55D8">
        <w:t>воспитание уважительного отношения к правам инвалидов и обучающихся с ограниченными возможностями здоровья.</w:t>
      </w:r>
    </w:p>
    <w:p w:rsidR="007F55D8" w:rsidRPr="007F55D8" w:rsidRDefault="007F55D8" w:rsidP="007F55D8">
      <w:r w:rsidRPr="007F55D8">
        <w:t>3.1.4.3. Медицинско-оздоровительное:</w:t>
      </w:r>
    </w:p>
    <w:p w:rsidR="007F55D8" w:rsidRPr="007F55D8" w:rsidRDefault="007F55D8" w:rsidP="007F55D8">
      <w:r w:rsidRPr="007F55D8">
        <w:t>работа медпункта;</w:t>
      </w:r>
    </w:p>
    <w:p w:rsidR="007F55D8" w:rsidRPr="007F55D8" w:rsidRDefault="007F55D8" w:rsidP="007F55D8">
      <w:r w:rsidRPr="007F55D8">
        <w:t xml:space="preserve">адаптация дисциплины «Физическая культура» и спортивного оборудования под нужды и возможности </w:t>
      </w:r>
      <w:proofErr w:type="gramStart"/>
      <w:r w:rsidRPr="007F55D8">
        <w:t>обучающихся</w:t>
      </w:r>
      <w:proofErr w:type="gramEnd"/>
      <w:r w:rsidRPr="007F55D8">
        <w:t xml:space="preserve"> с ограниченными возможностями здоровья.</w:t>
      </w:r>
    </w:p>
    <w:p w:rsidR="007F55D8" w:rsidRPr="007F55D8" w:rsidRDefault="007F55D8" w:rsidP="007F55D8">
      <w:r w:rsidRPr="007F55D8">
        <w:t>3.4.4. Волонтерская помощь:</w:t>
      </w:r>
    </w:p>
    <w:p w:rsidR="007F55D8" w:rsidRPr="007F55D8" w:rsidRDefault="007F55D8" w:rsidP="007F55D8">
      <w:proofErr w:type="gramStart"/>
      <w:r w:rsidRPr="007F55D8">
        <w:t>развитие добровольной помощи студентам-инвалидам и лицам с ограниченными возможностями здоровья;</w:t>
      </w:r>
      <w:proofErr w:type="gramEnd"/>
    </w:p>
    <w:p w:rsidR="007F55D8" w:rsidRPr="007F55D8" w:rsidRDefault="007F55D8" w:rsidP="007F55D8">
      <w:proofErr w:type="gramStart"/>
      <w:r w:rsidRPr="007F55D8">
        <w:t>обучение добровольцев (волонтеров) моделям работы с обучающимися с ограниченными возможностями здоровья.</w:t>
      </w:r>
      <w:proofErr w:type="gramEnd"/>
    </w:p>
    <w:p w:rsidR="007F55D8" w:rsidRPr="007F55D8" w:rsidRDefault="007F55D8" w:rsidP="007F55D8">
      <w:r w:rsidRPr="007F55D8">
        <w:t>3.4.5. Программно-методическое:</w:t>
      </w:r>
    </w:p>
    <w:p w:rsidR="007F55D8" w:rsidRPr="007F55D8" w:rsidRDefault="007F55D8" w:rsidP="007F55D8">
      <w:r w:rsidRPr="007F55D8">
        <w:t>разработка методических рекомендаций по формированию индивидуальных образовательных маршрутов в соответствии с образовательными потребностями обучающихся с ограниченными возможностями здоровья;</w:t>
      </w:r>
    </w:p>
    <w:p w:rsidR="007F55D8" w:rsidRPr="007F55D8" w:rsidRDefault="007F55D8" w:rsidP="007F55D8">
      <w:r w:rsidRPr="007F55D8">
        <w:t>разработка адаптированных образовательных программ, учитывающих особенности ограничений по состоянию здоровья;</w:t>
      </w:r>
    </w:p>
    <w:p w:rsidR="007F55D8" w:rsidRPr="007F55D8" w:rsidRDefault="007F55D8" w:rsidP="007F55D8">
      <w:r w:rsidRPr="007F55D8">
        <w:t>дополнительное профессиональное образование педагогических работников в области образования лиц с ограниченными возможностями здоровья.</w:t>
      </w:r>
    </w:p>
    <w:p w:rsidR="007F55D8" w:rsidRPr="007F55D8" w:rsidRDefault="007F55D8" w:rsidP="007F55D8">
      <w:r w:rsidRPr="007F55D8">
        <w:t>3.1.5. Организация трудоустройства выпускников-инвалидов и лиц с ограниченными возможностями здоровья:</w:t>
      </w:r>
    </w:p>
    <w:p w:rsidR="007F55D8" w:rsidRPr="007F55D8" w:rsidRDefault="007F55D8" w:rsidP="007F55D8">
      <w:r w:rsidRPr="007F55D8">
        <w:t>презентации и встречи работодателей со студентами старших курсов;</w:t>
      </w:r>
    </w:p>
    <w:p w:rsidR="007F55D8" w:rsidRPr="007F55D8" w:rsidRDefault="007F55D8" w:rsidP="007F55D8">
      <w:r w:rsidRPr="007F55D8">
        <w:t>организация производственных практик на специализированных рабочих местах;</w:t>
      </w:r>
    </w:p>
    <w:p w:rsidR="007F55D8" w:rsidRPr="007F55D8" w:rsidRDefault="007F55D8" w:rsidP="007F55D8">
      <w:r w:rsidRPr="007F55D8">
        <w:t>организация индивидуальных консультаций по вопросам трудоустройства выпускников с ограниченными возможностями здоровья;</w:t>
      </w:r>
    </w:p>
    <w:p w:rsidR="007F55D8" w:rsidRPr="007F55D8" w:rsidRDefault="007F55D8" w:rsidP="007F55D8">
      <w:r w:rsidRPr="007F55D8">
        <w:t>содействие выпускникам в трудоустройстве на специализированные рабочие места;</w:t>
      </w:r>
    </w:p>
    <w:p w:rsidR="007F55D8" w:rsidRPr="007F55D8" w:rsidRDefault="007F55D8" w:rsidP="007F55D8">
      <w:r w:rsidRPr="007F55D8">
        <w:t>создание банка данных вакансий для выпускников - лиц с ограниченными возможностями здоровья.</w:t>
      </w:r>
    </w:p>
    <w:p w:rsidR="007F55D8" w:rsidRPr="007F55D8" w:rsidRDefault="007F55D8" w:rsidP="007F55D8">
      <w:r w:rsidRPr="007F55D8">
        <w:t xml:space="preserve">3.1.6. </w:t>
      </w:r>
      <w:proofErr w:type="gramStart"/>
      <w:r w:rsidRPr="007F55D8">
        <w:t>Комплексное сопровождение участников образовательного процесса, обеспечивающих получение образования обучающимися с ограниченными возможностями здоровья:</w:t>
      </w:r>
      <w:proofErr w:type="gramEnd"/>
    </w:p>
    <w:p w:rsidR="007F55D8" w:rsidRPr="007F55D8" w:rsidRDefault="007F55D8" w:rsidP="007F55D8">
      <w:r w:rsidRPr="007F55D8">
        <w:t xml:space="preserve">формирование службы психолого-педагогического сопровождения </w:t>
      </w:r>
      <w:proofErr w:type="gramStart"/>
      <w:r w:rsidRPr="007F55D8">
        <w:t>обучающихся</w:t>
      </w:r>
      <w:proofErr w:type="gramEnd"/>
      <w:r w:rsidRPr="007F55D8">
        <w:t xml:space="preserve"> с ограниченными возможностями здоровья в Колледже;</w:t>
      </w:r>
    </w:p>
    <w:p w:rsidR="007F55D8" w:rsidRPr="007F55D8" w:rsidRDefault="007F55D8" w:rsidP="007F55D8">
      <w:r w:rsidRPr="007F55D8">
        <w:lastRenderedPageBreak/>
        <w:t>поддержка и помощь в работе общественных организаций, решающих вопросы организации профессионального образования обучающихся с ограниченными возможностями здоровья.</w:t>
      </w:r>
    </w:p>
    <w:p w:rsidR="007F55D8" w:rsidRPr="007F55D8" w:rsidRDefault="007F55D8" w:rsidP="007F55D8">
      <w:r w:rsidRPr="007F55D8">
        <w:t>4. Особенности организации образовательной деятельности для студентов-инвалидов и лиц с ограниченными возможностями здоровья</w:t>
      </w:r>
    </w:p>
    <w:p w:rsidR="007F55D8" w:rsidRPr="007F55D8" w:rsidRDefault="007F55D8" w:rsidP="007F55D8">
      <w:r w:rsidRPr="007F55D8">
        <w:t>4.1. Колледжем создаются специальные условия для получения среднего профессионального образования обучающимися с ограниченными возможностями здоровья.</w:t>
      </w:r>
    </w:p>
    <w:p w:rsidR="007F55D8" w:rsidRPr="007F55D8" w:rsidRDefault="007F55D8" w:rsidP="007F55D8">
      <w:r w:rsidRPr="007F55D8">
        <w:t xml:space="preserve">4.2. </w:t>
      </w:r>
      <w:proofErr w:type="gramStart"/>
      <w:r w:rsidRPr="007F55D8">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w:t>
      </w:r>
      <w:proofErr w:type="gramEnd"/>
    </w:p>
    <w:p w:rsidR="007F55D8" w:rsidRPr="007F55D8" w:rsidRDefault="007F55D8" w:rsidP="007F55D8">
      <w:r w:rsidRPr="007F55D8">
        <w:t>использование специальных образовательных программ и методов обучения и воспитания,</w:t>
      </w:r>
    </w:p>
    <w:p w:rsidR="007F55D8" w:rsidRPr="007F55D8" w:rsidRDefault="007F55D8" w:rsidP="007F55D8">
      <w:r w:rsidRPr="007F55D8">
        <w:t>использование специальных учебников, учебных пособий и дидактических материалов,</w:t>
      </w:r>
    </w:p>
    <w:p w:rsidR="007F55D8" w:rsidRPr="007F55D8" w:rsidRDefault="007F55D8" w:rsidP="007F55D8">
      <w:r w:rsidRPr="007F55D8">
        <w:t xml:space="preserve">предоставление услуг педагога - психолога оказывающего </w:t>
      </w:r>
      <w:proofErr w:type="gramStart"/>
      <w:r w:rsidRPr="007F55D8">
        <w:t>обучающимся</w:t>
      </w:r>
      <w:proofErr w:type="gramEnd"/>
      <w:r w:rsidRPr="007F55D8">
        <w:t xml:space="preserve"> необходимую помощь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обучающихся, поддержке и укреплении их психического здоровья.</w:t>
      </w:r>
    </w:p>
    <w:p w:rsidR="007F55D8" w:rsidRPr="007F55D8" w:rsidRDefault="007F55D8" w:rsidP="007F55D8">
      <w:r w:rsidRPr="007F55D8">
        <w:t xml:space="preserve">4.3. </w:t>
      </w:r>
      <w:proofErr w:type="gramStart"/>
      <w:r w:rsidRPr="007F55D8">
        <w:t>В целях доступности получения среднего профессионального образования для обучающихся с ограниченными возможностями здоровья по зрению (при наличии студентов с данным видом ограничения здоровья в Колледже и нуждающихся в создании специальных условий) обеспечивается адаптация официального сайта Колледжа в сети «Интернет».</w:t>
      </w:r>
      <w:proofErr w:type="gramEnd"/>
    </w:p>
    <w:p w:rsidR="007F55D8" w:rsidRPr="007F55D8" w:rsidRDefault="007F55D8" w:rsidP="007F55D8">
      <w:r w:rsidRPr="007F55D8">
        <w:t>5. Выбор мест прохождения практики для обучающихся лиц с ограниченными возможностями здоровья и инвалидов с учетом требований их доступности</w:t>
      </w:r>
    </w:p>
    <w:p w:rsidR="007F55D8" w:rsidRPr="007F55D8" w:rsidRDefault="007F55D8" w:rsidP="007F55D8">
      <w:r w:rsidRPr="007F55D8">
        <w:t xml:space="preserve">5.1. </w:t>
      </w:r>
      <w:proofErr w:type="gramStart"/>
      <w:r w:rsidRPr="007F55D8">
        <w:t>При определении мест прохождения учебной и производственной практики обучающимися с ограниченными возможностями здоровья Колледж учитывает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а также рекомендации психолого-медико-педагогической комиссии.</w:t>
      </w:r>
      <w:proofErr w:type="gramEnd"/>
    </w:p>
    <w:p w:rsidR="007F55D8" w:rsidRPr="007F55D8" w:rsidRDefault="007F55D8" w:rsidP="007F55D8">
      <w:r w:rsidRPr="007F55D8">
        <w:t>5.2.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7F55D8" w:rsidRPr="007F55D8" w:rsidRDefault="007F55D8" w:rsidP="007F55D8">
      <w:r w:rsidRPr="007F55D8">
        <w:t>6. Права и обязанности студентов-инвалидов и лиц с ограниченными возможностями здоровья</w:t>
      </w:r>
    </w:p>
    <w:p w:rsidR="007F55D8" w:rsidRPr="007F55D8" w:rsidRDefault="007F55D8" w:rsidP="007F55D8">
      <w:r w:rsidRPr="007F55D8">
        <w:t>6.1. Колледж признает, что все лица равны перед законом и имеют право на равную защиту и равное пользование им без всякой дискриминации.</w:t>
      </w:r>
    </w:p>
    <w:p w:rsidR="007F55D8" w:rsidRPr="007F55D8" w:rsidRDefault="007F55D8" w:rsidP="007F55D8">
      <w:r w:rsidRPr="007F55D8">
        <w:t>6.2. В колледже запрещена любая дискриминация по признаку инвалидности или ограниченным возможностям здоровья и гарантируется равная и эффективная защита от дискриминации на любой почве.</w:t>
      </w:r>
    </w:p>
    <w:p w:rsidR="007F55D8" w:rsidRPr="007F55D8" w:rsidRDefault="007F55D8" w:rsidP="007F55D8">
      <w:r w:rsidRPr="007F55D8">
        <w:t>6.3. Колледж принимает все необходимые меры для обеспечения реализации обучающимися с ограниченными возможностями здоровья, в том числе инвалидами, всех прав человека и основных свобод наравне с другими.</w:t>
      </w:r>
    </w:p>
    <w:p w:rsidR="007F55D8" w:rsidRPr="007F55D8" w:rsidRDefault="007F55D8" w:rsidP="007F55D8">
      <w:r w:rsidRPr="007F55D8">
        <w:lastRenderedPageBreak/>
        <w:t>6.4. Колледж обеспечивает право обучающиеся с ограниченными возможностями здоровья, в том числе инвалидов,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необходимую помощь в реализации этого права.</w:t>
      </w:r>
    </w:p>
    <w:p w:rsidR="007F55D8" w:rsidRPr="007F55D8" w:rsidRDefault="007F55D8" w:rsidP="007F55D8">
      <w:r w:rsidRPr="007F55D8">
        <w:t>6.5. Обучающиеся с ограниченными возможностями здоровья имеют право:</w:t>
      </w:r>
    </w:p>
    <w:p w:rsidR="007F55D8" w:rsidRPr="007F55D8" w:rsidRDefault="007F55D8" w:rsidP="007F55D8">
      <w:r w:rsidRPr="007F55D8">
        <w:t>на свободу выражения мнения и убеждений,</w:t>
      </w:r>
    </w:p>
    <w:p w:rsidR="007F55D8" w:rsidRPr="007F55D8" w:rsidRDefault="007F55D8" w:rsidP="007F55D8">
      <w:r w:rsidRPr="007F55D8">
        <w:t>получать и распространять информацию наравне с другими, пользуясь по своему выбору всеми формами общения;</w:t>
      </w:r>
    </w:p>
    <w:p w:rsidR="007F55D8" w:rsidRPr="007F55D8" w:rsidRDefault="007F55D8" w:rsidP="007F55D8">
      <w:r w:rsidRPr="007F55D8">
        <w:t>на услуги в доступных и пригодных для обучающихся с ограниченными возможностями здоровья и инвалидов форматах;</w:t>
      </w:r>
    </w:p>
    <w:p w:rsidR="007F55D8" w:rsidRPr="007F55D8" w:rsidRDefault="007F55D8" w:rsidP="007F55D8">
      <w:r w:rsidRPr="007F55D8">
        <w:t>участвовать наравне с другими обучающимися в культурной жизни Колледжа;</w:t>
      </w:r>
    </w:p>
    <w:p w:rsidR="007F55D8" w:rsidRPr="007F55D8" w:rsidRDefault="007F55D8" w:rsidP="007F55D8">
      <w:r w:rsidRPr="007F55D8">
        <w:t>на признание и поддержку их особой культурной и языковой самобытности, включая жестовые языки и культуру глухих;</w:t>
      </w:r>
    </w:p>
    <w:p w:rsidR="007F55D8" w:rsidRPr="007F55D8" w:rsidRDefault="007F55D8" w:rsidP="007F55D8">
      <w:r w:rsidRPr="007F55D8">
        <w:t>на равные возможности с другими обучающимися для отдыха и занятий спортом.</w:t>
      </w:r>
    </w:p>
    <w:p w:rsidR="007F55D8" w:rsidRPr="007F55D8" w:rsidRDefault="007F55D8" w:rsidP="007F55D8">
      <w:r w:rsidRPr="007F55D8">
        <w:t xml:space="preserve">6.6. Указанные в п. 6.5. права и </w:t>
      </w:r>
      <w:proofErr w:type="gramStart"/>
      <w:r w:rsidRPr="007F55D8">
        <w:t>свободы</w:t>
      </w:r>
      <w:proofErr w:type="gramEnd"/>
      <w:r w:rsidRPr="007F55D8">
        <w:t xml:space="preserve"> обучающихся с ограниченными возможностями здоровья не являются исчерпывающими и не должны рассматриваться как умаляющие другие права и свободы обучающихся с ограниченными возможностями здоровья, предусмотренные действующим законодательством Российской Федерации.</w:t>
      </w:r>
    </w:p>
    <w:p w:rsidR="007F55D8" w:rsidRPr="007F55D8" w:rsidRDefault="007F55D8" w:rsidP="007F55D8">
      <w:r w:rsidRPr="007F55D8">
        <w:t xml:space="preserve">6.7. Обучающиеся с ограниченными возможностями здоровья после приема в Колледж обязаны выполнять нормы и </w:t>
      </w:r>
      <w:proofErr w:type="gramStart"/>
      <w:r w:rsidRPr="007F55D8">
        <w:t>требования</w:t>
      </w:r>
      <w:proofErr w:type="gramEnd"/>
      <w:r w:rsidRPr="007F55D8">
        <w:t xml:space="preserve"> действующих в Колледже локальных актов, в том числе Правил внутреннего распорядка.</w:t>
      </w:r>
    </w:p>
    <w:p w:rsidR="007F55D8" w:rsidRPr="007F55D8" w:rsidRDefault="007F55D8" w:rsidP="007F55D8">
      <w:pPr>
        <w:rPr>
          <w:rFonts w:ascii="Times New Roman" w:hAnsi="Times New Roman"/>
        </w:rPr>
      </w:pPr>
      <w:r w:rsidRPr="007F55D8">
        <w:t>ПОЛОЖЕНИЕ</w:t>
      </w:r>
      <w:r w:rsidRPr="007F55D8">
        <w:br/>
        <w:t>об особенностях текущего контроля успеваемости</w:t>
      </w:r>
      <w:r w:rsidRPr="007F55D8">
        <w:br/>
        <w:t>и промежуточной аттестации обучающихся с ограниченными возможностями здоровья</w:t>
      </w:r>
    </w:p>
    <w:p w:rsidR="007F55D8" w:rsidRPr="007F55D8" w:rsidRDefault="007F55D8" w:rsidP="007F55D8">
      <w:r w:rsidRPr="007F55D8">
        <w:t>1. Общие положения</w:t>
      </w:r>
    </w:p>
    <w:p w:rsidR="007F55D8" w:rsidRPr="007F55D8" w:rsidRDefault="007F55D8" w:rsidP="007F55D8">
      <w:r w:rsidRPr="007F55D8">
        <w:t>1.1. Настоящее Положение определяет порядок проведения текущего контроля успеваемости и промежуточной аттестации, а также ликвидации академических задолженно</w:t>
      </w:r>
      <w:r w:rsidRPr="007F55D8">
        <w:softHyphen/>
        <w:t xml:space="preserve">стей обучающихся с ограниченными возможностями здоровья ________________________ (далее – Колледж) и разработано в соответствии </w:t>
      </w:r>
      <w:proofErr w:type="gramStart"/>
      <w:r w:rsidRPr="007F55D8">
        <w:t>с</w:t>
      </w:r>
      <w:proofErr w:type="gramEnd"/>
      <w:r w:rsidRPr="007F55D8">
        <w:t>:</w:t>
      </w:r>
    </w:p>
    <w:p w:rsidR="007F55D8" w:rsidRPr="007F55D8" w:rsidRDefault="007F55D8" w:rsidP="007F55D8">
      <w:r w:rsidRPr="007F55D8">
        <w:t> Федеральным законом от 29.12.2012 г. № 273-ФЗ «Об образовании в Российской Федерации»,</w:t>
      </w:r>
    </w:p>
    <w:p w:rsidR="007F55D8" w:rsidRPr="007F55D8" w:rsidRDefault="007F55D8" w:rsidP="007F55D8">
      <w:r w:rsidRPr="007F55D8">
        <w:t>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F55D8" w:rsidRPr="007F55D8" w:rsidRDefault="007F55D8" w:rsidP="007F55D8">
      <w:r w:rsidRPr="007F55D8">
        <w:t>Уставом Колледжа.</w:t>
      </w:r>
    </w:p>
    <w:p w:rsidR="007F55D8" w:rsidRPr="007F55D8" w:rsidRDefault="007F55D8" w:rsidP="007F55D8">
      <w:r w:rsidRPr="007F55D8">
        <w:lastRenderedPageBreak/>
        <w:t>1.2. Текущий контроль успеваемости и промежуточная аттестация обучающихся с ограниченными возможностями здоровья яв</w:t>
      </w:r>
      <w:r w:rsidRPr="007F55D8">
        <w:softHyphen/>
        <w:t xml:space="preserve">ляются составной частью внутренней системы </w:t>
      </w:r>
      <w:proofErr w:type="gramStart"/>
      <w:r w:rsidRPr="007F55D8">
        <w:t>контроля качества освоения образовательной программы среднего профессионального образования</w:t>
      </w:r>
      <w:proofErr w:type="gramEnd"/>
      <w:r w:rsidRPr="007F55D8">
        <w:t>.</w:t>
      </w:r>
    </w:p>
    <w:p w:rsidR="007F55D8" w:rsidRPr="007F55D8" w:rsidRDefault="007F55D8" w:rsidP="007F55D8">
      <w:r w:rsidRPr="007F55D8">
        <w:t>1.3. Текущий контроль и промежуточная аттестация в Колледже проводятся в устной и (или) письменной форме.</w:t>
      </w:r>
    </w:p>
    <w:p w:rsidR="007F55D8" w:rsidRPr="007F55D8" w:rsidRDefault="007F55D8" w:rsidP="007F55D8">
      <w:r w:rsidRPr="007F55D8">
        <w:t>1.4. Структура и периодичность проведения текущего кон</w:t>
      </w:r>
      <w:r w:rsidRPr="007F55D8">
        <w:softHyphen/>
        <w:t xml:space="preserve">троля успеваемости и промежуточной </w:t>
      </w:r>
      <w:proofErr w:type="gramStart"/>
      <w:r w:rsidRPr="007F55D8">
        <w:t>аттестации</w:t>
      </w:r>
      <w:proofErr w:type="gramEnd"/>
      <w:r w:rsidRPr="007F55D8">
        <w:t xml:space="preserve"> обучающихся с ограниченными возможностями здоровья Колледжа регла</w:t>
      </w:r>
      <w:r w:rsidRPr="007F55D8">
        <w:softHyphen/>
        <w:t>ментируется учебным планом, календарным учебным графиком, расписаниями учебных занятий и сессий.</w:t>
      </w:r>
    </w:p>
    <w:p w:rsidR="007F55D8" w:rsidRPr="007F55D8" w:rsidRDefault="007F55D8" w:rsidP="007F55D8">
      <w:r w:rsidRPr="007F55D8">
        <w:t xml:space="preserve">1.5. Особенности и содержание текущего контроля успеваемости и промежуточной </w:t>
      </w:r>
      <w:proofErr w:type="gramStart"/>
      <w:r w:rsidRPr="007F55D8">
        <w:t>аттестации</w:t>
      </w:r>
      <w:proofErr w:type="gramEnd"/>
      <w:r w:rsidRPr="007F55D8">
        <w:t xml:space="preserve"> обучающихся с ограниченными возможностями здоровья, в том числе фонд оценочных средств, отражаются в рабочей программе дисциплины (программе практики) и заблаговременно доводятся до обучающихся.</w:t>
      </w:r>
    </w:p>
    <w:p w:rsidR="007F55D8" w:rsidRPr="007F55D8" w:rsidRDefault="007F55D8" w:rsidP="007F55D8">
      <w:r w:rsidRPr="007F55D8">
        <w:t>1.6. Для инвалидов и обучающихся с ограниченными возможностями здоровья текущий контроль успеваемости и промежуточная аттестация проводятся с учетом особенностей их психофизического развития, индивидуальных возможностей и состояния здоровья.</w:t>
      </w:r>
    </w:p>
    <w:p w:rsidR="007F55D8" w:rsidRPr="007F55D8" w:rsidRDefault="007F55D8" w:rsidP="007F55D8">
      <w:r w:rsidRPr="007F55D8">
        <w:t>1.7. Информация о форме и порядке проведения текущего контроля успеваемости и промежуточной аттестации и фонд оценочных сре</w:t>
      </w:r>
      <w:proofErr w:type="gramStart"/>
      <w:r w:rsidRPr="007F55D8">
        <w:t>дств дл</w:t>
      </w:r>
      <w:proofErr w:type="gramEnd"/>
      <w:r w:rsidRPr="007F55D8">
        <w:t>я них разрабатываются и доводятся до сведения инвалидов и обучающихся с ограниченными возможностями здоровья в специально адаптированных к ограничениям их здоровья формах.</w:t>
      </w:r>
    </w:p>
    <w:p w:rsidR="007F55D8" w:rsidRPr="007F55D8" w:rsidRDefault="007F55D8" w:rsidP="007F55D8">
      <w:r w:rsidRPr="007F55D8">
        <w:t xml:space="preserve">1.8. </w:t>
      </w:r>
      <w:proofErr w:type="gramStart"/>
      <w:r w:rsidRPr="007F55D8">
        <w:t>Для обучающихся с ограниченными возможностями здоровья по зрению, справочная информация о расписании учебных занятий и сессий размещается в доступных для слепых и слабовидящих местах, в адаптированной форме с учетом их особых потребностей (выполняется крупным рельефно-контрастным шрифтом (на белом или желтом фоне) и дублируется шрифтом Брайля);</w:t>
      </w:r>
      <w:proofErr w:type="gramEnd"/>
    </w:p>
    <w:p w:rsidR="007F55D8" w:rsidRPr="007F55D8" w:rsidRDefault="007F55D8" w:rsidP="007F55D8">
      <w:r w:rsidRPr="007F55D8">
        <w:t>1.9. Для обучающихся с ограниченными возможностями здоровья, имеющих нарушения опорно-двигательного аппарата, обеспечивается возможность беспрепятственного доступ к стенду с расписанием учебных занятий и сессий.</w:t>
      </w:r>
    </w:p>
    <w:p w:rsidR="007F55D8" w:rsidRPr="007F55D8" w:rsidRDefault="007F55D8" w:rsidP="007F55D8">
      <w:r w:rsidRPr="007F55D8">
        <w:t>1.10.Зачеты и экзамены для инвалидов и лиц с ОВЗ проводятся в отдельной аудитории.</w:t>
      </w:r>
    </w:p>
    <w:p w:rsidR="007F55D8" w:rsidRPr="007F55D8" w:rsidRDefault="007F55D8" w:rsidP="007F55D8">
      <w:r w:rsidRPr="007F55D8">
        <w:t xml:space="preserve">1.11.Число инвалидов и лиц с ОВЗ в одной </w:t>
      </w:r>
      <w:proofErr w:type="gramStart"/>
      <w:r w:rsidRPr="007F55D8">
        <w:t>аудитории</w:t>
      </w:r>
      <w:proofErr w:type="gramEnd"/>
      <w:r w:rsidRPr="007F55D8">
        <w:t xml:space="preserve"> как правило не должно превышать:</w:t>
      </w:r>
    </w:p>
    <w:p w:rsidR="007F55D8" w:rsidRPr="007F55D8" w:rsidRDefault="007F55D8" w:rsidP="007F55D8">
      <w:r w:rsidRPr="007F55D8">
        <w:t>при прохождении аттестационных испытаний в письменной форме - 12 человек;</w:t>
      </w:r>
    </w:p>
    <w:p w:rsidR="007F55D8" w:rsidRPr="007F55D8" w:rsidRDefault="007F55D8" w:rsidP="007F55D8">
      <w:r w:rsidRPr="007F55D8">
        <w:t>при прохождении аттестационных испытаний в устной форме - 6 человек.</w:t>
      </w:r>
    </w:p>
    <w:p w:rsidR="007F55D8" w:rsidRPr="007F55D8" w:rsidRDefault="007F55D8" w:rsidP="007F55D8">
      <w:r w:rsidRPr="007F55D8">
        <w:t xml:space="preserve">1.12.При проведении промежуточной аттестации для </w:t>
      </w:r>
      <w:proofErr w:type="gramStart"/>
      <w:r w:rsidRPr="007F55D8">
        <w:t>обучающихся</w:t>
      </w:r>
      <w:proofErr w:type="gramEnd"/>
      <w:r w:rsidRPr="007F55D8">
        <w:t xml:space="preserve"> с ограниченными возможностями здоровья допускается:</w:t>
      </w:r>
    </w:p>
    <w:p w:rsidR="007F55D8" w:rsidRPr="007F55D8" w:rsidRDefault="007F55D8" w:rsidP="007F55D8">
      <w:proofErr w:type="gramStart"/>
      <w:r w:rsidRPr="007F55D8">
        <w:t>проведение зачетов и экзаменов для обучающихся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для обучающихся без ограничений по здоровью;</w:t>
      </w:r>
      <w:proofErr w:type="gramEnd"/>
    </w:p>
    <w:p w:rsidR="007F55D8" w:rsidRPr="007F55D8" w:rsidRDefault="007F55D8" w:rsidP="007F55D8">
      <w:proofErr w:type="gramStart"/>
      <w:r w:rsidRPr="007F55D8">
        <w:t xml:space="preserve">присутствие при необходимости в аудитории тьютора, оказывающего обучающимся с ограниченными возможностями здоровья необходимую техническую помощь с учетом </w:t>
      </w:r>
      <w:r w:rsidRPr="007F55D8">
        <w:lastRenderedPageBreak/>
        <w:t>индивидуальных особенностей обучающегося (занять рабочее место, передвигаться, прочитать и оформить задание, общаться с преподавателем и т.д.);</w:t>
      </w:r>
      <w:proofErr w:type="gramEnd"/>
    </w:p>
    <w:p w:rsidR="007F55D8" w:rsidRPr="007F55D8" w:rsidRDefault="007F55D8" w:rsidP="007F55D8">
      <w:r w:rsidRPr="007F55D8">
        <w:t xml:space="preserve">пользование необходимыми </w:t>
      </w:r>
      <w:proofErr w:type="gramStart"/>
      <w:r w:rsidRPr="007F55D8">
        <w:t>обучающемуся</w:t>
      </w:r>
      <w:proofErr w:type="gramEnd"/>
      <w:r w:rsidRPr="007F55D8">
        <w:t xml:space="preserve"> с ограниченными возможностями здоровья техническими средствами при прохождении сдачи зачета или экзамена с учетом индивидуальных особенностей обучающегося.</w:t>
      </w:r>
    </w:p>
    <w:p w:rsidR="007F55D8" w:rsidRPr="007F55D8" w:rsidRDefault="007F55D8" w:rsidP="007F55D8">
      <w:r w:rsidRPr="007F55D8">
        <w:t>1.13.Форма проведения текущего контроля успеваемости и промежуточной аттестации для студентов-инвалидов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rsidR="007F55D8" w:rsidRPr="007F55D8" w:rsidRDefault="007F55D8" w:rsidP="007F55D8">
      <w:r w:rsidRPr="007F55D8">
        <w:t xml:space="preserve">1.14.В случае необходимости </w:t>
      </w:r>
      <w:proofErr w:type="gramStart"/>
      <w:r w:rsidRPr="007F55D8">
        <w:t>обучающимся</w:t>
      </w:r>
      <w:proofErr w:type="gramEnd"/>
      <w:r w:rsidRPr="007F55D8">
        <w:t xml:space="preserve"> с ограниченными возможностями здоровья предоставляются услуги </w:t>
      </w:r>
      <w:proofErr w:type="spellStart"/>
      <w:r w:rsidRPr="007F55D8">
        <w:t>сурдопереводчиков</w:t>
      </w:r>
      <w:proofErr w:type="spellEnd"/>
      <w:r w:rsidRPr="007F55D8">
        <w:t xml:space="preserve"> и </w:t>
      </w:r>
      <w:proofErr w:type="spellStart"/>
      <w:r w:rsidRPr="007F55D8">
        <w:t>тифлосурдопереводчиков</w:t>
      </w:r>
      <w:proofErr w:type="spellEnd"/>
      <w:r w:rsidRPr="007F55D8">
        <w:t>.</w:t>
      </w:r>
    </w:p>
    <w:p w:rsidR="007F55D8" w:rsidRPr="007F55D8" w:rsidRDefault="007F55D8" w:rsidP="007F55D8">
      <w:r w:rsidRPr="007F55D8">
        <w:t xml:space="preserve">1.15.Продолжительность каждого аттестационного испытания для </w:t>
      </w:r>
      <w:proofErr w:type="gramStart"/>
      <w:r w:rsidRPr="007F55D8">
        <w:t>обучающихся</w:t>
      </w:r>
      <w:proofErr w:type="gramEnd"/>
      <w:r w:rsidRPr="007F55D8">
        <w:t xml:space="preserve"> с ограниченными возможностями здоровья увеличивается по решению Колледжа, но не более чем на 1,5 часа.</w:t>
      </w:r>
    </w:p>
    <w:p w:rsidR="007F55D8" w:rsidRPr="007F55D8" w:rsidRDefault="007F55D8" w:rsidP="007F55D8">
      <w:r w:rsidRPr="007F55D8">
        <w:t xml:space="preserve">1.16.При проведении аттестационных испытаний обеспечивается выполнение следующих дополнительных требований в зависимости от индивидуальных </w:t>
      </w:r>
      <w:proofErr w:type="gramStart"/>
      <w:r w:rsidRPr="007F55D8">
        <w:t>особенностей</w:t>
      </w:r>
      <w:proofErr w:type="gramEnd"/>
      <w:r w:rsidRPr="007F55D8">
        <w:t xml:space="preserve"> обучающихся с ограниченными возможностями здоровья:</w:t>
      </w:r>
    </w:p>
    <w:p w:rsidR="007F55D8" w:rsidRPr="007F55D8" w:rsidRDefault="007F55D8" w:rsidP="007F55D8">
      <w:r w:rsidRPr="007F55D8">
        <w:t>для слепых:</w:t>
      </w:r>
    </w:p>
    <w:p w:rsidR="007F55D8" w:rsidRPr="007F55D8" w:rsidRDefault="007F55D8" w:rsidP="007F55D8">
      <w:r w:rsidRPr="007F55D8">
        <w:t>экзаменационные билеты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F55D8" w:rsidRPr="007F55D8" w:rsidRDefault="007F55D8" w:rsidP="007F55D8">
      <w:r w:rsidRPr="007F55D8">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7F55D8">
        <w:t>надиктовываются</w:t>
      </w:r>
      <w:proofErr w:type="spellEnd"/>
      <w:r w:rsidRPr="007F55D8">
        <w:t xml:space="preserve"> ассистенту;</w:t>
      </w:r>
    </w:p>
    <w:p w:rsidR="007F55D8" w:rsidRPr="007F55D8" w:rsidRDefault="007F55D8" w:rsidP="007F55D8">
      <w:r w:rsidRPr="007F55D8">
        <w:t>обучающимся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F55D8" w:rsidRPr="007F55D8" w:rsidRDefault="007F55D8" w:rsidP="007F55D8">
      <w:r w:rsidRPr="007F55D8">
        <w:t>для слабовидящих:</w:t>
      </w:r>
    </w:p>
    <w:p w:rsidR="007F55D8" w:rsidRPr="007F55D8" w:rsidRDefault="007F55D8" w:rsidP="007F55D8">
      <w:r w:rsidRPr="007F55D8">
        <w:t>обеспечивается индивидуальное равномерное освещение не менее 300 люкс;</w:t>
      </w:r>
    </w:p>
    <w:p w:rsidR="007F55D8" w:rsidRPr="007F55D8" w:rsidRDefault="007F55D8" w:rsidP="007F55D8">
      <w:proofErr w:type="gramStart"/>
      <w:r w:rsidRPr="007F55D8">
        <w:t>обучающимся</w:t>
      </w:r>
      <w:proofErr w:type="gramEnd"/>
      <w:r w:rsidRPr="007F55D8">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7F55D8" w:rsidRPr="007F55D8" w:rsidRDefault="007F55D8" w:rsidP="007F55D8">
      <w:r w:rsidRPr="007F55D8">
        <w:t>экзаменационные билеты оформляются увеличенным шрифтом;</w:t>
      </w:r>
    </w:p>
    <w:p w:rsidR="007F55D8" w:rsidRPr="007F55D8" w:rsidRDefault="007F55D8" w:rsidP="007F55D8">
      <w:r w:rsidRPr="007F55D8">
        <w:t>для глухих и слабослышащих обеспечивается наличие звукоусиливающей аппаратуры коллективного пользования, при необходимости студентам предоставляется звукоусиливающая аппаратура индивидуального пользования;</w:t>
      </w:r>
    </w:p>
    <w:p w:rsidR="007F55D8" w:rsidRPr="007F55D8" w:rsidRDefault="007F55D8" w:rsidP="007F55D8">
      <w:r w:rsidRPr="007F55D8">
        <w:t xml:space="preserve">для слепоглухих предоставляются услуги </w:t>
      </w:r>
      <w:proofErr w:type="spellStart"/>
      <w:r w:rsidRPr="007F55D8">
        <w:t>тифлосурдопереводчика</w:t>
      </w:r>
      <w:proofErr w:type="spellEnd"/>
      <w:r w:rsidRPr="007F55D8">
        <w:t xml:space="preserve"> (помимо требований, выполняемых соответственно для слепых и глухих);</w:t>
      </w:r>
    </w:p>
    <w:p w:rsidR="007F55D8" w:rsidRPr="007F55D8" w:rsidRDefault="007F55D8" w:rsidP="007F55D8">
      <w:r w:rsidRPr="007F55D8">
        <w:lastRenderedPageBreak/>
        <w:t>для лиц с тяжелыми нарушениями речи, глухих, слабослышащих аттестационные испытания, проводимые в устной форме, проводятся в письменной форме;</w:t>
      </w:r>
    </w:p>
    <w:p w:rsidR="007F55D8" w:rsidRPr="007F55D8" w:rsidRDefault="007F55D8" w:rsidP="007F55D8">
      <w:r w:rsidRPr="007F55D8">
        <w:t>для лиц с нарушениями двигательных функций верхних конечностей или отсутствием верхних конечностей:</w:t>
      </w:r>
    </w:p>
    <w:p w:rsidR="007F55D8" w:rsidRPr="007F55D8" w:rsidRDefault="007F55D8" w:rsidP="007F55D8">
      <w:r w:rsidRPr="007F55D8">
        <w:t xml:space="preserve">письменные задания выполняются на компьютере со специализированным программным обеспечением или </w:t>
      </w:r>
      <w:proofErr w:type="spellStart"/>
      <w:r w:rsidRPr="007F55D8">
        <w:t>надиктовываются</w:t>
      </w:r>
      <w:proofErr w:type="spellEnd"/>
      <w:r w:rsidRPr="007F55D8">
        <w:t xml:space="preserve"> ассистенту;</w:t>
      </w:r>
    </w:p>
    <w:p w:rsidR="007F55D8" w:rsidRPr="007F55D8" w:rsidRDefault="007F55D8" w:rsidP="007F55D8">
      <w:r w:rsidRPr="007F55D8">
        <w:t>аттестационные испытания, проводимые в письменной форме, проводятся в устной форме.</w:t>
      </w:r>
    </w:p>
    <w:p w:rsidR="007F55D8" w:rsidRPr="007F55D8" w:rsidRDefault="007F55D8" w:rsidP="007F55D8">
      <w:r w:rsidRPr="007F55D8">
        <w:t>Мероприятия текущего контроля успеваемости и промежуточной аттестации для обучающихся с ограниченными возможностями здоровья, при необходимости, могут быть проведены с применением дистанционных образовательных технологий.</w:t>
      </w:r>
    </w:p>
    <w:p w:rsidR="007F55D8" w:rsidRPr="007F55D8" w:rsidRDefault="007F55D8" w:rsidP="007F55D8">
      <w:pPr>
        <w:rPr>
          <w:rFonts w:ascii="Times New Roman" w:hAnsi="Times New Roman"/>
          <w:sz w:val="27"/>
          <w:szCs w:val="27"/>
        </w:rPr>
      </w:pPr>
      <w:r w:rsidRPr="007F55D8">
        <w:rPr>
          <w:sz w:val="27"/>
          <w:szCs w:val="27"/>
        </w:rPr>
        <w:pict>
          <v:rect id="_x0000_i1025" style="width:0;height:.75pt" o:hralign="center" o:hrstd="t" o:hr="t" fillcolor="gray" stroked="f"/>
        </w:pict>
      </w:r>
    </w:p>
    <w:bookmarkStart w:id="2" w:name="_ftn1"/>
    <w:p w:rsidR="007F55D8" w:rsidRPr="007F55D8" w:rsidRDefault="007F55D8" w:rsidP="007F55D8">
      <w:r w:rsidRPr="007F55D8">
        <w:fldChar w:fldCharType="begin"/>
      </w:r>
      <w:r w:rsidRPr="007F55D8">
        <w:instrText xml:space="preserve"> HYPERLINK "http://fmcspo.ru/documents/metodics/rekomendatsii/metodrekomendatsii_po_reglamentatsii_" \l "_ftnref1" \o "" </w:instrText>
      </w:r>
      <w:r w:rsidRPr="007F55D8">
        <w:fldChar w:fldCharType="separate"/>
      </w:r>
      <w:r w:rsidRPr="007F55D8">
        <w:rPr>
          <w:rStyle w:val="a3"/>
          <w:rFonts w:ascii="Helvetica" w:hAnsi="Helvetica"/>
          <w:color w:val="auto"/>
          <w:sz w:val="23"/>
          <w:szCs w:val="23"/>
        </w:rPr>
        <w:t>[1]</w:t>
      </w:r>
      <w:r w:rsidRPr="007F55D8">
        <w:fldChar w:fldCharType="end"/>
      </w:r>
      <w:bookmarkEnd w:id="2"/>
      <w:r w:rsidRPr="007F55D8">
        <w:rPr>
          <w:rStyle w:val="apple-converted-space"/>
          <w:rFonts w:ascii="Helvetica" w:hAnsi="Helvetica"/>
          <w:sz w:val="23"/>
          <w:szCs w:val="23"/>
        </w:rPr>
        <w:t> </w:t>
      </w:r>
      <w:r w:rsidRPr="007F55D8">
        <w:t>Исключения установлены ч. 2 и 9 ст. 20 Федерального закона от 21.11.2011 г. № 323-ФЗ «Об основах охраны здоровья граждан в Российской Федерации».</w:t>
      </w:r>
    </w:p>
    <w:p w:rsidR="00DD42A2" w:rsidRPr="007F55D8" w:rsidRDefault="00DD42A2" w:rsidP="007F55D8"/>
    <w:sectPr w:rsidR="00DD42A2" w:rsidRPr="007F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E6"/>
    <w:rsid w:val="007F55D8"/>
    <w:rsid w:val="00BA0CE6"/>
    <w:rsid w:val="00DD42A2"/>
    <w:rsid w:val="00FF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39"/>
  </w:style>
  <w:style w:type="paragraph" w:styleId="2">
    <w:name w:val="heading 2"/>
    <w:basedOn w:val="a"/>
    <w:link w:val="20"/>
    <w:uiPriority w:val="9"/>
    <w:qFormat/>
    <w:rsid w:val="00BA0C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A0C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CE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A0CE6"/>
    <w:rPr>
      <w:rFonts w:ascii="Times New Roman" w:eastAsia="Times New Roman" w:hAnsi="Times New Roman" w:cs="Times New Roman"/>
      <w:b/>
      <w:bCs/>
      <w:sz w:val="24"/>
      <w:szCs w:val="24"/>
      <w:lang w:eastAsia="ru-RU"/>
    </w:rPr>
  </w:style>
  <w:style w:type="paragraph" w:customStyle="1" w:styleId="normacttext">
    <w:name w:val="norm_act_text"/>
    <w:basedOn w:val="a"/>
    <w:rsid w:val="00BA0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0CE6"/>
    <w:rPr>
      <w:color w:val="0000FF"/>
      <w:u w:val="single"/>
    </w:rPr>
  </w:style>
  <w:style w:type="character" w:customStyle="1" w:styleId="apple-converted-space">
    <w:name w:val="apple-converted-space"/>
    <w:basedOn w:val="a0"/>
    <w:rsid w:val="00BA0CE6"/>
  </w:style>
  <w:style w:type="paragraph" w:styleId="a4">
    <w:name w:val="Balloon Text"/>
    <w:basedOn w:val="a"/>
    <w:link w:val="a5"/>
    <w:uiPriority w:val="99"/>
    <w:semiHidden/>
    <w:unhideWhenUsed/>
    <w:rsid w:val="007F55D8"/>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7F55D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39"/>
  </w:style>
  <w:style w:type="paragraph" w:styleId="2">
    <w:name w:val="heading 2"/>
    <w:basedOn w:val="a"/>
    <w:link w:val="20"/>
    <w:uiPriority w:val="9"/>
    <w:qFormat/>
    <w:rsid w:val="00BA0C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A0C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CE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A0CE6"/>
    <w:rPr>
      <w:rFonts w:ascii="Times New Roman" w:eastAsia="Times New Roman" w:hAnsi="Times New Roman" w:cs="Times New Roman"/>
      <w:b/>
      <w:bCs/>
      <w:sz w:val="24"/>
      <w:szCs w:val="24"/>
      <w:lang w:eastAsia="ru-RU"/>
    </w:rPr>
  </w:style>
  <w:style w:type="paragraph" w:customStyle="1" w:styleId="normacttext">
    <w:name w:val="norm_act_text"/>
    <w:basedOn w:val="a"/>
    <w:rsid w:val="00BA0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0CE6"/>
    <w:rPr>
      <w:color w:val="0000FF"/>
      <w:u w:val="single"/>
    </w:rPr>
  </w:style>
  <w:style w:type="character" w:customStyle="1" w:styleId="apple-converted-space">
    <w:name w:val="apple-converted-space"/>
    <w:basedOn w:val="a0"/>
    <w:rsid w:val="00BA0CE6"/>
  </w:style>
  <w:style w:type="paragraph" w:styleId="a4">
    <w:name w:val="Balloon Text"/>
    <w:basedOn w:val="a"/>
    <w:link w:val="a5"/>
    <w:uiPriority w:val="99"/>
    <w:semiHidden/>
    <w:unhideWhenUsed/>
    <w:rsid w:val="007F55D8"/>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7F55D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01582">
      <w:bodyDiv w:val="1"/>
      <w:marLeft w:val="0"/>
      <w:marRight w:val="0"/>
      <w:marTop w:val="0"/>
      <w:marBottom w:val="0"/>
      <w:divBdr>
        <w:top w:val="none" w:sz="0" w:space="0" w:color="auto"/>
        <w:left w:val="none" w:sz="0" w:space="0" w:color="auto"/>
        <w:bottom w:val="none" w:sz="0" w:space="0" w:color="auto"/>
        <w:right w:val="none" w:sz="0" w:space="0" w:color="auto"/>
      </w:divBdr>
      <w:divsChild>
        <w:div w:id="205455393">
          <w:marLeft w:val="0"/>
          <w:marRight w:val="0"/>
          <w:marTop w:val="0"/>
          <w:marBottom w:val="0"/>
          <w:divBdr>
            <w:top w:val="none" w:sz="0" w:space="0" w:color="auto"/>
            <w:left w:val="none" w:sz="0" w:space="0" w:color="auto"/>
            <w:bottom w:val="none" w:sz="0" w:space="0" w:color="auto"/>
            <w:right w:val="none" w:sz="0" w:space="0" w:color="auto"/>
          </w:divBdr>
          <w:divsChild>
            <w:div w:id="16729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5983">
      <w:bodyDiv w:val="1"/>
      <w:marLeft w:val="0"/>
      <w:marRight w:val="0"/>
      <w:marTop w:val="0"/>
      <w:marBottom w:val="0"/>
      <w:divBdr>
        <w:top w:val="none" w:sz="0" w:space="0" w:color="auto"/>
        <w:left w:val="none" w:sz="0" w:space="0" w:color="auto"/>
        <w:bottom w:val="none" w:sz="0" w:space="0" w:color="auto"/>
        <w:right w:val="none" w:sz="0" w:space="0" w:color="auto"/>
      </w:divBdr>
      <w:divsChild>
        <w:div w:id="938677236">
          <w:marLeft w:val="0"/>
          <w:marRight w:val="0"/>
          <w:marTop w:val="0"/>
          <w:marBottom w:val="0"/>
          <w:divBdr>
            <w:top w:val="none" w:sz="0" w:space="0" w:color="auto"/>
            <w:left w:val="none" w:sz="0" w:space="0" w:color="auto"/>
            <w:bottom w:val="none" w:sz="0" w:space="0" w:color="auto"/>
            <w:right w:val="none" w:sz="0" w:space="0" w:color="auto"/>
          </w:divBdr>
          <w:divsChild>
            <w:div w:id="1470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8233-FDC6-4CF2-AE9D-FDD0A1EF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7958</Words>
  <Characters>45364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 Ксения Львовна</dc:creator>
  <cp:keywords/>
  <dc:description/>
  <cp:lastModifiedBy>Нефедьева Ксения Львовна</cp:lastModifiedBy>
  <cp:revision>2</cp:revision>
  <cp:lastPrinted>2017-01-10T02:44:00Z</cp:lastPrinted>
  <dcterms:created xsi:type="dcterms:W3CDTF">2017-01-10T02:13:00Z</dcterms:created>
  <dcterms:modified xsi:type="dcterms:W3CDTF">2017-01-10T02:45:00Z</dcterms:modified>
</cp:coreProperties>
</file>