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0519AA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Тузов Д.В.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BD2C7C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426331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0" w:name="_Toc489607708"/>
          <w:bookmarkStart w:id="1" w:name="_Toc496733919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0"/>
          <w:bookmarkEnd w:id="1"/>
        </w:p>
        <w:p w:rsidR="00BD2C7C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2" w:name="_Toc489607709"/>
          <w:bookmarkStart w:id="3" w:name="_Toc496289512"/>
          <w:bookmarkStart w:id="4" w:name="_Toc496733920"/>
          <w:r w:rsidRPr="00161476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2"/>
          <w:bookmarkEnd w:id="3"/>
          <w:bookmarkEnd w:id="4"/>
        </w:p>
        <w:p w:rsidR="00BD2C7C" w:rsidRPr="003709D0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5" w:name="_Toc489607710"/>
          <w:r w:rsidRPr="00821844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ТЕХНИКИБЕЗОПАСНОСТИ И ОКРУЖАЮЩЕЙ СРЕДЫ КОМПЕТЕНЦИИ</w:t>
          </w:r>
          <w:bookmarkEnd w:id="5"/>
        </w:p>
        <w:p w:rsidR="00BD2C7C" w:rsidRPr="007A15DF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6" w:name="_Toc507427596"/>
          <w:r w:rsidRPr="007A15DF">
            <w:rPr>
              <w:rFonts w:ascii="Times New Roman" w:hAnsi="Times New Roman"/>
            </w:rPr>
            <w:t>1.Общие требования охраны труда</w:t>
          </w:r>
          <w:bookmarkEnd w:id="6"/>
        </w:p>
        <w:p w:rsidR="00BD2C7C" w:rsidRPr="003709D0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 xml:space="preserve">1.1. Для участников от 14 до 16 лет – возрастная категория </w:t>
          </w:r>
          <w:proofErr w:type="spellStart"/>
          <w:r w:rsidRPr="003709D0">
            <w:rPr>
              <w:rFonts w:ascii="Times New Roman" w:hAnsi="Times New Roman" w:cs="Times New Roman"/>
              <w:sz w:val="28"/>
              <w:szCs w:val="28"/>
            </w:rPr>
            <w:t>Junior</w:t>
          </w:r>
          <w:proofErr w:type="spellEnd"/>
        </w:p>
        <w:p w:rsidR="00BD2C7C" w:rsidRPr="003709D0" w:rsidRDefault="00BD2C7C" w:rsidP="003709D0">
          <w:pPr>
            <w:ind w:left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 xml:space="preserve">К участию в конкурсе по стандартам </w:t>
          </w:r>
          <w:proofErr w:type="spellStart"/>
          <w:r w:rsidRPr="003709D0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3709D0">
            <w:rPr>
              <w:rFonts w:ascii="Times New Roman" w:hAnsi="Times New Roman" w:cs="Times New Roman"/>
              <w:sz w:val="28"/>
              <w:szCs w:val="28"/>
              <w:lang w:val="en-US"/>
            </w:rPr>
            <w:t>Russia</w:t>
          </w:r>
          <w:r w:rsidRPr="003709D0">
            <w:rPr>
              <w:rFonts w:ascii="Times New Roman" w:hAnsi="Times New Roman" w:cs="Times New Roman"/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proofErr w:type="gramStart"/>
          <w:r w:rsidRPr="007A15DF">
            <w:rPr>
              <w:sz w:val="28"/>
              <w:szCs w:val="28"/>
            </w:rPr>
            <w:t>ознакомленные</w:t>
          </w:r>
          <w:proofErr w:type="gramEnd"/>
          <w:r w:rsidRPr="007A15DF">
            <w:rPr>
              <w:sz w:val="28"/>
              <w:szCs w:val="28"/>
            </w:rPr>
            <w:t xml:space="preserve">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3709D0" w:rsidRDefault="00BD2C7C" w:rsidP="00BD2C7C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3709D0" w:rsidRDefault="00BD2C7C" w:rsidP="003709D0">
          <w:pPr>
            <w:ind w:left="708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 xml:space="preserve">К самостоятельному выполнению конкурсных заданий в Компетенции  «Реставрация произведений из дерева» по стандартам </w:t>
          </w:r>
          <w:proofErr w:type="spellStart"/>
          <w:r w:rsidRPr="003709D0">
            <w:rPr>
              <w:rFonts w:ascii="Times New Roman" w:hAnsi="Times New Roman" w:cs="Times New Roman"/>
              <w:sz w:val="28"/>
              <w:szCs w:val="28"/>
            </w:rPr>
            <w:t>WorldSkills</w:t>
          </w:r>
          <w:proofErr w:type="spellEnd"/>
          <w:r w:rsidRPr="003709D0">
            <w:rPr>
              <w:rFonts w:ascii="Times New Roman" w:hAnsi="Times New Roman" w:cs="Times New Roman"/>
              <w:sz w:val="28"/>
              <w:szCs w:val="28"/>
            </w:rPr>
            <w:t xml:space="preserve"> допускаются участники не моложе 17 лет: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proofErr w:type="gramStart"/>
          <w:r w:rsidRPr="007A15DF">
            <w:rPr>
              <w:sz w:val="28"/>
              <w:szCs w:val="28"/>
            </w:rPr>
            <w:t>ознакомленные</w:t>
          </w:r>
          <w:proofErr w:type="gramEnd"/>
          <w:r w:rsidRPr="007A15DF">
            <w:rPr>
              <w:sz w:val="28"/>
              <w:szCs w:val="28"/>
            </w:rPr>
            <w:t xml:space="preserve">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имеющие необходимые навыки по эксплуатации ручного, электрифицированного инструмента, приспособлений, стационарного и </w:t>
          </w:r>
          <w:proofErr w:type="spellStart"/>
          <w:r w:rsidRPr="007A15DF">
            <w:rPr>
              <w:sz w:val="28"/>
              <w:szCs w:val="28"/>
            </w:rPr>
            <w:t>полустационарного</w:t>
          </w:r>
          <w:proofErr w:type="spellEnd"/>
          <w:r w:rsidRPr="007A15DF">
            <w:rPr>
              <w:sz w:val="28"/>
              <w:szCs w:val="28"/>
            </w:rPr>
            <w:t xml:space="preserve"> оборудования;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3709D0" w:rsidRDefault="00BD2C7C" w:rsidP="003709D0">
          <w:pPr>
            <w:spacing w:before="120" w:after="120"/>
            <w:ind w:left="708" w:firstLine="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личную гигиену;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t xml:space="preserve">запрещается использовать на площадке электронные устройства: телефоны, смартфоны, фотоаппараты, видеокамеры и другие электронные </w:t>
          </w:r>
          <w:proofErr w:type="spellStart"/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гаджеты</w:t>
          </w:r>
          <w:proofErr w:type="spellEnd"/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3709D0" w:rsidRDefault="00BD2C7C" w:rsidP="003709D0">
          <w:pPr>
            <w:spacing w:before="120" w:after="120"/>
            <w:ind w:left="708" w:firstLine="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6032"/>
            <w:gridCol w:w="3313"/>
          </w:tblGrid>
          <w:tr w:rsidR="00BD2C7C" w:rsidRPr="007A15DF" w:rsidTr="001B1F15">
            <w:tc>
              <w:tcPr>
                <w:tcW w:w="9345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313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Ножовки всех видов (обушковые,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полуобушковые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безобушковые</w:t>
                </w:r>
                <w:proofErr w:type="spellEnd"/>
                <w:r w:rsidRPr="007A15DF">
                  <w:rPr>
                    <w:sz w:val="28"/>
                    <w:szCs w:val="28"/>
                  </w:rPr>
                  <w:t>; для поперечного, продольного и смешанного пиления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плоского строгания всех видов и размеров (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шлифтик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полуфуганок</w:t>
                </w:r>
                <w:proofErr w:type="spellEnd"/>
                <w:r w:rsidRPr="007A15DF">
                  <w:rPr>
                    <w:sz w:val="28"/>
                    <w:szCs w:val="28"/>
                  </w:rPr>
                  <w:t>, рубанок с двойным ножом, фуганок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gramStart"/>
                <w:r w:rsidRPr="007A15DF">
                  <w:rPr>
                    <w:sz w:val="28"/>
                    <w:szCs w:val="28"/>
                  </w:rPr>
                  <w:t xml:space="preserve">Рубанки для профильного строгания </w:t>
                </w:r>
                <w:r w:rsidRPr="007A15DF">
                  <w:rPr>
                    <w:sz w:val="28"/>
                    <w:szCs w:val="28"/>
                  </w:rPr>
                  <w:lastRenderedPageBreak/>
                  <w:t>(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фальцгебель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грунтубель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>, шпунтубель, горбач, струг (скобель), галтель, зензубель и др.</w:t>
                </w:r>
                <w:proofErr w:type="gramEnd"/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Цикли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3709D0" w:rsidRDefault="00BD2C7C" w:rsidP="00BD2C7C">
          <w:pPr>
            <w:spacing w:before="120" w:after="1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709D0">
            <w:rPr>
              <w:rFonts w:ascii="Times New Roman" w:hAnsi="Times New Roman" w:cs="Times New Roman"/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5059"/>
            <w:gridCol w:w="4462"/>
          </w:tblGrid>
          <w:tr w:rsidR="00BD2C7C" w:rsidRPr="007A15DF" w:rsidTr="001B1F15">
            <w:tc>
              <w:tcPr>
                <w:tcW w:w="9521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46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 xml:space="preserve">Ручные электроинструменты и </w:t>
                </w:r>
                <w:proofErr w:type="spellStart"/>
                <w:r w:rsidRPr="007A15DF">
                  <w:rPr>
                    <w:b/>
                    <w:sz w:val="28"/>
                    <w:szCs w:val="28"/>
                  </w:rPr>
                  <w:t>полустационарное</w:t>
                </w:r>
                <w:proofErr w:type="spellEnd"/>
                <w:r w:rsidRPr="007A15DF">
                  <w:rPr>
                    <w:b/>
                    <w:sz w:val="28"/>
                    <w:szCs w:val="28"/>
                  </w:rPr>
                  <w:t xml:space="preserve"> оборудование: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Шуруповерты</w:t>
                </w:r>
                <w:proofErr w:type="spellEnd"/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0D5E7B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Заточной</w:t>
                </w:r>
                <w:proofErr w:type="gramEnd"/>
                <w:r>
                  <w:rPr>
                    <w:sz w:val="28"/>
                    <w:szCs w:val="28"/>
                  </w:rPr>
                  <w:t xml:space="preserve"> станок</w:t>
                </w:r>
                <w:bookmarkStart w:id="7" w:name="_GoBack"/>
                <w:bookmarkEnd w:id="7"/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t>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всех видов (ленточные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виброшлифмашины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дельташлифмашины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; эксцентриковые </w:t>
                </w:r>
                <w:proofErr w:type="spellStart"/>
                <w:proofErr w:type="gramStart"/>
                <w:r w:rsidRPr="007A15DF">
                  <w:rPr>
                    <w:sz w:val="28"/>
                    <w:szCs w:val="28"/>
                  </w:rPr>
                  <w:t>шлиф-машины</w:t>
                </w:r>
                <w:proofErr w:type="spellEnd"/>
                <w:proofErr w:type="gramEnd"/>
                <w:r w:rsidRPr="007A15DF">
                  <w:rPr>
                    <w:sz w:val="28"/>
                    <w:szCs w:val="28"/>
                  </w:rPr>
                  <w:t>; угловые шлифовальные машины и др.)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spellStart"/>
                <w:r w:rsidRPr="007A15DF">
                  <w:rPr>
                    <w:sz w:val="28"/>
                    <w:szCs w:val="28"/>
                  </w:rPr>
                  <w:lastRenderedPageBreak/>
                  <w:t>Электролобзики</w:t>
                </w:r>
                <w:proofErr w:type="spellEnd"/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Физические: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режущие и колющие инструменты;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опасное напряжение в электрической сети;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заусенцы, сколы на заготовках;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шум; вибрация;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система вентиляции;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Химические: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пыль;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отделочные средства и материалы;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агрессивные жидкости (растворители, смывки);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клеи.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Психофизиологические: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чрезмерное напряжение внимания,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усиленная нагрузка на зрение,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чрезмерная нагрузка на организм при неправильной рабочей позе</w:t>
          </w:r>
          <w:r w:rsidR="000B2C9B">
            <w:rPr>
              <w:sz w:val="28"/>
              <w:szCs w:val="28"/>
            </w:rPr>
            <w:t>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1.7. Применяемые во время выполнения конкурсного задания средства индивидуальной защиты: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спецодежда (рабочи</w:t>
          </w:r>
          <w:r>
            <w:rPr>
              <w:sz w:val="28"/>
              <w:szCs w:val="28"/>
            </w:rPr>
            <w:t>й</w:t>
          </w:r>
          <w:r w:rsidR="003709D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костюм</w:t>
          </w:r>
          <w:r w:rsidRPr="007A15DF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футболка </w:t>
          </w:r>
          <w:proofErr w:type="spellStart"/>
          <w:r>
            <w:rPr>
              <w:sz w:val="28"/>
              <w:szCs w:val="28"/>
            </w:rPr>
            <w:t>х</w:t>
          </w:r>
          <w:proofErr w:type="spellEnd"/>
          <w:r>
            <w:rPr>
              <w:sz w:val="28"/>
              <w:szCs w:val="28"/>
            </w:rPr>
            <w:t xml:space="preserve">/б с длинными рукавами, </w:t>
          </w:r>
          <w:r w:rsidRPr="007A15DF">
            <w:rPr>
              <w:sz w:val="28"/>
              <w:szCs w:val="28"/>
            </w:rPr>
            <w:t>головной убор);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рабочая обувь на толстой подошве;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респиратор;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средства защиты </w:t>
          </w:r>
          <w:r>
            <w:rPr>
              <w:sz w:val="28"/>
              <w:szCs w:val="28"/>
            </w:rPr>
            <w:t xml:space="preserve">органов </w:t>
          </w:r>
          <w:r w:rsidRPr="007A15DF">
            <w:rPr>
              <w:sz w:val="28"/>
              <w:szCs w:val="28"/>
            </w:rPr>
            <w:t>зрения (очки);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перчатки текстильные и резиновые.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 части стационарных и </w:t>
          </w:r>
          <w:proofErr w:type="spellStart"/>
          <w:r w:rsidRPr="007A15DF">
            <w:rPr>
              <w:sz w:val="28"/>
              <w:szCs w:val="28"/>
            </w:rPr>
            <w:t>полустационарных</w:t>
          </w:r>
          <w:proofErr w:type="spellEnd"/>
          <w:r w:rsidRPr="007A15DF">
            <w:rPr>
              <w:sz w:val="28"/>
              <w:szCs w:val="28"/>
            </w:rPr>
            <w:t xml:space="preserve"> станков нанесены знаки, указывающие граничные положения рук при работе;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7A15DF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</w:t>
          </w:r>
          <w:r w:rsidRPr="007A15DF">
            <w:rPr>
              <w:sz w:val="28"/>
              <w:szCs w:val="28"/>
            </w:rPr>
            <w:lastRenderedPageBreak/>
            <w:t xml:space="preserve">участия в Чемпионате ввиду болезни или несчастного случая, он получит баллы за любую завершенную работу.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1.10.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7A15DF">
            <w:rPr>
              <w:sz w:val="28"/>
              <w:szCs w:val="28"/>
            </w:rPr>
            <w:t>WorldSkills</w:t>
          </w:r>
          <w:proofErr w:type="spellEnd"/>
          <w:r w:rsidRPr="007A15DF">
            <w:rPr>
              <w:sz w:val="28"/>
              <w:szCs w:val="28"/>
            </w:rPr>
            <w:t xml:space="preserve"> </w:t>
          </w:r>
          <w:proofErr w:type="spellStart"/>
          <w:r w:rsidRPr="007A15DF">
            <w:rPr>
              <w:sz w:val="28"/>
              <w:szCs w:val="28"/>
            </w:rPr>
            <w:t>Russia</w:t>
          </w:r>
          <w:proofErr w:type="spellEnd"/>
          <w:r w:rsidRPr="007A15DF">
            <w:rPr>
              <w:sz w:val="28"/>
              <w:szCs w:val="28"/>
            </w:rPr>
            <w:t>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7A15DF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2.2. Перед началом работы все участники конкурса</w:t>
          </w:r>
          <w:r w:rsidRPr="007A15DF">
            <w:rPr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</w:t>
          </w:r>
          <w:r>
            <w:rPr>
              <w:sz w:val="28"/>
              <w:szCs w:val="28"/>
            </w:rPr>
            <w:t xml:space="preserve"> (по желанию участника), волосы должны быть убраны</w:t>
          </w:r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После получения задания конкурсант обязан: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Проверить устойчивость ранее установленных конструкций.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Конкурсант не должен приступать к выполнению работ при следующих нарушениях требований безопасности: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а) </w:t>
          </w:r>
          <w:r w:rsidRPr="007A15DF">
            <w:rPr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pacing w:val="-4"/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б) Несвоевременном </w:t>
          </w:r>
          <w:proofErr w:type="gramStart"/>
          <w:r w:rsidRPr="007A15DF">
            <w:rPr>
              <w:sz w:val="28"/>
              <w:szCs w:val="28"/>
            </w:rPr>
            <w:t>проведении</w:t>
          </w:r>
          <w:proofErr w:type="gramEnd"/>
          <w:r w:rsidRPr="007A15DF">
            <w:rPr>
              <w:sz w:val="28"/>
              <w:szCs w:val="28"/>
            </w:rPr>
            <w:t xml:space="preserve"> очередных испытаний средств защиты работающих или по истечении срока их эксплуатации;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Недостаточной освещенности рабочих мест и подходов к ним;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2.3. Подготовить инструмент и оборудование, разрешенное к самостоятельной работе, в число </w:t>
          </w:r>
          <w:proofErr w:type="gramStart"/>
          <w:r w:rsidRPr="007A15DF">
            <w:rPr>
              <w:sz w:val="28"/>
              <w:szCs w:val="28"/>
            </w:rPr>
            <w:t>которых</w:t>
          </w:r>
          <w:proofErr w:type="gramEnd"/>
          <w:r w:rsidRPr="007A15DF">
            <w:rPr>
              <w:sz w:val="28"/>
              <w:szCs w:val="28"/>
            </w:rPr>
            <w:t xml:space="preserve">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418"/>
            <w:gridCol w:w="6153"/>
          </w:tblGrid>
          <w:tr w:rsidR="00BD2C7C" w:rsidRPr="007A15DF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Инструмент должен быть в исправном состоянии. </w:t>
                </w:r>
                <w:proofErr w:type="gramStart"/>
                <w:r w:rsidRPr="007A15DF">
                  <w:rPr>
                    <w:sz w:val="28"/>
                    <w:szCs w:val="28"/>
                  </w:rPr>
                  <w:t xml:space="preserve">Пильное полотно должно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бытьчистым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, ровным, иметь правильную разводку и заточку, режущая часть должна быть зачехлена. </w:t>
                </w:r>
                <w:proofErr w:type="gramEnd"/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Должны быть чистыми, хорошо заточенными, с соблюдением правильного угла заточки. 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исправными,  откалиброванными, чистыми, иметь, при необходимости, надежные фиксаторы.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настроен.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Зажимные </w:t>
                </w:r>
                <w:r w:rsidRPr="007A15DF">
                  <w:rPr>
                    <w:sz w:val="28"/>
                    <w:szCs w:val="28"/>
                  </w:rPr>
                  <w:lastRenderedPageBreak/>
                  <w:t xml:space="preserve">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Поверхности скольжения и зажимания струбцин </w:t>
                </w:r>
                <w:r w:rsidRPr="007A15DF">
                  <w:rPr>
                    <w:sz w:val="28"/>
                    <w:szCs w:val="28"/>
                  </w:rPr>
                  <w:lastRenderedPageBreak/>
                  <w:t>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Ручные электроинструменты и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полустационарное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зрения (очки), средства защиты органов дыхания (респиратор).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- осмотреть и привести в порядок рабочее место, средства индивидуальной защиты;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убедиться в достаточности освещенности;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7A15DF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801"/>
            <w:gridCol w:w="6544"/>
          </w:tblGrid>
          <w:tr w:rsidR="00BD2C7C" w:rsidRPr="007A15DF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Прочно закреплять обрабатываемую деталь в тисках при ручной резке древесины всеми видами пильных, резчицких и строгальных  инструментов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При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запиливании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материала применять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направитель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для опоры полотна пильного инструмента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Технологические операции (пиление, обтесывание, долбление и т.п.) выполнять на верстаке в </w:t>
                </w:r>
                <w:r w:rsidRPr="007A15DF">
                  <w:rPr>
                    <w:sz w:val="28"/>
                    <w:szCs w:val="28"/>
                  </w:rPr>
                  <w:lastRenderedPageBreak/>
                  <w:t>установленных местах, используя специальные упоры и приспособления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proofErr w:type="gramStart"/>
                <w:r w:rsidRPr="007A15DF">
                  <w:rPr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  <w:proofErr w:type="gramEnd"/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Ручные электроинструменты, стационарное и </w:t>
                </w:r>
                <w:proofErr w:type="spellStart"/>
                <w:r w:rsidRPr="007A15DF">
                  <w:rPr>
                    <w:sz w:val="28"/>
                    <w:szCs w:val="28"/>
                  </w:rPr>
                  <w:t>полустационарное</w:t>
                </w:r>
                <w:proofErr w:type="spellEnd"/>
                <w:r w:rsidRPr="007A15DF">
                  <w:rPr>
                    <w:sz w:val="28"/>
                    <w:szCs w:val="28"/>
                  </w:rPr>
                  <w:t xml:space="preserve">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</w:t>
                </w:r>
                <w:proofErr w:type="gramStart"/>
                <w:r w:rsidRPr="007A15DF">
                  <w:rPr>
                    <w:sz w:val="28"/>
                    <w:szCs w:val="28"/>
                  </w:rPr>
                  <w:t>защита</w:t>
                </w:r>
                <w:proofErr w:type="gramEnd"/>
                <w:r w:rsidRPr="007A15DF">
                  <w:rPr>
                    <w:sz w:val="28"/>
                    <w:szCs w:val="28"/>
                  </w:rPr>
                  <w:t>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настоящую инструкцию;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использовать защитные очки при работе инструментом ударного действия, при заточке инструмента; защиту органов зрения, слуха при работе на всех видах стационарного и электрифицированного оборудования, защиту органов слуха, зрения и дыхания при </w:t>
          </w:r>
          <w:proofErr w:type="spellStart"/>
          <w:r w:rsidRPr="007A15DF">
            <w:rPr>
              <w:sz w:val="28"/>
              <w:szCs w:val="28"/>
            </w:rPr>
            <w:t>циклевании</w:t>
          </w:r>
          <w:proofErr w:type="spellEnd"/>
          <w:r w:rsidRPr="007A15DF">
            <w:rPr>
              <w:sz w:val="28"/>
              <w:szCs w:val="28"/>
            </w:rPr>
            <w:t>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7A15DF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0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</w:t>
          </w:r>
          <w:r w:rsidRPr="007A15DF">
            <w:rPr>
              <w:sz w:val="28"/>
              <w:szCs w:val="28"/>
            </w:rPr>
            <w:lastRenderedPageBreak/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7A15DF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После окончания работ каждый участник обязан: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5.1. Отключить инструмент и оборудование от сети.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2</w:t>
          </w:r>
          <w:r w:rsidRPr="007A15DF">
            <w:rPr>
              <w:sz w:val="28"/>
              <w:szCs w:val="28"/>
            </w:rPr>
            <w:t>. Инструмент очистить и убрать в специально предназначенное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3</w:t>
          </w:r>
          <w:r w:rsidRPr="007A15DF">
            <w:rPr>
              <w:sz w:val="28"/>
              <w:szCs w:val="28"/>
            </w:rPr>
            <w:t>. Очистить и убрать средства индивидуальной защиты в отведенное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4</w:t>
          </w:r>
          <w:r w:rsidRPr="007A15DF">
            <w:rPr>
              <w:sz w:val="28"/>
              <w:szCs w:val="28"/>
            </w:rPr>
            <w:t>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5</w:t>
          </w:r>
          <w:r w:rsidRPr="007A15DF">
            <w:rPr>
              <w:sz w:val="28"/>
              <w:szCs w:val="28"/>
            </w:rPr>
            <w:t>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BD2C7C" w:rsidRPr="000065F7" w:rsidRDefault="00BD2C7C" w:rsidP="00BD2C7C">
          <w:pPr>
            <w:spacing w:before="60" w:after="60"/>
            <w:jc w:val="both"/>
            <w:rPr>
              <w:sz w:val="28"/>
              <w:szCs w:val="28"/>
            </w:rPr>
          </w:pPr>
        </w:p>
        <w:p w:rsidR="00E961FB" w:rsidRPr="004D6E23" w:rsidRDefault="00EA5EA8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352F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18" w:rsidRDefault="009C1918" w:rsidP="004D6E23">
      <w:pPr>
        <w:spacing w:after="0" w:line="240" w:lineRule="auto"/>
      </w:pPr>
      <w:r>
        <w:separator/>
      </w:r>
    </w:p>
  </w:endnote>
  <w:endnote w:type="continuationSeparator" w:id="0">
    <w:p w:rsidR="009C1918" w:rsidRDefault="009C191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EA5EA8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709D0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18" w:rsidRDefault="009C1918" w:rsidP="004D6E23">
      <w:pPr>
        <w:spacing w:after="0" w:line="240" w:lineRule="auto"/>
      </w:pPr>
      <w:r>
        <w:separator/>
      </w:r>
    </w:p>
  </w:footnote>
  <w:footnote w:type="continuationSeparator" w:id="0">
    <w:p w:rsidR="009C1918" w:rsidRDefault="009C191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519AA"/>
    <w:rsid w:val="000B2C9B"/>
    <w:rsid w:val="000D5E7B"/>
    <w:rsid w:val="001B1F15"/>
    <w:rsid w:val="00250F13"/>
    <w:rsid w:val="002C57E1"/>
    <w:rsid w:val="00352F24"/>
    <w:rsid w:val="003709D0"/>
    <w:rsid w:val="003C501F"/>
    <w:rsid w:val="003E7D31"/>
    <w:rsid w:val="00435F60"/>
    <w:rsid w:val="00464466"/>
    <w:rsid w:val="004D6E23"/>
    <w:rsid w:val="00823846"/>
    <w:rsid w:val="008E06A5"/>
    <w:rsid w:val="009C1918"/>
    <w:rsid w:val="009D5F75"/>
    <w:rsid w:val="00AD5597"/>
    <w:rsid w:val="00BD2C7C"/>
    <w:rsid w:val="00E961FB"/>
    <w:rsid w:val="00EA5EA8"/>
    <w:rsid w:val="00F6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mafursenko</cp:lastModifiedBy>
  <cp:revision>4</cp:revision>
  <cp:lastPrinted>2018-05-07T10:16:00Z</cp:lastPrinted>
  <dcterms:created xsi:type="dcterms:W3CDTF">2019-03-19T14:16:00Z</dcterms:created>
  <dcterms:modified xsi:type="dcterms:W3CDTF">2020-01-16T07:20:00Z</dcterms:modified>
</cp:coreProperties>
</file>