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E" w:rsidRPr="00A85FEE" w:rsidRDefault="00A85FEE" w:rsidP="00A85FEE">
      <w:pPr>
        <w:pStyle w:val="a3"/>
        <w:spacing w:after="0"/>
        <w:ind w:left="4962"/>
        <w:rPr>
          <w:sz w:val="28"/>
          <w:szCs w:val="28"/>
        </w:rPr>
      </w:pPr>
      <w:r w:rsidRPr="00A85FEE">
        <w:rPr>
          <w:sz w:val="28"/>
          <w:szCs w:val="28"/>
        </w:rPr>
        <w:t>Приложение № 2</w:t>
      </w:r>
    </w:p>
    <w:p w:rsidR="00A85FEE" w:rsidRPr="00A85FEE" w:rsidRDefault="00ED5253" w:rsidP="00A85FEE">
      <w:pPr>
        <w:pStyle w:val="a3"/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>к</w:t>
      </w:r>
      <w:r w:rsidR="00A85FEE" w:rsidRPr="00A85FEE">
        <w:rPr>
          <w:sz w:val="28"/>
          <w:szCs w:val="28"/>
        </w:rPr>
        <w:t xml:space="preserve"> приказу от_________ №________</w:t>
      </w:r>
    </w:p>
    <w:p w:rsidR="00A85FEE" w:rsidRPr="00ED5253" w:rsidRDefault="00A85FEE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EE" w:rsidRPr="00ED5253" w:rsidRDefault="00A85FEE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61" w:rsidRDefault="001C6A22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>Рекомендации по организа</w:t>
      </w:r>
      <w:r w:rsidR="0065154A" w:rsidRPr="00D53A82">
        <w:rPr>
          <w:rFonts w:ascii="Times New Roman" w:hAnsi="Times New Roman" w:cs="Times New Roman"/>
          <w:b/>
          <w:sz w:val="28"/>
          <w:szCs w:val="28"/>
        </w:rPr>
        <w:t>ции методической работы</w:t>
      </w:r>
    </w:p>
    <w:p w:rsidR="00D53A82" w:rsidRPr="00D53A82" w:rsidRDefault="0065154A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A82">
        <w:rPr>
          <w:rFonts w:ascii="Times New Roman" w:hAnsi="Times New Roman" w:cs="Times New Roman"/>
          <w:b/>
          <w:sz w:val="28"/>
          <w:szCs w:val="28"/>
        </w:rPr>
        <w:t>в агробизнес-школе</w:t>
      </w:r>
    </w:p>
    <w:p w:rsidR="00F91167" w:rsidRPr="00D53A82" w:rsidRDefault="002B4F61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4E" w:rsidRPr="00D53A82" w:rsidRDefault="00A87E9C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>Кому адресованы рекомендации?</w:t>
      </w:r>
    </w:p>
    <w:p w:rsidR="00907193" w:rsidRPr="00D53A82" w:rsidRDefault="007F3C0B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Рекомендации предназначены для заместителей директоров по </w:t>
      </w:r>
      <w:proofErr w:type="spellStart"/>
      <w:r w:rsidRPr="00D53A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53A82">
        <w:rPr>
          <w:rFonts w:ascii="Times New Roman" w:hAnsi="Times New Roman" w:cs="Times New Roman"/>
          <w:sz w:val="28"/>
          <w:szCs w:val="28"/>
        </w:rPr>
        <w:t xml:space="preserve"> -  воспитательной работе, заместителей директоров</w:t>
      </w:r>
      <w:r w:rsidR="00025B81" w:rsidRPr="00D53A82">
        <w:rPr>
          <w:rFonts w:ascii="Times New Roman" w:hAnsi="Times New Roman" w:cs="Times New Roman"/>
          <w:sz w:val="28"/>
          <w:szCs w:val="28"/>
        </w:rPr>
        <w:t xml:space="preserve">, курирующих научно – методическую работу в школах, реализующих </w:t>
      </w:r>
      <w:r w:rsidR="00025B81" w:rsidRPr="00D53A82">
        <w:rPr>
          <w:rFonts w:ascii="Times New Roman" w:hAnsi="Times New Roman" w:cs="Times New Roman"/>
          <w:b/>
          <w:sz w:val="28"/>
          <w:szCs w:val="28"/>
        </w:rPr>
        <w:t>Концепцию развития непрерывного агробизнес-образования на сельских территориях Иркутской области</w:t>
      </w:r>
      <w:r w:rsidR="00025B81" w:rsidRPr="00D53A82">
        <w:rPr>
          <w:rFonts w:ascii="Times New Roman" w:hAnsi="Times New Roman" w:cs="Times New Roman"/>
          <w:sz w:val="28"/>
          <w:szCs w:val="28"/>
        </w:rPr>
        <w:t>.</w:t>
      </w:r>
      <w:r w:rsidRPr="00D53A82">
        <w:rPr>
          <w:rFonts w:ascii="Times New Roman" w:hAnsi="Times New Roman" w:cs="Times New Roman"/>
          <w:sz w:val="28"/>
          <w:szCs w:val="28"/>
        </w:rPr>
        <w:t xml:space="preserve">  Работа содерж</w:t>
      </w:r>
      <w:r w:rsidR="00A65BB8" w:rsidRPr="00D53A82">
        <w:rPr>
          <w:rFonts w:ascii="Times New Roman" w:hAnsi="Times New Roman" w:cs="Times New Roman"/>
          <w:sz w:val="28"/>
          <w:szCs w:val="28"/>
        </w:rPr>
        <w:t>и</w:t>
      </w:r>
      <w:r w:rsidRPr="00D53A82">
        <w:rPr>
          <w:rFonts w:ascii="Times New Roman" w:hAnsi="Times New Roman" w:cs="Times New Roman"/>
          <w:sz w:val="28"/>
          <w:szCs w:val="28"/>
        </w:rPr>
        <w:t xml:space="preserve">т рекомендации по организации методической работы в учреждении образования, </w:t>
      </w:r>
      <w:r w:rsidR="00F70BA6" w:rsidRPr="00D53A82">
        <w:rPr>
          <w:rFonts w:ascii="Times New Roman" w:hAnsi="Times New Roman" w:cs="Times New Roman"/>
          <w:sz w:val="28"/>
          <w:szCs w:val="28"/>
        </w:rPr>
        <w:t xml:space="preserve">предлагает возможную структуру </w:t>
      </w:r>
      <w:r w:rsidR="004F3790" w:rsidRPr="00D53A82">
        <w:rPr>
          <w:rFonts w:ascii="Times New Roman" w:hAnsi="Times New Roman" w:cs="Times New Roman"/>
          <w:sz w:val="28"/>
          <w:szCs w:val="28"/>
        </w:rPr>
        <w:t>плана методической работы.</w:t>
      </w:r>
    </w:p>
    <w:p w:rsidR="0020564E" w:rsidRPr="00D53A82" w:rsidRDefault="00D53A82" w:rsidP="00D53A82">
      <w:pPr>
        <w:pStyle w:val="a7"/>
        <w:tabs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564E" w:rsidRPr="00D53A82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811FA" w:rsidRPr="00D53A82" w:rsidRDefault="001811FA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Процесс введения в образовательную систему школы агробизнес – образования  требует реконструкции и совершенствования не только содержания обучения и воспитания, но и методической работы. </w:t>
      </w:r>
      <w:r w:rsidR="00944E30" w:rsidRPr="00D53A82">
        <w:rPr>
          <w:rFonts w:ascii="Times New Roman" w:hAnsi="Times New Roman" w:cs="Times New Roman"/>
          <w:sz w:val="28"/>
          <w:szCs w:val="28"/>
        </w:rPr>
        <w:t xml:space="preserve">При формировании и развитии личности </w:t>
      </w:r>
      <w:r w:rsidR="00A65BB8" w:rsidRPr="00D53A82">
        <w:rPr>
          <w:rFonts w:ascii="Times New Roman" w:hAnsi="Times New Roman" w:cs="Times New Roman"/>
          <w:sz w:val="28"/>
          <w:szCs w:val="28"/>
        </w:rPr>
        <w:t>обучающегося</w:t>
      </w:r>
      <w:r w:rsidR="00944E30" w:rsidRPr="00D53A82">
        <w:rPr>
          <w:rFonts w:ascii="Times New Roman" w:hAnsi="Times New Roman" w:cs="Times New Roman"/>
          <w:sz w:val="28"/>
          <w:szCs w:val="28"/>
        </w:rPr>
        <w:t>, признании</w:t>
      </w:r>
      <w:r w:rsidRPr="00D53A82">
        <w:rPr>
          <w:rFonts w:ascii="Times New Roman" w:hAnsi="Times New Roman" w:cs="Times New Roman"/>
          <w:sz w:val="28"/>
          <w:szCs w:val="28"/>
        </w:rPr>
        <w:t xml:space="preserve"> ее ценности и необходимости для современного общества, прежде всего, необходимо помнить, что она (личность) формируется личностью самого педагога. Поэтому необходимо создать все условия для роста профессионального мастерства педагога. А для этого необходима действенная и эффективная структура методической службы в образовательном учреждении. Мастерство педагога формируется через постоянную, систематическую профессиональную учебу на местах, следовательно, методическая работа – важнейшее звено системы образования членов педагогического коллектива. Кроме того, повседневная деятельность по повышению квалификации тесно связана с учебно-воспитательным процессом, и педагог имеет возможность в ходе своей  работы каждодневно на практике закреплять свои теоретические познания.</w:t>
      </w:r>
    </w:p>
    <w:p w:rsidR="004F3790" w:rsidRPr="00D53A82" w:rsidRDefault="004F379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Методическая работа в школе на  этапе внедрения агробизнес-образования</w:t>
      </w:r>
      <w:r w:rsidR="00907193" w:rsidRPr="00D53A82">
        <w:rPr>
          <w:rFonts w:ascii="Times New Roman" w:hAnsi="Times New Roman" w:cs="Times New Roman"/>
          <w:sz w:val="28"/>
          <w:szCs w:val="28"/>
        </w:rPr>
        <w:t xml:space="preserve"> приобретает</w:t>
      </w:r>
      <w:r w:rsidRPr="00D53A82">
        <w:rPr>
          <w:rFonts w:ascii="Times New Roman" w:hAnsi="Times New Roman" w:cs="Times New Roman"/>
          <w:sz w:val="28"/>
          <w:szCs w:val="28"/>
        </w:rPr>
        <w:t xml:space="preserve"> особую значимость. От образовательного уровня, квалификации, профессионализма учителя зависит решение задач, стоящих перед </w:t>
      </w:r>
      <w:r w:rsidR="00907193" w:rsidRPr="00D53A82">
        <w:rPr>
          <w:rFonts w:ascii="Times New Roman" w:hAnsi="Times New Roman" w:cs="Times New Roman"/>
          <w:sz w:val="28"/>
          <w:szCs w:val="28"/>
        </w:rPr>
        <w:t xml:space="preserve">агрошколами. </w:t>
      </w:r>
    </w:p>
    <w:p w:rsidR="00A87E9C" w:rsidRPr="00D53A82" w:rsidRDefault="0020564E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В Концепции названы приоритетные  направления</w:t>
      </w:r>
      <w:r w:rsidR="00A87E9C" w:rsidRPr="00D53A82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Pr="00D53A82">
        <w:rPr>
          <w:rFonts w:ascii="Times New Roman" w:hAnsi="Times New Roman" w:cs="Times New Roman"/>
          <w:sz w:val="28"/>
          <w:szCs w:val="28"/>
        </w:rPr>
        <w:t>:</w:t>
      </w:r>
    </w:p>
    <w:p w:rsidR="0020564E" w:rsidRPr="00D53A82" w:rsidRDefault="00A87E9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20564E" w:rsidRPr="00D53A82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gramStart"/>
      <w:r w:rsidR="0020564E" w:rsidRPr="00D53A82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="0020564E" w:rsidRPr="00D53A82">
        <w:rPr>
          <w:rFonts w:ascii="Times New Roman" w:hAnsi="Times New Roman" w:cs="Times New Roman"/>
          <w:sz w:val="28"/>
          <w:szCs w:val="28"/>
        </w:rPr>
        <w:t xml:space="preserve"> агробизнес-образования, развитие единой агробизнес-образовательной среды Иркутской области;</w:t>
      </w:r>
    </w:p>
    <w:p w:rsidR="0020564E" w:rsidRPr="00D53A82" w:rsidRDefault="00A87E9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5BB8" w:rsidRPr="00D53A82">
        <w:rPr>
          <w:rFonts w:ascii="Times New Roman" w:hAnsi="Times New Roman" w:cs="Times New Roman"/>
          <w:sz w:val="28"/>
          <w:szCs w:val="28"/>
        </w:rPr>
        <w:t xml:space="preserve">  </w:t>
      </w:r>
      <w:r w:rsidR="0020564E" w:rsidRPr="00D53A82">
        <w:rPr>
          <w:rFonts w:ascii="Times New Roman" w:hAnsi="Times New Roman" w:cs="Times New Roman"/>
          <w:sz w:val="28"/>
          <w:szCs w:val="28"/>
        </w:rPr>
        <w:t>обеспечение доступности и качества агробизнес-образования;</w:t>
      </w:r>
    </w:p>
    <w:p w:rsidR="0020564E" w:rsidRPr="00D53A82" w:rsidRDefault="00A87E9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A65BB8"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20564E" w:rsidRPr="00D53A82">
        <w:rPr>
          <w:rFonts w:ascii="Times New Roman" w:hAnsi="Times New Roman" w:cs="Times New Roman"/>
          <w:sz w:val="28"/>
          <w:szCs w:val="28"/>
        </w:rPr>
        <w:t>введение в систему образования Иркутской области агробизнес-образования, осуществляемого с позиции инновационного развития эконом</w:t>
      </w:r>
      <w:r w:rsidR="00A65BB8" w:rsidRPr="00D53A82">
        <w:rPr>
          <w:rFonts w:ascii="Times New Roman" w:hAnsi="Times New Roman" w:cs="Times New Roman"/>
          <w:sz w:val="28"/>
          <w:szCs w:val="28"/>
        </w:rPr>
        <w:t>ики агропромышленного комплекса</w:t>
      </w:r>
      <w:r w:rsidR="0020564E" w:rsidRPr="00D53A82">
        <w:rPr>
          <w:rFonts w:ascii="Times New Roman" w:hAnsi="Times New Roman" w:cs="Times New Roman"/>
          <w:sz w:val="28"/>
          <w:szCs w:val="28"/>
        </w:rPr>
        <w:t xml:space="preserve"> Иркутской области, улучшения качества жизни в сельских территориях;</w:t>
      </w:r>
    </w:p>
    <w:p w:rsidR="0020564E" w:rsidRPr="00D53A82" w:rsidRDefault="00A87E9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20564E" w:rsidRPr="00D53A82">
        <w:rPr>
          <w:rFonts w:ascii="Times New Roman" w:hAnsi="Times New Roman" w:cs="Times New Roman"/>
          <w:sz w:val="28"/>
          <w:szCs w:val="28"/>
        </w:rPr>
        <w:t>развитие агробизнес-школы на сельских территориях Иркутской области как фактора социального, духовно-нравственного развития села; как интегративного ядра системы непрерывного агробизнес-образования в целом;</w:t>
      </w:r>
    </w:p>
    <w:p w:rsidR="0020564E" w:rsidRPr="00D53A82" w:rsidRDefault="00A87E9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20564E" w:rsidRPr="00D53A82">
        <w:rPr>
          <w:rFonts w:ascii="Times New Roman" w:hAnsi="Times New Roman" w:cs="Times New Roman"/>
          <w:sz w:val="28"/>
          <w:szCs w:val="28"/>
        </w:rPr>
        <w:t>обеспечение научно-методических основ развития системы непрерывного агробизнес-образования Иркутской области;</w:t>
      </w:r>
    </w:p>
    <w:p w:rsidR="0020564E" w:rsidRPr="00D53A82" w:rsidRDefault="00A87E9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20564E" w:rsidRPr="00D53A82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развития непрерывного агробизнес-образования.</w:t>
      </w:r>
    </w:p>
    <w:p w:rsidR="00A65BB8" w:rsidRPr="00D53A82" w:rsidRDefault="00A65BB8" w:rsidP="00D53A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4800" w:rsidRPr="00D53A82">
        <w:rPr>
          <w:rFonts w:ascii="Times New Roman" w:hAnsi="Times New Roman" w:cs="Times New Roman"/>
          <w:b/>
          <w:sz w:val="28"/>
          <w:szCs w:val="28"/>
        </w:rPr>
        <w:t>Основная функция</w:t>
      </w:r>
    </w:p>
    <w:p w:rsidR="008B4800" w:rsidRPr="00D53A82" w:rsidRDefault="00A65BB8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Основная функция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="002B0C56" w:rsidRPr="00D53A82">
        <w:rPr>
          <w:rFonts w:ascii="Times New Roman" w:hAnsi="Times New Roman" w:cs="Times New Roman"/>
          <w:sz w:val="28"/>
          <w:szCs w:val="28"/>
        </w:rPr>
        <w:t>работы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в процессе введения в учебный процесс агробизнес - образования - обеспечение оперативного и массового внедрения системообразующих инноваций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 по агробизнес-образованию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в 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школьную </w:t>
      </w:r>
      <w:r w:rsidR="008B4800" w:rsidRPr="00D53A82">
        <w:rPr>
          <w:rFonts w:ascii="Times New Roman" w:hAnsi="Times New Roman" w:cs="Times New Roman"/>
          <w:sz w:val="28"/>
          <w:szCs w:val="28"/>
        </w:rPr>
        <w:t>практику.</w:t>
      </w:r>
    </w:p>
    <w:p w:rsidR="000D58E3" w:rsidRPr="00D53A82" w:rsidRDefault="00A65BB8" w:rsidP="00D53A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>3</w:t>
      </w:r>
      <w:r w:rsidR="00B33135" w:rsidRPr="00D53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8E3" w:rsidRPr="00D53A82">
        <w:rPr>
          <w:rFonts w:ascii="Times New Roman" w:hAnsi="Times New Roman" w:cs="Times New Roman"/>
          <w:b/>
          <w:sz w:val="28"/>
          <w:szCs w:val="28"/>
        </w:rPr>
        <w:t>Цели и задачи методической работы</w:t>
      </w:r>
    </w:p>
    <w:p w:rsidR="00907193" w:rsidRPr="00D53A82" w:rsidRDefault="001811FA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В комплексе </w:t>
      </w:r>
      <w:r w:rsidR="000D58E3" w:rsidRPr="00D53A82">
        <w:rPr>
          <w:rFonts w:ascii="Times New Roman" w:hAnsi="Times New Roman" w:cs="Times New Roman"/>
          <w:sz w:val="28"/>
          <w:szCs w:val="28"/>
        </w:rPr>
        <w:t xml:space="preserve"> названные выше </w:t>
      </w:r>
      <w:r w:rsidR="00A87E9C" w:rsidRPr="00D53A82">
        <w:rPr>
          <w:rFonts w:ascii="Times New Roman" w:hAnsi="Times New Roman" w:cs="Times New Roman"/>
          <w:sz w:val="28"/>
          <w:szCs w:val="28"/>
        </w:rPr>
        <w:t xml:space="preserve"> направления представляют инновационную деятельность, </w:t>
      </w:r>
      <w:r w:rsidR="0065154A" w:rsidRPr="00D53A82">
        <w:rPr>
          <w:rFonts w:ascii="Times New Roman" w:hAnsi="Times New Roman" w:cs="Times New Roman"/>
          <w:sz w:val="28"/>
          <w:szCs w:val="28"/>
        </w:rPr>
        <w:t xml:space="preserve"> которую в ближайшие пять лет будет осуществлять агробизнес-школа. В связи с чем</w:t>
      </w:r>
      <w:r w:rsidR="00E70DFB" w:rsidRPr="00D53A82">
        <w:rPr>
          <w:rFonts w:ascii="Times New Roman" w:hAnsi="Times New Roman" w:cs="Times New Roman"/>
          <w:sz w:val="28"/>
          <w:szCs w:val="28"/>
        </w:rPr>
        <w:t xml:space="preserve">, </w:t>
      </w:r>
      <w:r w:rsidR="0065154A" w:rsidRPr="00D53A82">
        <w:rPr>
          <w:rFonts w:ascii="Times New Roman" w:hAnsi="Times New Roman" w:cs="Times New Roman"/>
          <w:sz w:val="28"/>
          <w:szCs w:val="28"/>
        </w:rPr>
        <w:t xml:space="preserve"> актуализируется такой вектор развития методической работы в школе, как формирование и развитие агробизнес-культуры и агробизнес-компетенций педагогических кадров. </w:t>
      </w:r>
    </w:p>
    <w:p w:rsidR="00E70DFB" w:rsidRPr="00D53A82" w:rsidRDefault="00E70DFB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A82">
        <w:rPr>
          <w:rFonts w:ascii="Times New Roman" w:hAnsi="Times New Roman" w:cs="Times New Roman"/>
          <w:sz w:val="28"/>
          <w:szCs w:val="28"/>
        </w:rPr>
        <w:t>Наряду с другими задачами методической работы</w:t>
      </w:r>
      <w:r w:rsidR="00B33135" w:rsidRPr="00D53A82">
        <w:rPr>
          <w:rFonts w:ascii="Times New Roman" w:hAnsi="Times New Roman" w:cs="Times New Roman"/>
          <w:sz w:val="28"/>
          <w:szCs w:val="28"/>
        </w:rPr>
        <w:t xml:space="preserve">, </w:t>
      </w:r>
      <w:r w:rsidRPr="00D53A82">
        <w:rPr>
          <w:rFonts w:ascii="Times New Roman" w:hAnsi="Times New Roman" w:cs="Times New Roman"/>
          <w:sz w:val="28"/>
          <w:szCs w:val="28"/>
        </w:rPr>
        <w:t>в агробизнес-школе приобретают значимость такие, как</w:t>
      </w:r>
      <w:r w:rsidR="00D53A82" w:rsidRPr="00D53A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7193" w:rsidRPr="00D53A82" w:rsidRDefault="00907193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1.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о</w:t>
      </w:r>
      <w:r w:rsidRPr="00D53A82">
        <w:rPr>
          <w:rFonts w:ascii="Times New Roman" w:hAnsi="Times New Roman" w:cs="Times New Roman"/>
          <w:sz w:val="28"/>
          <w:szCs w:val="28"/>
        </w:rPr>
        <w:t>казание</w:t>
      </w:r>
      <w:r w:rsidR="000D58E3" w:rsidRPr="00D53A82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D53A82">
        <w:rPr>
          <w:rFonts w:ascii="Times New Roman" w:hAnsi="Times New Roman" w:cs="Times New Roman"/>
          <w:sz w:val="28"/>
          <w:szCs w:val="28"/>
        </w:rPr>
        <w:t xml:space="preserve"> помощи учителям в реализации принципов и методических приемо</w:t>
      </w:r>
      <w:r w:rsidR="000D58E3" w:rsidRPr="00D53A82">
        <w:rPr>
          <w:rFonts w:ascii="Times New Roman" w:hAnsi="Times New Roman" w:cs="Times New Roman"/>
          <w:sz w:val="28"/>
          <w:szCs w:val="28"/>
        </w:rPr>
        <w:t>в обучения, воспитания, развития предпринимательской и экономической  компетенции, проектной и исследовательской деятельности обучающихся.</w:t>
      </w:r>
    </w:p>
    <w:p w:rsidR="000D58E3" w:rsidRPr="00D53A82" w:rsidRDefault="00E70DFB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2. </w:t>
      </w:r>
      <w:r w:rsidR="00D53A82" w:rsidRPr="00D53A82">
        <w:rPr>
          <w:rFonts w:ascii="Times New Roman" w:hAnsi="Times New Roman" w:cs="Times New Roman"/>
          <w:sz w:val="28"/>
          <w:szCs w:val="28"/>
        </w:rPr>
        <w:t>в</w:t>
      </w:r>
      <w:r w:rsidR="000D58E3" w:rsidRPr="00D53A82">
        <w:rPr>
          <w:rFonts w:ascii="Times New Roman" w:hAnsi="Times New Roman" w:cs="Times New Roman"/>
          <w:sz w:val="28"/>
          <w:szCs w:val="28"/>
        </w:rPr>
        <w:t>к</w:t>
      </w:r>
      <w:r w:rsidR="00907193" w:rsidRPr="00D53A82">
        <w:rPr>
          <w:rFonts w:ascii="Times New Roman" w:hAnsi="Times New Roman" w:cs="Times New Roman"/>
          <w:sz w:val="28"/>
          <w:szCs w:val="28"/>
        </w:rPr>
        <w:t xml:space="preserve">лючение учителей в </w:t>
      </w:r>
      <w:r w:rsidR="000D58E3" w:rsidRPr="00D53A82">
        <w:rPr>
          <w:rFonts w:ascii="Times New Roman" w:hAnsi="Times New Roman" w:cs="Times New Roman"/>
          <w:sz w:val="28"/>
          <w:szCs w:val="28"/>
        </w:rPr>
        <w:t>творческий педагогический поиск по реализации Концепции развития непрерывного агробизнес-образования на сельских территориях Иркутской области в соответствии со школьной моделью агробизнес-образования.</w:t>
      </w:r>
    </w:p>
    <w:p w:rsidR="004F3790" w:rsidRPr="00D53A82" w:rsidRDefault="000D58E3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При этом следует помнить, что цели и задачи методической работы должны быть логически связаны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 как</w:t>
      </w:r>
      <w:r w:rsidRPr="00D53A82">
        <w:rPr>
          <w:rFonts w:ascii="Times New Roman" w:hAnsi="Times New Roman" w:cs="Times New Roman"/>
          <w:sz w:val="28"/>
          <w:szCs w:val="28"/>
        </w:rPr>
        <w:t xml:space="preserve"> с </w:t>
      </w:r>
      <w:r w:rsidR="001811FA" w:rsidRPr="00D53A82">
        <w:rPr>
          <w:rFonts w:ascii="Times New Roman" w:hAnsi="Times New Roman" w:cs="Times New Roman"/>
          <w:sz w:val="28"/>
          <w:szCs w:val="28"/>
        </w:rPr>
        <w:t>Образовательной прогр</w:t>
      </w:r>
      <w:r w:rsidR="00944E30" w:rsidRPr="00D53A82">
        <w:rPr>
          <w:rFonts w:ascii="Times New Roman" w:hAnsi="Times New Roman" w:cs="Times New Roman"/>
          <w:sz w:val="28"/>
          <w:szCs w:val="28"/>
        </w:rPr>
        <w:t>а</w:t>
      </w:r>
      <w:r w:rsidR="001811FA" w:rsidRPr="00D53A82">
        <w:rPr>
          <w:rFonts w:ascii="Times New Roman" w:hAnsi="Times New Roman" w:cs="Times New Roman"/>
          <w:sz w:val="28"/>
          <w:szCs w:val="28"/>
        </w:rPr>
        <w:t>ммой, так и с Программой развития.</w:t>
      </w:r>
    </w:p>
    <w:p w:rsidR="004F3790" w:rsidRPr="00D53A82" w:rsidRDefault="00D53A82" w:rsidP="00D53A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3790" w:rsidRPr="00D53A82">
        <w:rPr>
          <w:rFonts w:ascii="Times New Roman" w:hAnsi="Times New Roman" w:cs="Times New Roman"/>
          <w:b/>
          <w:sz w:val="28"/>
          <w:szCs w:val="28"/>
        </w:rPr>
        <w:t>Нормативно –</w:t>
      </w:r>
      <w:r w:rsidRPr="00D53A82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</w:t>
      </w:r>
    </w:p>
    <w:p w:rsidR="00A65BB8" w:rsidRPr="00D53A82" w:rsidRDefault="00944E3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lastRenderedPageBreak/>
        <w:t>Организацию методической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 работы в школе </w:t>
      </w:r>
      <w:r w:rsidRPr="00D53A82">
        <w:rPr>
          <w:rFonts w:ascii="Times New Roman" w:hAnsi="Times New Roman" w:cs="Times New Roman"/>
          <w:sz w:val="28"/>
          <w:szCs w:val="28"/>
        </w:rPr>
        <w:t>(впрочем, как и любую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 другую инновационную </w:t>
      </w:r>
      <w:r w:rsidRPr="00D53A82">
        <w:rPr>
          <w:rFonts w:ascii="Times New Roman" w:hAnsi="Times New Roman" w:cs="Times New Roman"/>
          <w:sz w:val="28"/>
          <w:szCs w:val="28"/>
        </w:rPr>
        <w:t xml:space="preserve">деятельность) </w:t>
      </w:r>
      <w:r w:rsidR="00A65BB8" w:rsidRPr="00D53A82">
        <w:rPr>
          <w:rFonts w:ascii="Times New Roman" w:hAnsi="Times New Roman" w:cs="Times New Roman"/>
          <w:sz w:val="28"/>
          <w:szCs w:val="28"/>
        </w:rPr>
        <w:t>с</w:t>
      </w:r>
      <w:r w:rsidRPr="00D53A82">
        <w:rPr>
          <w:rFonts w:ascii="Times New Roman" w:hAnsi="Times New Roman" w:cs="Times New Roman"/>
          <w:sz w:val="28"/>
          <w:szCs w:val="28"/>
        </w:rPr>
        <w:t xml:space="preserve">ледует начинать с изучения нормативно-правовых основ. Ниже представлен перечень тех документов, которые должны быть в поле зрения, в первую очередь, организаторов этого вида деятельности в школе. </w:t>
      </w:r>
    </w:p>
    <w:p w:rsidR="00A65BB8" w:rsidRPr="00D53A82" w:rsidRDefault="00944E3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Это:</w:t>
      </w:r>
      <w:r w:rsidR="00A65BB8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90" w:rsidRPr="00D53A82" w:rsidRDefault="00B522D4" w:rsidP="00D53A82">
      <w:pPr>
        <w:pStyle w:val="a7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Федеральный </w:t>
      </w:r>
      <w:r w:rsidRPr="00D53A82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</w:t>
      </w:r>
      <w:r w:rsidR="00944E30" w:rsidRPr="00D53A8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D53A82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944E30" w:rsidRPr="00D53A8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D53A82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образовании</w:t>
      </w: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 273-ФЗ</w:t>
      </w:r>
      <w:r w:rsidR="00BE35F3" w:rsidRPr="00D53A82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D53A82" w:rsidRPr="00D53A82" w:rsidRDefault="00BE35F3" w:rsidP="00D53A82">
      <w:pPr>
        <w:spacing w:after="0" w:line="276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D53A82" w:rsidRPr="00D53A82">
        <w:rPr>
          <w:rStyle w:val="extended-textshort"/>
          <w:rFonts w:ascii="Times New Roman" w:hAnsi="Times New Roman" w:cs="Times New Roman"/>
          <w:sz w:val="28"/>
          <w:szCs w:val="28"/>
        </w:rPr>
        <w:t>г</w:t>
      </w: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лава 2</w:t>
      </w:r>
      <w:r w:rsidR="004F3790" w:rsidRPr="00D53A82">
        <w:rPr>
          <w:rStyle w:val="extended-textshort"/>
          <w:rFonts w:ascii="Times New Roman" w:hAnsi="Times New Roman" w:cs="Times New Roman"/>
          <w:sz w:val="28"/>
          <w:szCs w:val="28"/>
        </w:rPr>
        <w:t>:</w:t>
      </w:r>
      <w:r w:rsidR="001811FA"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4F3790" w:rsidRPr="00D53A82" w:rsidRDefault="002B4F6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Статья 19 Научно-методическое и ресурсное обеспечение системы образования" w:history="1">
        <w:r w:rsidR="00D53A82" w:rsidRPr="00D53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BE35F3" w:rsidRPr="00D53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татья 19 Научно-методическое и ресурсное обеспечение системы образования</w:t>
        </w:r>
      </w:hyperlink>
      <w:r w:rsidR="00DA1A7F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790" w:rsidRPr="00D53A82" w:rsidRDefault="002B4F6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Статья 20 Экспериментальная и инновационная деятельность в сфере образования" w:history="1">
        <w:r w:rsidR="00D53A82" w:rsidRPr="00D53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BE35F3" w:rsidRPr="00D53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татья 20 Экспериментальная и инновационная деятельность в сфере образования</w:t>
        </w:r>
      </w:hyperlink>
      <w:r w:rsidR="00DA1A7F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3790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A7F" w:rsidRPr="00D53A82" w:rsidRDefault="00D53A82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с</w:t>
      </w:r>
      <w:r w:rsidR="00BE35F3" w:rsidRPr="00D53A82">
        <w:rPr>
          <w:rFonts w:ascii="Times New Roman" w:hAnsi="Times New Roman" w:cs="Times New Roman"/>
          <w:sz w:val="28"/>
          <w:szCs w:val="28"/>
        </w:rPr>
        <w:t>татья</w:t>
      </w:r>
      <w:r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BE35F3" w:rsidRPr="00D53A82">
        <w:rPr>
          <w:rFonts w:ascii="Times New Roman" w:hAnsi="Times New Roman" w:cs="Times New Roman"/>
          <w:sz w:val="28"/>
          <w:szCs w:val="28"/>
        </w:rPr>
        <w:t xml:space="preserve">28 Компетенция, права, обязанности и ответственность образовательной организации; </w:t>
      </w:r>
    </w:p>
    <w:p w:rsidR="00F70BA6" w:rsidRPr="00D53A82" w:rsidRDefault="00F70BA6" w:rsidP="00D53A82">
      <w:pPr>
        <w:pStyle w:val="a7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Приказ Минтруда России от 18.10.2013 N 544н (с изм. от 25.12.2014) </w:t>
      </w:r>
      <w:r w:rsidR="00D53A82" w:rsidRPr="00D53A82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D53A82" w:rsidRPr="00D53A82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D53A82"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» </w:t>
      </w: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(Зарегистрировано в Минюсте России 06.12.2013 N 30550);</w:t>
      </w:r>
    </w:p>
    <w:p w:rsidR="00F70BA6" w:rsidRPr="00D53A82" w:rsidRDefault="00F70BA6" w:rsidP="00D53A82">
      <w:pPr>
        <w:pStyle w:val="a7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Концепция развития непрерывного агробизнес-образования на сельских территориях Иркутской области</w:t>
      </w:r>
      <w:r w:rsidR="00DA1A7F"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 период до 2020 года (утв. Приказом Министерства образования Иркутской области и Министерства сельского хозяйства Иркутской области от 18 июля 2014г. №85-мпр/61-мпр)</w:t>
      </w:r>
    </w:p>
    <w:p w:rsidR="004F3790" w:rsidRPr="00D53A82" w:rsidRDefault="004F3790" w:rsidP="00D53A82">
      <w:pPr>
        <w:spacing w:after="0" w:line="276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Локальные акты</w:t>
      </w:r>
      <w:r w:rsidR="001811FA" w:rsidRPr="00D53A8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школы.</w:t>
      </w:r>
    </w:p>
    <w:p w:rsidR="00725E77" w:rsidRPr="00D53A82" w:rsidRDefault="001811FA" w:rsidP="00D53A82">
      <w:pPr>
        <w:spacing w:after="0" w:line="276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53A82">
        <w:rPr>
          <w:rStyle w:val="extended-textshort"/>
          <w:rFonts w:ascii="Times New Roman" w:hAnsi="Times New Roman" w:cs="Times New Roman"/>
          <w:sz w:val="28"/>
          <w:szCs w:val="28"/>
        </w:rPr>
        <w:t>Примерный перечень локальных актов представлен в информационной карте, которую ежегодно заполняют школы.</w:t>
      </w:r>
    </w:p>
    <w:p w:rsidR="001811FA" w:rsidRPr="00D53A82" w:rsidRDefault="00725E77" w:rsidP="00D53A8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Значимость локальных актов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E77" w:rsidRPr="00D53A82" w:rsidRDefault="005F5339" w:rsidP="00D53A8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 регулирования работы;</w:t>
      </w:r>
    </w:p>
    <w:p w:rsidR="00725E77" w:rsidRPr="00D53A82" w:rsidRDefault="005F5339" w:rsidP="00D53A8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спорных вопросов, возникающих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ходе методической работы;</w:t>
      </w:r>
    </w:p>
    <w:p w:rsidR="00725E77" w:rsidRPr="00D53A82" w:rsidRDefault="005F5339" w:rsidP="00D53A8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 границ компетентности в</w:t>
      </w:r>
      <w:r w:rsidR="001811FA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 методических вопросов;</w:t>
      </w:r>
    </w:p>
    <w:p w:rsidR="00725E77" w:rsidRPr="00D53A82" w:rsidRDefault="005F5339" w:rsidP="00D53A8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об ориентирах при оценке</w:t>
      </w:r>
      <w:r w:rsidR="001811FA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77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 работы и т.п.</w:t>
      </w:r>
    </w:p>
    <w:p w:rsidR="00DA1A7F" w:rsidRPr="00D53A82" w:rsidRDefault="00DA1A7F" w:rsidP="00D53A8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77" w:rsidRPr="00D53A82" w:rsidRDefault="00D53A82" w:rsidP="00D53A8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F4C4D"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работа: определения и понятия</w:t>
      </w:r>
      <w:r w:rsidR="00A227B6"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направления деятельности.</w:t>
      </w:r>
    </w:p>
    <w:p w:rsidR="001C6A22" w:rsidRPr="00D53A82" w:rsidRDefault="008B480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Методическая работа – связующее звено между деятельностью педагогического коллектива образовательного учреждения, государственной системой образования, психолого-педагогической наукой, передовым </w:t>
      </w:r>
      <w:r w:rsidRPr="00D53A82">
        <w:rPr>
          <w:rFonts w:ascii="Times New Roman" w:hAnsi="Times New Roman" w:cs="Times New Roman"/>
          <w:sz w:val="28"/>
          <w:szCs w:val="28"/>
        </w:rPr>
        <w:lastRenderedPageBreak/>
        <w:t>педагогическим опытом. Она содействует становлению, развитию и реализации профессионального творческого потенциала педагогов</w:t>
      </w:r>
      <w:r w:rsidRPr="00D53A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C6A22" w:rsidRPr="00D53A82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1C6A22" w:rsidRPr="00D53A8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C6A22" w:rsidRPr="00D53A82">
        <w:rPr>
          <w:rFonts w:ascii="Times New Roman" w:hAnsi="Times New Roman" w:cs="Times New Roman"/>
          <w:sz w:val="28"/>
          <w:szCs w:val="28"/>
        </w:rPr>
        <w:t xml:space="preserve">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1F4C4D" w:rsidRPr="00D53A82" w:rsidRDefault="001F4C4D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Не устарело определение методической работы, данное Ю.К. </w:t>
      </w:r>
      <w:proofErr w:type="spellStart"/>
      <w:r w:rsidRPr="00D53A82">
        <w:rPr>
          <w:rFonts w:ascii="Times New Roman" w:hAnsi="Times New Roman" w:cs="Times New Roman"/>
          <w:sz w:val="28"/>
          <w:szCs w:val="28"/>
        </w:rPr>
        <w:t>Бабанским</w:t>
      </w:r>
      <w:proofErr w:type="spellEnd"/>
      <w:r w:rsidRPr="00D53A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«Методическая работа в образовательном учреждении -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 (включая и мотивы по управлению профессиональным самообразованием, самовоспитанием, самосовершенствованием педагогов), на развитие и повышение творческого потенциала педагогического коллектива образовательного учреждения в целом, а</w:t>
      </w:r>
      <w:proofErr w:type="gramEnd"/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конечном счете, на совершенствование учебно-воспитательного процесса, достижение оптимального уровня образования, воспитания и развития конкретных воспитанников».</w:t>
      </w:r>
    </w:p>
    <w:p w:rsidR="001F4C4D" w:rsidRPr="00D53A82" w:rsidRDefault="001F4C4D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Ю.К. </w:t>
      </w:r>
      <w:proofErr w:type="spellStart"/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подчеркивает, что самым главным и существенным в методической работе в образовательном учреждении является оказание реальной, действенной помощи педагогам в развитии их мастерства как сплава профессиональных знаний, навыков и умений и необходимых для современного педагога свойств и качеств личности, при этом, главным результатом методической работы должно быть «</w:t>
      </w:r>
      <w:r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учебно-воспитательного процесса, достижение оптимального уровня образования, воспитания и развития конкретных</w:t>
      </w:r>
      <w:proofErr w:type="gramEnd"/>
      <w:r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воспитанников».</w:t>
      </w:r>
    </w:p>
    <w:p w:rsidR="001F4C4D" w:rsidRPr="00D53A82" w:rsidRDefault="001F4C4D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Поташник рассматривает методическую работу, прежде всего как составную часть единой системы непрерывного образования педагогических кадров, системы повышения их профессиональной квалификации.</w:t>
      </w:r>
    </w:p>
    <w:p w:rsidR="001F4C4D" w:rsidRPr="00D53A82" w:rsidRDefault="001F4C4D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педагогической энциклопедии под редакцией В.В. Давыдова дается следующее толкование понятия «методическая работа» - это часть системы непрерывного образования преподавателей, воспитателей. </w:t>
      </w:r>
    </w:p>
    <w:p w:rsidR="001F4C4D" w:rsidRPr="00D53A82" w:rsidRDefault="001F4C4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методической работы - освоение наиболее рациональных методов и</w:t>
      </w:r>
      <w:r w:rsidR="005F5339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обучения и воспитания учащихся; повышение уровня общепедагогической и методической подготовленности педагога к организации и ведению учебно-воспитательной работы; обмен опытом 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членами педагогического коллектива; выявление и пропаганда актуального педагогического опыта.</w:t>
      </w:r>
    </w:p>
    <w:p w:rsidR="0006275D" w:rsidRPr="00D53A82" w:rsidRDefault="003B70B3" w:rsidP="00D53A8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Как следует из определения цели,</w:t>
      </w:r>
      <w:r w:rsidR="0006275D" w:rsidRPr="00D53A82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учителя – это не самоцель. Профессиональное мастерство оценивается по результатам работы - достижению современного качества образования</w:t>
      </w:r>
      <w:r w:rsidR="009C4482" w:rsidRPr="00D53A82">
        <w:rPr>
          <w:rFonts w:ascii="Times New Roman" w:hAnsi="Times New Roman" w:cs="Times New Roman"/>
          <w:sz w:val="28"/>
          <w:szCs w:val="28"/>
        </w:rPr>
        <w:t xml:space="preserve">, </w:t>
      </w:r>
      <w:r w:rsidR="009C4482" w:rsidRPr="00D53A82">
        <w:rPr>
          <w:rFonts w:ascii="Times New Roman" w:hAnsi="Times New Roman" w:cs="Times New Roman"/>
          <w:b/>
          <w:sz w:val="28"/>
          <w:szCs w:val="28"/>
        </w:rPr>
        <w:t>в том числе, и по тем направления деятельности, которые являются для школы</w:t>
      </w:r>
      <w:r w:rsidR="006468A1" w:rsidRPr="00D53A82">
        <w:rPr>
          <w:rFonts w:ascii="Times New Roman" w:hAnsi="Times New Roman" w:cs="Times New Roman"/>
          <w:b/>
          <w:sz w:val="28"/>
          <w:szCs w:val="28"/>
        </w:rPr>
        <w:t xml:space="preserve"> на данный период времени</w:t>
      </w:r>
      <w:r w:rsidR="00B33135" w:rsidRPr="00D53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8A1" w:rsidRPr="00D53A82">
        <w:rPr>
          <w:rFonts w:ascii="Times New Roman" w:hAnsi="Times New Roman" w:cs="Times New Roman"/>
          <w:b/>
          <w:sz w:val="28"/>
          <w:szCs w:val="28"/>
        </w:rPr>
        <w:t>п</w:t>
      </w:r>
      <w:r w:rsidR="009C4482" w:rsidRPr="00D53A82">
        <w:rPr>
          <w:rFonts w:ascii="Times New Roman" w:hAnsi="Times New Roman" w:cs="Times New Roman"/>
          <w:b/>
          <w:sz w:val="28"/>
          <w:szCs w:val="28"/>
        </w:rPr>
        <w:t>риоритетными</w:t>
      </w:r>
      <w:r w:rsidR="009C4482" w:rsidRPr="00D53A82">
        <w:rPr>
          <w:rFonts w:ascii="Times New Roman" w:hAnsi="Times New Roman" w:cs="Times New Roman"/>
          <w:sz w:val="28"/>
          <w:szCs w:val="28"/>
        </w:rPr>
        <w:t xml:space="preserve">. Так в школах, участвующих в реализации областной Концепции </w:t>
      </w:r>
      <w:r w:rsidR="009C4482" w:rsidRPr="00D53A82">
        <w:rPr>
          <w:rFonts w:ascii="Times New Roman" w:eastAsia="Calibri" w:hAnsi="Times New Roman" w:cs="Times New Roman"/>
          <w:sz w:val="28"/>
          <w:szCs w:val="28"/>
        </w:rPr>
        <w:t>развития неп</w:t>
      </w:r>
      <w:r w:rsidR="009C4482" w:rsidRPr="00D53A82">
        <w:rPr>
          <w:rFonts w:ascii="Times New Roman" w:hAnsi="Times New Roman" w:cs="Times New Roman"/>
          <w:sz w:val="28"/>
          <w:szCs w:val="28"/>
        </w:rPr>
        <w:t xml:space="preserve">рерывного агробизнес-образования </w:t>
      </w:r>
      <w:r w:rsidR="009C4482" w:rsidRPr="00D53A82">
        <w:rPr>
          <w:rFonts w:ascii="Times New Roman" w:eastAsia="Calibri" w:hAnsi="Times New Roman" w:cs="Times New Roman"/>
          <w:sz w:val="28"/>
          <w:szCs w:val="28"/>
        </w:rPr>
        <w:t>на сельских территориях Иркутской области</w:t>
      </w:r>
      <w:r w:rsidR="006468A1" w:rsidRPr="00D53A82">
        <w:rPr>
          <w:rFonts w:ascii="Times New Roman" w:eastAsia="Calibri" w:hAnsi="Times New Roman" w:cs="Times New Roman"/>
          <w:sz w:val="28"/>
          <w:szCs w:val="28"/>
        </w:rPr>
        <w:t>, достижения учителя по данному виду де</w:t>
      </w:r>
      <w:r w:rsidR="005F5339" w:rsidRPr="00D53A82">
        <w:rPr>
          <w:rFonts w:ascii="Times New Roman" w:eastAsia="Calibri" w:hAnsi="Times New Roman" w:cs="Times New Roman"/>
          <w:sz w:val="28"/>
          <w:szCs w:val="28"/>
        </w:rPr>
        <w:t>ятельности должны оцениваться наряду с другими педагогическими достижениями.</w:t>
      </w:r>
    </w:p>
    <w:p w:rsidR="005F0E91" w:rsidRPr="00D53A82" w:rsidRDefault="005F0E91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Заместителю директору, курирующему методическую работу в школе, совместно с методическим советом, при планировании этого вида деятельности, следует четко определиться с разделами плана, которые и должны отражать создание УСЛОВИЙ современной творческой образовательной среды, в том числе и условий, способствующих формированию и развитию агробизнес-компетенций учителя.</w:t>
      </w:r>
    </w:p>
    <w:p w:rsidR="005F0E91" w:rsidRPr="00D53A82" w:rsidRDefault="005F0E91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О каких </w:t>
      </w:r>
      <w:r w:rsidRPr="00D53A82">
        <w:rPr>
          <w:rFonts w:ascii="Times New Roman" w:hAnsi="Times New Roman" w:cs="Times New Roman"/>
          <w:b/>
          <w:sz w:val="28"/>
          <w:szCs w:val="28"/>
        </w:rPr>
        <w:t>методических условиях</w:t>
      </w:r>
      <w:r w:rsidRPr="00D53A82">
        <w:rPr>
          <w:rFonts w:ascii="Times New Roman" w:hAnsi="Times New Roman" w:cs="Times New Roman"/>
          <w:sz w:val="28"/>
          <w:szCs w:val="28"/>
        </w:rPr>
        <w:t xml:space="preserve"> развития агробизнес-компетенций учителя нужно подумать? Это:</w:t>
      </w:r>
    </w:p>
    <w:p w:rsidR="005F0E91" w:rsidRPr="00D53A82" w:rsidRDefault="005F0E91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 информационн</w:t>
      </w:r>
      <w:r w:rsidR="00CC3998" w:rsidRPr="00D53A82">
        <w:rPr>
          <w:rFonts w:ascii="Times New Roman" w:hAnsi="Times New Roman" w:cs="Times New Roman"/>
          <w:sz w:val="28"/>
          <w:szCs w:val="28"/>
        </w:rPr>
        <w:t xml:space="preserve">о-методические (например: </w:t>
      </w:r>
      <w:r w:rsidRPr="00D53A82">
        <w:rPr>
          <w:rFonts w:ascii="Times New Roman" w:hAnsi="Times New Roman" w:cs="Times New Roman"/>
          <w:sz w:val="28"/>
          <w:szCs w:val="28"/>
        </w:rPr>
        <w:t xml:space="preserve">подборка различных теоретических и практических советов для учителя, список литературы с указанием источников, в том числе, электронных, по вопросам </w:t>
      </w:r>
      <w:r w:rsidR="00CC3998" w:rsidRPr="00D53A82">
        <w:rPr>
          <w:rFonts w:ascii="Times New Roman" w:hAnsi="Times New Roman" w:cs="Times New Roman"/>
          <w:sz w:val="28"/>
          <w:szCs w:val="28"/>
        </w:rPr>
        <w:t xml:space="preserve">формирования агробизнес-культуры, агробизнес-компетенций </w:t>
      </w:r>
      <w:proofErr w:type="gramStart"/>
      <w:r w:rsidR="00CC3998" w:rsidRPr="00D53A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C3998" w:rsidRPr="00D53A8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C3998" w:rsidRPr="00D53A82" w:rsidRDefault="00CC3998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A82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квалификации по </w:t>
      </w:r>
      <w:r w:rsidR="003968E2" w:rsidRPr="00D53A82">
        <w:rPr>
          <w:rFonts w:ascii="Times New Roman" w:hAnsi="Times New Roman" w:cs="Times New Roman"/>
          <w:sz w:val="28"/>
          <w:szCs w:val="28"/>
        </w:rPr>
        <w:t>вопросам агробизнес-образования (план курсовой подготовки по программам ДО в том числе, по агробизнес-образовани</w:t>
      </w:r>
      <w:r w:rsidR="00327AA5" w:rsidRPr="00D53A82">
        <w:rPr>
          <w:rFonts w:ascii="Times New Roman" w:hAnsi="Times New Roman" w:cs="Times New Roman"/>
          <w:sz w:val="28"/>
          <w:szCs w:val="28"/>
        </w:rPr>
        <w:t>ю.</w:t>
      </w:r>
      <w:proofErr w:type="gramEnd"/>
    </w:p>
    <w:p w:rsidR="00CC3998" w:rsidRPr="00D53A82" w:rsidRDefault="00CC3998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 информационно-технические условия (наличие свободного выхода в интернет;</w:t>
      </w:r>
    </w:p>
    <w:p w:rsidR="00CC3998" w:rsidRPr="00D53A82" w:rsidRDefault="00CC3998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3A82">
        <w:rPr>
          <w:rFonts w:ascii="Times New Roman" w:hAnsi="Times New Roman" w:cs="Times New Roman"/>
          <w:sz w:val="28"/>
          <w:szCs w:val="28"/>
        </w:rPr>
        <w:t>программно-методические</w:t>
      </w:r>
      <w:proofErr w:type="gramEnd"/>
      <w:r w:rsidRPr="00D53A82">
        <w:rPr>
          <w:rFonts w:ascii="Times New Roman" w:hAnsi="Times New Roman" w:cs="Times New Roman"/>
          <w:sz w:val="28"/>
          <w:szCs w:val="28"/>
        </w:rPr>
        <w:t xml:space="preserve"> (создание банка методических разработок по агробизнес-образованию);</w:t>
      </w:r>
    </w:p>
    <w:p w:rsidR="003B70B3" w:rsidRPr="00D53A82" w:rsidRDefault="003968E2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3B70B3" w:rsidRPr="00D53A82">
        <w:rPr>
          <w:rFonts w:ascii="Times New Roman" w:hAnsi="Times New Roman" w:cs="Times New Roman"/>
          <w:sz w:val="28"/>
          <w:szCs w:val="28"/>
        </w:rPr>
        <w:t xml:space="preserve">обеспечение условий для изучения, обобщения и распространения передового опыта; </w:t>
      </w:r>
    </w:p>
    <w:p w:rsidR="007933E7" w:rsidRPr="00D53A82" w:rsidRDefault="003968E2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организационно - </w:t>
      </w:r>
      <w:r w:rsidR="00327AA5" w:rsidRPr="00D53A82">
        <w:rPr>
          <w:rFonts w:ascii="Times New Roman" w:hAnsi="Times New Roman" w:cs="Times New Roman"/>
          <w:sz w:val="28"/>
          <w:szCs w:val="28"/>
        </w:rPr>
        <w:t>методические условия.</w:t>
      </w:r>
    </w:p>
    <w:p w:rsidR="00CC3998" w:rsidRPr="00D53A82" w:rsidRDefault="00327AA5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DC" w:rsidRPr="00D53A82" w:rsidRDefault="00D53A82" w:rsidP="00D53A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8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D14DC" w:rsidRPr="00D53A82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2B0E3D" w:rsidRPr="00D53A82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</w:t>
      </w:r>
      <w:r w:rsidR="008B4D75" w:rsidRPr="00D53A82">
        <w:rPr>
          <w:rFonts w:ascii="Times New Roman" w:hAnsi="Times New Roman" w:cs="Times New Roman"/>
          <w:b/>
          <w:sz w:val="28"/>
          <w:szCs w:val="28"/>
        </w:rPr>
        <w:t>ы</w:t>
      </w:r>
      <w:r w:rsidRPr="00D53A82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7933E7" w:rsidRPr="00D53A82" w:rsidRDefault="007933E7" w:rsidP="00D53A82">
      <w:pPr>
        <w:pStyle w:val="a7"/>
        <w:spacing w:after="0" w:line="276" w:lineRule="auto"/>
        <w:ind w:left="12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00" w:rsidRPr="00D53A82" w:rsidRDefault="00FD14D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7933E7" w:rsidRPr="00D53A82">
        <w:rPr>
          <w:rFonts w:ascii="Times New Roman" w:hAnsi="Times New Roman" w:cs="Times New Roman"/>
          <w:sz w:val="28"/>
          <w:szCs w:val="28"/>
        </w:rPr>
        <w:t xml:space="preserve">6.1.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 xml:space="preserve">Аналитическая деятельность. </w:t>
      </w:r>
      <w:r w:rsidR="007933E7" w:rsidRPr="00D53A82">
        <w:rPr>
          <w:rFonts w:ascii="Times New Roman" w:hAnsi="Times New Roman" w:cs="Times New Roman"/>
          <w:i/>
          <w:sz w:val="28"/>
          <w:szCs w:val="28"/>
        </w:rPr>
        <w:t>С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одержание:</w:t>
      </w:r>
    </w:p>
    <w:p w:rsidR="008B4800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D53A82" w:rsidRPr="00D53A82">
        <w:rPr>
          <w:rFonts w:ascii="Times New Roman" w:hAnsi="Times New Roman" w:cs="Times New Roman"/>
          <w:sz w:val="28"/>
          <w:szCs w:val="28"/>
        </w:rPr>
        <w:t>д</w:t>
      </w:r>
      <w:r w:rsidR="007153EF" w:rsidRPr="00D53A82">
        <w:rPr>
          <w:rFonts w:ascii="Times New Roman" w:hAnsi="Times New Roman" w:cs="Times New Roman"/>
          <w:sz w:val="28"/>
          <w:szCs w:val="28"/>
        </w:rPr>
        <w:t xml:space="preserve">иагностика методических </w:t>
      </w:r>
      <w:r w:rsidR="008B4800" w:rsidRPr="00D53A82">
        <w:rPr>
          <w:rFonts w:ascii="Times New Roman" w:hAnsi="Times New Roman" w:cs="Times New Roman"/>
          <w:sz w:val="28"/>
          <w:szCs w:val="28"/>
        </w:rPr>
        <w:t>потребностей педагогов. Создание базы данных о педагогиче</w:t>
      </w:r>
      <w:r w:rsidR="002B0C56" w:rsidRPr="00D53A82">
        <w:rPr>
          <w:rFonts w:ascii="Times New Roman" w:hAnsi="Times New Roman" w:cs="Times New Roman"/>
          <w:sz w:val="28"/>
          <w:szCs w:val="28"/>
        </w:rPr>
        <w:t>ских работниках  образовательной организации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8B4800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D53A82" w:rsidRPr="00D53A82">
        <w:rPr>
          <w:rFonts w:ascii="Times New Roman" w:hAnsi="Times New Roman" w:cs="Times New Roman"/>
          <w:sz w:val="28"/>
          <w:szCs w:val="28"/>
        </w:rPr>
        <w:t>и</w:t>
      </w:r>
      <w:r w:rsidR="008B4800" w:rsidRPr="00D53A82">
        <w:rPr>
          <w:rFonts w:ascii="Times New Roman" w:hAnsi="Times New Roman" w:cs="Times New Roman"/>
          <w:sz w:val="28"/>
          <w:szCs w:val="28"/>
        </w:rPr>
        <w:t>зучение и анализ состояния и результатов методической работы, определение направлений её совершенствования в данный период работы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8B4800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в</w:t>
      </w:r>
      <w:r w:rsidR="008B4800" w:rsidRPr="00D53A82">
        <w:rPr>
          <w:rFonts w:ascii="Times New Roman" w:hAnsi="Times New Roman" w:cs="Times New Roman"/>
          <w:sz w:val="28"/>
          <w:szCs w:val="28"/>
        </w:rPr>
        <w:t>ыявление затруднений дидактического и методического характера в образовательном процессе. Сбор и обработка информации о результатах внеурочной работы в профессиональной образовательной организации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8B4800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и</w:t>
      </w:r>
      <w:r w:rsidR="008B4800" w:rsidRPr="00D53A82">
        <w:rPr>
          <w:rFonts w:ascii="Times New Roman" w:hAnsi="Times New Roman" w:cs="Times New Roman"/>
          <w:sz w:val="28"/>
          <w:szCs w:val="28"/>
        </w:rPr>
        <w:t>зучение, обобщение и распространение актуального педагогического опыта.</w:t>
      </w:r>
    </w:p>
    <w:p w:rsidR="009F5642" w:rsidRPr="00D53A82" w:rsidRDefault="009F5642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Без хорошо организованной </w:t>
      </w:r>
      <w:proofErr w:type="spellStart"/>
      <w:r w:rsidRPr="00D53A82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D53A82">
        <w:rPr>
          <w:rFonts w:ascii="Times New Roman" w:hAnsi="Times New Roman" w:cs="Times New Roman"/>
          <w:sz w:val="28"/>
          <w:szCs w:val="28"/>
        </w:rPr>
        <w:t>-аналитической работы невозможно проектировать участие педагогов и научно-исследовательской и экспериментальной работе школы, развивать профессиональные умения педагога, построить систему повышения профессионального мастерства учителя и творческого роста учителей. Материалы диагностических исследований становятся основой мониторинга учителя, методических объединений.</w:t>
      </w:r>
    </w:p>
    <w:p w:rsidR="008B4800" w:rsidRPr="00D53A82" w:rsidRDefault="008B480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 </w:t>
      </w:r>
    </w:p>
    <w:p w:rsidR="00FD14DC" w:rsidRPr="00D53A82" w:rsidRDefault="00D53A82" w:rsidP="00D53A8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 xml:space="preserve">6.1.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Информационная деятельность.</w:t>
      </w:r>
      <w:r w:rsidR="007933E7" w:rsidRPr="00D53A82">
        <w:rPr>
          <w:rFonts w:ascii="Times New Roman" w:hAnsi="Times New Roman" w:cs="Times New Roman"/>
          <w:i/>
          <w:sz w:val="28"/>
          <w:szCs w:val="28"/>
        </w:rPr>
        <w:t xml:space="preserve"> Содержание:</w:t>
      </w:r>
    </w:p>
    <w:p w:rsidR="002B0E3D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ф</w:t>
      </w:r>
      <w:r w:rsidR="008B4800" w:rsidRPr="00D53A82">
        <w:rPr>
          <w:rFonts w:ascii="Times New Roman" w:hAnsi="Times New Roman" w:cs="Times New Roman"/>
          <w:sz w:val="28"/>
          <w:szCs w:val="28"/>
        </w:rPr>
        <w:t>ормирование банка педагогической информации (нормативно-правовой, научно-методической, методической)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 по агробизнес-образованию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3D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о</w:t>
      </w:r>
      <w:r w:rsidR="008B4800" w:rsidRPr="00D53A82">
        <w:rPr>
          <w:rFonts w:ascii="Times New Roman" w:hAnsi="Times New Roman" w:cs="Times New Roman"/>
          <w:sz w:val="28"/>
          <w:szCs w:val="28"/>
        </w:rPr>
        <w:t>знакомление педагогов с новинками педагогической, психологической, методической и научно-популярной литературы, с опытом инновационной деятельности профессиональной образовательной организации и педагогов из других образовательных организаций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Pr="00D53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800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 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и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нформирование педагогов о новых направлениях в развитии </w:t>
      </w:r>
      <w:proofErr w:type="gramStart"/>
      <w:r w:rsidR="008B4800" w:rsidRPr="00D53A82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7153EF" w:rsidRPr="00D53A82">
        <w:rPr>
          <w:rFonts w:ascii="Times New Roman" w:hAnsi="Times New Roman" w:cs="Times New Roman"/>
          <w:sz w:val="28"/>
          <w:szCs w:val="28"/>
        </w:rPr>
        <w:t>агробизнес-</w:t>
      </w:r>
      <w:r w:rsidR="008B4800" w:rsidRPr="00D53A82">
        <w:rPr>
          <w:rFonts w:ascii="Times New Roman" w:hAnsi="Times New Roman" w:cs="Times New Roman"/>
          <w:sz w:val="28"/>
          <w:szCs w:val="28"/>
        </w:rPr>
        <w:t>образования и о содер</w:t>
      </w:r>
      <w:r w:rsidR="007153EF" w:rsidRPr="00D53A82">
        <w:rPr>
          <w:rFonts w:ascii="Times New Roman" w:hAnsi="Times New Roman" w:cs="Times New Roman"/>
          <w:sz w:val="28"/>
          <w:szCs w:val="28"/>
        </w:rPr>
        <w:t>жании образовательных программ и т.д.</w:t>
      </w:r>
    </w:p>
    <w:p w:rsidR="007933E7" w:rsidRPr="00D53A82" w:rsidRDefault="007933E7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3EF" w:rsidRPr="00D53A82" w:rsidRDefault="007933E7" w:rsidP="00D53A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 xml:space="preserve">6.3.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Организационно-методическая деятельность.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EF" w:rsidRPr="00D53A82" w:rsidRDefault="001F4C4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м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ониторинг потребностей педагогических кадров в повышении квалификации. </w:t>
      </w:r>
    </w:p>
    <w:p w:rsidR="007153EF" w:rsidRPr="00D53A82" w:rsidRDefault="001F4C4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м</w:t>
      </w:r>
      <w:r w:rsidR="008B4800" w:rsidRPr="00D53A82">
        <w:rPr>
          <w:rFonts w:ascii="Times New Roman" w:hAnsi="Times New Roman" w:cs="Times New Roman"/>
          <w:sz w:val="28"/>
          <w:szCs w:val="28"/>
        </w:rPr>
        <w:t>ониторинг уровня профессиональной подготовки преподавателей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7153EF" w:rsidRPr="00D53A82" w:rsidRDefault="001F4C4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м</w:t>
      </w:r>
      <w:r w:rsidR="008B4800" w:rsidRPr="00D53A82">
        <w:rPr>
          <w:rFonts w:ascii="Times New Roman" w:hAnsi="Times New Roman" w:cs="Times New Roman"/>
          <w:sz w:val="28"/>
          <w:szCs w:val="28"/>
        </w:rPr>
        <w:t>ониторинг качества методической работы в учебном заведении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7153EF" w:rsidRPr="00D53A82" w:rsidRDefault="001F4C4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п</w:t>
      </w:r>
      <w:r w:rsidR="008B4800" w:rsidRPr="00D53A82">
        <w:rPr>
          <w:rFonts w:ascii="Times New Roman" w:hAnsi="Times New Roman" w:cs="Times New Roman"/>
          <w:sz w:val="28"/>
          <w:szCs w:val="28"/>
        </w:rPr>
        <w:t>ланирование методической работы и диагностика ее состояния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EF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7153EF" w:rsidRPr="00D53A82">
        <w:rPr>
          <w:rFonts w:ascii="Times New Roman" w:hAnsi="Times New Roman" w:cs="Times New Roman"/>
          <w:sz w:val="28"/>
          <w:szCs w:val="28"/>
        </w:rPr>
        <w:t xml:space="preserve"> </w:t>
      </w:r>
      <w:r w:rsidR="00D53A82" w:rsidRPr="00D53A82">
        <w:rPr>
          <w:rFonts w:ascii="Times New Roman" w:hAnsi="Times New Roman" w:cs="Times New Roman"/>
          <w:sz w:val="28"/>
          <w:szCs w:val="28"/>
        </w:rPr>
        <w:t>у</w:t>
      </w:r>
      <w:r w:rsidR="008B4800" w:rsidRPr="00D53A82">
        <w:rPr>
          <w:rFonts w:ascii="Times New Roman" w:hAnsi="Times New Roman" w:cs="Times New Roman"/>
          <w:sz w:val="28"/>
          <w:szCs w:val="28"/>
        </w:rPr>
        <w:t>чебно-методическое сопровождение образовательного процесса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39" w:rsidRPr="00D53A82" w:rsidRDefault="005F5339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п</w:t>
      </w:r>
      <w:r w:rsidRPr="00D53A82">
        <w:rPr>
          <w:rFonts w:ascii="Times New Roman" w:hAnsi="Times New Roman" w:cs="Times New Roman"/>
          <w:sz w:val="28"/>
          <w:szCs w:val="28"/>
        </w:rPr>
        <w:t>роведение плановых мероприятий.</w:t>
      </w:r>
    </w:p>
    <w:p w:rsidR="007933E7" w:rsidRPr="00D53A82" w:rsidRDefault="007933E7" w:rsidP="00D53A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 xml:space="preserve">6.4.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Педагогическое и методическое проектирование.</w:t>
      </w:r>
    </w:p>
    <w:p w:rsidR="008B4800" w:rsidRPr="00D53A82" w:rsidRDefault="008B480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научно-практических конференций, педагогических чтений, фестивалей, конкурсов, презентационных недель цикловых комиссий и т.д.</w:t>
      </w:r>
    </w:p>
    <w:p w:rsidR="007933E7" w:rsidRPr="00D53A82" w:rsidRDefault="007933E7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3E7" w:rsidRPr="00D53A82" w:rsidRDefault="007933E7" w:rsidP="00D53A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 xml:space="preserve">6.5.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Консультативная деятельность. Содержание: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00" w:rsidRPr="00D53A82" w:rsidRDefault="007933E7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О</w:t>
      </w:r>
      <w:r w:rsidR="008B4800" w:rsidRPr="00D53A82">
        <w:rPr>
          <w:rFonts w:ascii="Times New Roman" w:hAnsi="Times New Roman" w:cs="Times New Roman"/>
          <w:sz w:val="28"/>
          <w:szCs w:val="28"/>
        </w:rPr>
        <w:t>рганизация научно-консультативной работы для педагогов – экспериментаторов; консультирование педагогических работников и родителей по вопросам об</w:t>
      </w:r>
      <w:r w:rsidR="002B0E3D" w:rsidRPr="00D53A82">
        <w:rPr>
          <w:rFonts w:ascii="Times New Roman" w:hAnsi="Times New Roman" w:cs="Times New Roman"/>
          <w:sz w:val="28"/>
          <w:szCs w:val="28"/>
        </w:rPr>
        <w:t xml:space="preserve">учения и </w:t>
      </w:r>
      <w:proofErr w:type="gramStart"/>
      <w:r w:rsidR="002B0E3D" w:rsidRPr="00D53A8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2B0E3D" w:rsidRPr="00D53A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F5339" w:rsidRPr="00D53A82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EA0A09" w:rsidRPr="00D53A82">
        <w:rPr>
          <w:rFonts w:ascii="Times New Roman" w:hAnsi="Times New Roman" w:cs="Times New Roman"/>
          <w:sz w:val="28"/>
          <w:szCs w:val="28"/>
        </w:rPr>
        <w:t>агробизнес-образования</w:t>
      </w:r>
    </w:p>
    <w:p w:rsidR="007933E7" w:rsidRPr="00D53A82" w:rsidRDefault="007933E7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E3D" w:rsidRPr="00D53A82" w:rsidRDefault="007933E7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 xml:space="preserve">6.6.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 xml:space="preserve">Развитие научного обеспечения методической деятельности педагогов. Содержание: </w:t>
      </w:r>
    </w:p>
    <w:p w:rsidR="002B0E3D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8B4800" w:rsidRPr="00D53A82">
        <w:rPr>
          <w:rFonts w:ascii="Times New Roman" w:hAnsi="Times New Roman" w:cs="Times New Roman"/>
          <w:sz w:val="28"/>
          <w:szCs w:val="28"/>
        </w:rPr>
        <w:t>разработка учебно-программной документации, в т.ч. разработка вариат</w:t>
      </w:r>
      <w:r w:rsidRPr="00D53A82">
        <w:rPr>
          <w:rFonts w:ascii="Times New Roman" w:hAnsi="Times New Roman" w:cs="Times New Roman"/>
          <w:sz w:val="28"/>
          <w:szCs w:val="28"/>
        </w:rPr>
        <w:t>ивных образовательных программ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2B0E3D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 xml:space="preserve"> п</w:t>
      </w:r>
      <w:r w:rsidR="008B4800" w:rsidRPr="00D53A82">
        <w:rPr>
          <w:rFonts w:ascii="Times New Roman" w:hAnsi="Times New Roman" w:cs="Times New Roman"/>
          <w:sz w:val="28"/>
          <w:szCs w:val="28"/>
        </w:rPr>
        <w:t>роектирование и разработка единых концептуальных подходов в рамках непрерывного профессионального образования,</w:t>
      </w:r>
      <w:r w:rsidRPr="00D53A82">
        <w:rPr>
          <w:rFonts w:ascii="Times New Roman" w:hAnsi="Times New Roman" w:cs="Times New Roman"/>
          <w:sz w:val="28"/>
          <w:szCs w:val="28"/>
        </w:rPr>
        <w:t xml:space="preserve"> обучения в течение всей жизни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2B0E3D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с</w:t>
      </w:r>
      <w:r w:rsidR="008B4800" w:rsidRPr="00D53A82">
        <w:rPr>
          <w:rFonts w:ascii="Times New Roman" w:hAnsi="Times New Roman" w:cs="Times New Roman"/>
          <w:sz w:val="28"/>
          <w:szCs w:val="28"/>
        </w:rPr>
        <w:t>оздание авторских курсов, образовательных программ, учебных и методических пособий; проектирование и разработка авторских технологий обучения и воспитания в соответствии и с</w:t>
      </w:r>
      <w:r w:rsidR="00FD14DC" w:rsidRPr="00D53A82">
        <w:rPr>
          <w:rFonts w:ascii="Times New Roman" w:hAnsi="Times New Roman" w:cs="Times New Roman"/>
          <w:sz w:val="28"/>
          <w:szCs w:val="28"/>
        </w:rPr>
        <w:t xml:space="preserve"> Концепцией непрерывного агробизнес-образования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7933E7" w:rsidRPr="00D53A82" w:rsidRDefault="002B0E3D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D53A82" w:rsidRPr="00D53A82">
        <w:rPr>
          <w:rFonts w:ascii="Times New Roman" w:hAnsi="Times New Roman" w:cs="Times New Roman"/>
          <w:sz w:val="28"/>
          <w:szCs w:val="28"/>
        </w:rPr>
        <w:t>о</w:t>
      </w:r>
      <w:r w:rsidR="008B4800" w:rsidRPr="00D53A82">
        <w:rPr>
          <w:rFonts w:ascii="Times New Roman" w:hAnsi="Times New Roman" w:cs="Times New Roman"/>
          <w:sz w:val="28"/>
          <w:szCs w:val="28"/>
        </w:rPr>
        <w:t>птимальное учебно-методическое, информационное, диагностическое обеспечение образовательного процесса по профессиям/специальностям.</w:t>
      </w:r>
    </w:p>
    <w:p w:rsidR="00FD14DC" w:rsidRPr="00D53A82" w:rsidRDefault="008B4800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5C" w:rsidRPr="00D53A82" w:rsidRDefault="007933E7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>6.7.</w:t>
      </w:r>
      <w:r w:rsidR="00D53A82" w:rsidRPr="00D53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>Расширение взаимодействия с социальными партнерами.</w:t>
      </w:r>
      <w:r w:rsidRPr="00D53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800" w:rsidRPr="00D53A82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</w:p>
    <w:p w:rsidR="00142C5C" w:rsidRPr="00D53A82" w:rsidRDefault="00142C5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о</w:t>
      </w:r>
      <w:r w:rsidR="008B4800" w:rsidRPr="00D53A82">
        <w:rPr>
          <w:rFonts w:ascii="Times New Roman" w:hAnsi="Times New Roman" w:cs="Times New Roman"/>
          <w:sz w:val="28"/>
          <w:szCs w:val="28"/>
        </w:rPr>
        <w:t>ткрытие</w:t>
      </w:r>
      <w:r w:rsidRPr="00D53A82">
        <w:rPr>
          <w:rFonts w:ascii="Times New Roman" w:hAnsi="Times New Roman" w:cs="Times New Roman"/>
          <w:sz w:val="28"/>
          <w:szCs w:val="28"/>
        </w:rPr>
        <w:t xml:space="preserve"> (информирование о них)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новых специальностей и специализаций создание</w:t>
      </w:r>
      <w:r w:rsidRPr="00D53A82">
        <w:rPr>
          <w:rFonts w:ascii="Times New Roman" w:hAnsi="Times New Roman" w:cs="Times New Roman"/>
          <w:sz w:val="28"/>
          <w:szCs w:val="28"/>
        </w:rPr>
        <w:t>,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заказчика модели подготовки специалиста и мониторинг его становления по различным параметрам</w:t>
      </w:r>
      <w:r w:rsidRPr="00D53A82">
        <w:rPr>
          <w:rFonts w:ascii="Times New Roman" w:hAnsi="Times New Roman" w:cs="Times New Roman"/>
          <w:sz w:val="28"/>
          <w:szCs w:val="28"/>
        </w:rPr>
        <w:t>,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описание квалификационных требований специалистов конкретно взятых специальностей</w:t>
      </w:r>
      <w:r w:rsidR="00FD14DC" w:rsidRPr="00D53A82">
        <w:rPr>
          <w:rFonts w:ascii="Times New Roman" w:hAnsi="Times New Roman" w:cs="Times New Roman"/>
          <w:sz w:val="28"/>
          <w:szCs w:val="28"/>
        </w:rPr>
        <w:t>;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5C" w:rsidRPr="00D53A82" w:rsidRDefault="00142C5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 xml:space="preserve">- </w:t>
      </w:r>
      <w:r w:rsidR="00D53A82" w:rsidRPr="00D53A82">
        <w:rPr>
          <w:rFonts w:ascii="Times New Roman" w:hAnsi="Times New Roman" w:cs="Times New Roman"/>
          <w:sz w:val="28"/>
          <w:szCs w:val="28"/>
        </w:rPr>
        <w:t>м</w:t>
      </w:r>
      <w:r w:rsidR="008B4800" w:rsidRPr="00D53A82">
        <w:rPr>
          <w:rFonts w:ascii="Times New Roman" w:hAnsi="Times New Roman" w:cs="Times New Roman"/>
          <w:sz w:val="28"/>
          <w:szCs w:val="28"/>
        </w:rPr>
        <w:t>ониторинг соответствия образовательных программ требо</w:t>
      </w:r>
      <w:r w:rsidRPr="00D53A82">
        <w:rPr>
          <w:rFonts w:ascii="Times New Roman" w:hAnsi="Times New Roman" w:cs="Times New Roman"/>
          <w:sz w:val="28"/>
          <w:szCs w:val="28"/>
        </w:rPr>
        <w:t xml:space="preserve">ваниям современного АПК 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с последующей корректировкой</w:t>
      </w:r>
      <w:r w:rsidR="00D53A82" w:rsidRPr="00D53A82">
        <w:rPr>
          <w:rFonts w:ascii="Times New Roman" w:hAnsi="Times New Roman" w:cs="Times New Roman"/>
          <w:sz w:val="28"/>
          <w:szCs w:val="28"/>
        </w:rPr>
        <w:t>;</w:t>
      </w:r>
    </w:p>
    <w:p w:rsidR="008B4800" w:rsidRPr="00D53A82" w:rsidRDefault="00142C5C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82">
        <w:rPr>
          <w:rFonts w:ascii="Times New Roman" w:hAnsi="Times New Roman" w:cs="Times New Roman"/>
          <w:sz w:val="28"/>
          <w:szCs w:val="28"/>
        </w:rPr>
        <w:t>-</w:t>
      </w:r>
      <w:r w:rsidR="008B4800" w:rsidRPr="00D53A82">
        <w:rPr>
          <w:rFonts w:ascii="Times New Roman" w:hAnsi="Times New Roman" w:cs="Times New Roman"/>
          <w:sz w:val="28"/>
          <w:szCs w:val="28"/>
        </w:rPr>
        <w:t xml:space="preserve"> разработка специальных программ для практики в условиях реального производства, с использованием новых перспективных технологий.</w:t>
      </w:r>
    </w:p>
    <w:p w:rsidR="008B4D75" w:rsidRPr="00D53A82" w:rsidRDefault="008B4D75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D75" w:rsidRPr="00D53A82" w:rsidRDefault="00D53A82" w:rsidP="00D53A82">
      <w:pPr>
        <w:pStyle w:val="a3"/>
        <w:spacing w:after="0" w:line="276" w:lineRule="auto"/>
        <w:jc w:val="center"/>
        <w:rPr>
          <w:sz w:val="28"/>
          <w:szCs w:val="28"/>
        </w:rPr>
      </w:pPr>
      <w:r w:rsidRPr="00D53A82">
        <w:rPr>
          <w:rStyle w:val="a8"/>
          <w:sz w:val="28"/>
          <w:szCs w:val="28"/>
        </w:rPr>
        <w:t xml:space="preserve">7. </w:t>
      </w:r>
      <w:r w:rsidR="00142C5C" w:rsidRPr="00D53A82">
        <w:rPr>
          <w:rStyle w:val="a8"/>
          <w:sz w:val="28"/>
          <w:szCs w:val="28"/>
        </w:rPr>
        <w:t>Управление методической деятельностью</w:t>
      </w:r>
    </w:p>
    <w:p w:rsidR="00142C5C" w:rsidRPr="00D53A82" w:rsidRDefault="008B4D75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ab/>
        <w:t xml:space="preserve">Управление методической деятельностью </w:t>
      </w:r>
      <w:r w:rsidR="00142C5C" w:rsidRPr="00D53A82">
        <w:rPr>
          <w:sz w:val="28"/>
          <w:szCs w:val="28"/>
        </w:rPr>
        <w:t xml:space="preserve">в образовательном учреждении осуществляется Методическим советом школы (ШМС), в состав </w:t>
      </w:r>
      <w:r w:rsidR="00142C5C" w:rsidRPr="00D53A82">
        <w:rPr>
          <w:sz w:val="28"/>
          <w:szCs w:val="28"/>
        </w:rPr>
        <w:lastRenderedPageBreak/>
        <w:t>которого входят заместитель руководителя образовательного учреждения (методист), руководители методических объединений, образовательных модулей, творческих, проблемных, рефлексивных групп.</w:t>
      </w:r>
    </w:p>
    <w:p w:rsidR="00DE62E1" w:rsidRPr="00D53A82" w:rsidRDefault="00142C5C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На Методическом совете происходит рефлексия деятельности руководителей данных структур, выясняются проблемы и трудности в деятельности групп и за счет этого перепроектируется их деятельность, оформляются информационные материалы, при необходимости вносятся изменения в реализуемую модель методической деятельности школы. Кроме того, Методический совет осуществляет анализ состояния методической работы в образовательном учреждении, выявление соответствия содержания методической деятельности проблемам учебно-воспитательного процесса, программирование методической деятельности в образовательном учреждении, экспертную оценку нововведений, информационное и методическое обеспечение результатов работы</w:t>
      </w:r>
      <w:r w:rsidR="00DE62E1" w:rsidRPr="00D53A82">
        <w:rPr>
          <w:sz w:val="28"/>
          <w:szCs w:val="28"/>
        </w:rPr>
        <w:t>.</w:t>
      </w:r>
    </w:p>
    <w:p w:rsidR="008B4D75" w:rsidRPr="00D53A82" w:rsidRDefault="000077C4" w:rsidP="000077C4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DE62E1" w:rsidRPr="00D53A82">
        <w:rPr>
          <w:b/>
          <w:bCs/>
          <w:sz w:val="28"/>
          <w:szCs w:val="28"/>
        </w:rPr>
        <w:t xml:space="preserve">Содержание деятельности </w:t>
      </w:r>
      <w:r w:rsidR="008B4D75" w:rsidRPr="00D53A82">
        <w:rPr>
          <w:b/>
          <w:bCs/>
          <w:sz w:val="28"/>
          <w:szCs w:val="28"/>
        </w:rPr>
        <w:t>ш</w:t>
      </w:r>
      <w:r w:rsidR="001868FC" w:rsidRPr="00D53A82">
        <w:rPr>
          <w:b/>
          <w:bCs/>
          <w:sz w:val="28"/>
          <w:szCs w:val="28"/>
        </w:rPr>
        <w:t xml:space="preserve">кольной </w:t>
      </w:r>
      <w:r w:rsidR="008B4D75" w:rsidRPr="00D53A82">
        <w:rPr>
          <w:b/>
          <w:bCs/>
          <w:sz w:val="28"/>
          <w:szCs w:val="28"/>
        </w:rPr>
        <w:t>методической службы</w:t>
      </w:r>
    </w:p>
    <w:p w:rsidR="00DE62E1" w:rsidRPr="00D53A82" w:rsidRDefault="00DE62E1" w:rsidP="00D53A82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(по М. М. Поташнику):</w:t>
      </w:r>
    </w:p>
    <w:p w:rsidR="00DE62E1" w:rsidRPr="00D53A82" w:rsidRDefault="00DE62E1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- </w:t>
      </w:r>
      <w:r w:rsidR="00D53A82">
        <w:rPr>
          <w:sz w:val="28"/>
          <w:szCs w:val="28"/>
        </w:rPr>
        <w:t>а</w:t>
      </w:r>
      <w:r w:rsidRPr="00D53A82">
        <w:rPr>
          <w:sz w:val="28"/>
          <w:szCs w:val="28"/>
        </w:rPr>
        <w:t>нализ состояния методической работы в ОУ</w:t>
      </w:r>
      <w:r w:rsidR="00D53A82">
        <w:rPr>
          <w:sz w:val="28"/>
          <w:szCs w:val="28"/>
        </w:rPr>
        <w:t>;</w:t>
      </w:r>
    </w:p>
    <w:p w:rsidR="00DE62E1" w:rsidRPr="00D53A82" w:rsidRDefault="00DE62E1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-</w:t>
      </w:r>
      <w:r w:rsidR="00D53A82">
        <w:rPr>
          <w:sz w:val="28"/>
          <w:szCs w:val="28"/>
        </w:rPr>
        <w:t xml:space="preserve"> в</w:t>
      </w:r>
      <w:r w:rsidRPr="00D53A82">
        <w:rPr>
          <w:sz w:val="28"/>
          <w:szCs w:val="28"/>
        </w:rPr>
        <w:t>ыявление соответствия содержания методической работы проблемам учебно-воспитательного процесса</w:t>
      </w:r>
      <w:r w:rsidR="00D53A82">
        <w:rPr>
          <w:sz w:val="28"/>
          <w:szCs w:val="28"/>
        </w:rPr>
        <w:t>;</w:t>
      </w:r>
    </w:p>
    <w:p w:rsidR="00DE62E1" w:rsidRPr="00D53A82" w:rsidRDefault="00DE62E1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-</w:t>
      </w:r>
      <w:r w:rsidR="008B4D75" w:rsidRPr="00D53A82">
        <w:rPr>
          <w:sz w:val="28"/>
          <w:szCs w:val="28"/>
        </w:rPr>
        <w:t xml:space="preserve"> </w:t>
      </w:r>
      <w:r w:rsidR="00D53A82">
        <w:rPr>
          <w:sz w:val="28"/>
          <w:szCs w:val="28"/>
        </w:rPr>
        <w:t>п</w:t>
      </w:r>
      <w:r w:rsidRPr="00D53A82">
        <w:rPr>
          <w:sz w:val="28"/>
          <w:szCs w:val="28"/>
        </w:rPr>
        <w:t>ланирование методической работы в ОУ</w:t>
      </w:r>
      <w:r w:rsidR="00D53A82">
        <w:rPr>
          <w:sz w:val="28"/>
          <w:szCs w:val="28"/>
        </w:rPr>
        <w:t>;</w:t>
      </w:r>
    </w:p>
    <w:p w:rsidR="00DE62E1" w:rsidRPr="00D53A82" w:rsidRDefault="00DE62E1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>-</w:t>
      </w:r>
      <w:r w:rsidR="008B4D75" w:rsidRPr="00D53A82">
        <w:rPr>
          <w:sz w:val="28"/>
          <w:szCs w:val="28"/>
        </w:rPr>
        <w:t xml:space="preserve"> </w:t>
      </w:r>
      <w:r w:rsidR="00D53A82">
        <w:rPr>
          <w:sz w:val="28"/>
          <w:szCs w:val="28"/>
        </w:rPr>
        <w:t>э</w:t>
      </w:r>
      <w:r w:rsidRPr="00D53A82">
        <w:rPr>
          <w:sz w:val="28"/>
          <w:szCs w:val="28"/>
        </w:rPr>
        <w:t>кспертная оценка нововведений</w:t>
      </w:r>
      <w:r w:rsidR="00D53A82">
        <w:rPr>
          <w:sz w:val="28"/>
          <w:szCs w:val="28"/>
        </w:rPr>
        <w:t>;</w:t>
      </w:r>
    </w:p>
    <w:p w:rsidR="00DE62E1" w:rsidRPr="00D53A82" w:rsidRDefault="00DE62E1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- </w:t>
      </w:r>
      <w:r w:rsidR="00D53A82">
        <w:rPr>
          <w:sz w:val="28"/>
          <w:szCs w:val="28"/>
        </w:rPr>
        <w:t>к</w:t>
      </w:r>
      <w:r w:rsidRPr="00D53A82">
        <w:rPr>
          <w:sz w:val="28"/>
          <w:szCs w:val="28"/>
        </w:rPr>
        <w:t>оррекция плана методической работы в ОУ</w:t>
      </w:r>
      <w:r w:rsidR="00D53A82">
        <w:rPr>
          <w:sz w:val="28"/>
          <w:szCs w:val="28"/>
        </w:rPr>
        <w:t>;</w:t>
      </w:r>
    </w:p>
    <w:p w:rsidR="00DE62E1" w:rsidRPr="00D53A82" w:rsidRDefault="00DE62E1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- </w:t>
      </w:r>
      <w:r w:rsidR="00D53A82">
        <w:rPr>
          <w:sz w:val="28"/>
          <w:szCs w:val="28"/>
        </w:rPr>
        <w:t>и</w:t>
      </w:r>
      <w:r w:rsidRPr="00D53A82">
        <w:rPr>
          <w:sz w:val="28"/>
          <w:szCs w:val="28"/>
        </w:rPr>
        <w:t xml:space="preserve">нформационное и методическое обеспечение результатов работы. </w:t>
      </w:r>
    </w:p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фигурой в организации методической деятельности в образовательном учреждении является заместитель руководителя образовательного учреждения, в должностные обязанности которого входит организация методической работы.</w:t>
      </w:r>
    </w:p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обязанности входит: </w:t>
      </w:r>
    </w:p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команды для организации составления индивидуальных образовательных программ;</w:t>
      </w:r>
    </w:p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выявления и оформления образовательного ресурса;</w:t>
      </w:r>
    </w:p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структур;</w:t>
      </w:r>
    </w:p>
    <w:p w:rsidR="00DE62E1" w:rsidRPr="00D53A82" w:rsidRDefault="008B4D75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2E1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информационного пространства (табло или карты учета, информирование коллектива);</w:t>
      </w:r>
    </w:p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="008B4D75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 и рефлексивно-аналитических семинаров с руководителями методических объединений, структур по составлению индивидуальных образовательных программ, образовательных модулей, творческих и проблемных групп</w:t>
      </w:r>
      <w:r w:rsidR="008B4D75"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2E1" w:rsidRPr="00D53A82" w:rsidRDefault="00DE62E1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Предназначение структур методической деятельности и содержание их работы </w:t>
      </w:r>
      <w:r w:rsidRPr="00D53A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53A82">
        <w:rPr>
          <w:rFonts w:ascii="Times New Roman" w:hAnsi="Times New Roman" w:cs="Times New Roman"/>
          <w:i/>
          <w:sz w:val="28"/>
          <w:szCs w:val="28"/>
        </w:rPr>
        <w:t>по М. М. Поташнику)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D53A82" w:rsidRPr="00D53A82" w:rsidTr="009E07A8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Методич</w:t>
            </w:r>
            <w:r w:rsidR="00D53A82">
              <w:rPr>
                <w:sz w:val="28"/>
                <w:szCs w:val="28"/>
              </w:rPr>
              <w:t>е</w:t>
            </w:r>
            <w:r w:rsidRPr="00D53A82">
              <w:rPr>
                <w:sz w:val="28"/>
                <w:szCs w:val="28"/>
              </w:rPr>
              <w:t xml:space="preserve">ское </w:t>
            </w:r>
            <w:r w:rsidR="00D53A82">
              <w:rPr>
                <w:sz w:val="28"/>
                <w:szCs w:val="28"/>
              </w:rPr>
              <w:t>о</w:t>
            </w:r>
            <w:r w:rsidRPr="00D53A82">
              <w:rPr>
                <w:sz w:val="28"/>
                <w:szCs w:val="28"/>
              </w:rPr>
              <w:t>бъединение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 xml:space="preserve">Обсуждение </w:t>
            </w:r>
            <w:proofErr w:type="spellStart"/>
            <w:r w:rsidRPr="00D53A82">
              <w:rPr>
                <w:sz w:val="28"/>
                <w:szCs w:val="28"/>
              </w:rPr>
              <w:t>частно</w:t>
            </w:r>
            <w:proofErr w:type="spellEnd"/>
            <w:r w:rsidRPr="00D53A82">
              <w:rPr>
                <w:sz w:val="28"/>
                <w:szCs w:val="28"/>
              </w:rPr>
              <w:t>-методических вопросов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 xml:space="preserve">Разработка и обсуждение приемов, методов, методик, технологий </w:t>
            </w:r>
            <w:proofErr w:type="gramStart"/>
            <w:r w:rsidRPr="00D53A82">
              <w:rPr>
                <w:sz w:val="28"/>
                <w:szCs w:val="28"/>
              </w:rPr>
              <w:t>обучения детей по тем</w:t>
            </w:r>
            <w:proofErr w:type="gramEnd"/>
            <w:r w:rsidRPr="00D53A82">
              <w:rPr>
                <w:sz w:val="28"/>
                <w:szCs w:val="28"/>
              </w:rPr>
              <w:t xml:space="preserve"> или иным темам.</w:t>
            </w:r>
            <w:r w:rsidRPr="00D53A82">
              <w:rPr>
                <w:sz w:val="28"/>
                <w:szCs w:val="28"/>
              </w:rPr>
              <w:br/>
              <w:t>Обзор новинок литературы того, что печатается в предметном журнале.</w:t>
            </w:r>
            <w:r w:rsidRPr="00D53A82">
              <w:rPr>
                <w:sz w:val="28"/>
                <w:szCs w:val="28"/>
              </w:rPr>
              <w:br/>
              <w:t>Обсуждение проблем преемственности, проведения олимпиад и предметных недель.</w:t>
            </w:r>
            <w:r w:rsidRPr="00D53A82">
              <w:rPr>
                <w:sz w:val="28"/>
                <w:szCs w:val="28"/>
              </w:rPr>
              <w:br/>
              <w:t>Обсуждение учебных программ и календарно-тематических планов.</w:t>
            </w:r>
            <w:r w:rsidRPr="00D53A82">
              <w:rPr>
                <w:sz w:val="28"/>
                <w:szCs w:val="28"/>
              </w:rPr>
              <w:br/>
              <w:t>Анализ открытых уроков.</w:t>
            </w:r>
          </w:p>
        </w:tc>
      </w:tr>
      <w:tr w:rsidR="00D53A82" w:rsidRPr="00D53A82" w:rsidTr="009E07A8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Творческие группы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Взаим</w:t>
            </w:r>
            <w:r w:rsidR="00E637FE">
              <w:rPr>
                <w:sz w:val="28"/>
                <w:szCs w:val="28"/>
              </w:rPr>
              <w:t xml:space="preserve">ное творчество. Обучение </w:t>
            </w:r>
            <w:proofErr w:type="gramStart"/>
            <w:r w:rsidR="00E637FE">
              <w:rPr>
                <w:sz w:val="28"/>
                <w:szCs w:val="28"/>
              </w:rPr>
              <w:t>равных</w:t>
            </w:r>
            <w:proofErr w:type="gramEnd"/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D53A82">
              <w:rPr>
                <w:sz w:val="28"/>
                <w:szCs w:val="28"/>
              </w:rPr>
              <w:t>Взаимообучение</w:t>
            </w:r>
            <w:proofErr w:type="spellEnd"/>
            <w:r w:rsidRPr="00D53A82">
              <w:rPr>
                <w:sz w:val="28"/>
                <w:szCs w:val="28"/>
              </w:rPr>
              <w:t xml:space="preserve"> учителей, </w:t>
            </w:r>
            <w:proofErr w:type="gramStart"/>
            <w:r w:rsidRPr="00D53A82">
              <w:rPr>
                <w:sz w:val="28"/>
                <w:szCs w:val="28"/>
              </w:rPr>
              <w:t>результатом</w:t>
            </w:r>
            <w:proofErr w:type="gramEnd"/>
            <w:r w:rsidRPr="00D53A82">
              <w:rPr>
                <w:sz w:val="28"/>
                <w:szCs w:val="28"/>
              </w:rPr>
              <w:t xml:space="preserve"> которого является новый продукт для каждого (приемы, методы, методики и т.д.)</w:t>
            </w:r>
          </w:p>
        </w:tc>
      </w:tr>
      <w:tr w:rsidR="00D53A82" w:rsidRPr="00D53A82" w:rsidTr="009E07A8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Проблемные группы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Изучение проблем и поиск путей решения той или иной проблемы учебно-воспитательного процесса.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D53A8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 xml:space="preserve">Понимание проблемы, разработка вариантов ее решения, организация опытно-экспериментальной работы по апробации найденных решений проблем, рефлексия деятельности по апробации найденных решений. Результатом работы является получение нового продукта: </w:t>
            </w:r>
            <w:r w:rsidRPr="00D53A82">
              <w:rPr>
                <w:sz w:val="28"/>
                <w:szCs w:val="28"/>
              </w:rPr>
              <w:lastRenderedPageBreak/>
              <w:t>модернизированная или новая программа, организационный механизм, разработки уроков, пособий, дидактического материала, приемов, методов.</w:t>
            </w:r>
          </w:p>
        </w:tc>
      </w:tr>
      <w:tr w:rsidR="00D53A82" w:rsidRPr="00D53A82" w:rsidTr="009E07A8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lastRenderedPageBreak/>
              <w:t>Проектные команды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Реализация проекта, направленного на решение конкретной проблемы.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Анализ ситуации, выделение и оформление проблемы, оформление проектной идеи, поиск ресурса необходимого для реализации проекта, реализация проектной идеи, рефлексия деятельности по реализации проекта.</w:t>
            </w:r>
          </w:p>
        </w:tc>
      </w:tr>
      <w:tr w:rsidR="00D53A82" w:rsidRPr="00D53A82" w:rsidTr="009E07A8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Творческие лаборатории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Апробация новых технологий обучения.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 xml:space="preserve">Изучение новой технологии. Разработка программ эксперимента. Проектирование и проведение учебных занятий с использованием новых технологий. Рефлексия деятельности по применению новых технологий, выявление проблем и проектирование путей их решения. Обобщение и оформление результатов эксперимента и методических рекомендаций по внедрению новой технологии. </w:t>
            </w:r>
          </w:p>
        </w:tc>
      </w:tr>
      <w:tr w:rsidR="00D53A82" w:rsidRPr="00D53A82" w:rsidTr="009E07A8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t xml:space="preserve">Управление </w:t>
            </w:r>
            <w:r w:rsidRPr="00D53A82">
              <w:rPr>
                <w:sz w:val="28"/>
                <w:szCs w:val="28"/>
              </w:rPr>
              <w:lastRenderedPageBreak/>
              <w:t>методической работой в ОУ (принятие решений по вопросам содержания и организации методической деятельности)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2E1" w:rsidRPr="00D53A82" w:rsidRDefault="00DE62E1" w:rsidP="00740D3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D53A82">
              <w:rPr>
                <w:sz w:val="28"/>
                <w:szCs w:val="28"/>
              </w:rPr>
              <w:lastRenderedPageBreak/>
              <w:t xml:space="preserve">Анализ состояния </w:t>
            </w:r>
            <w:r w:rsidRPr="00D53A82">
              <w:rPr>
                <w:sz w:val="28"/>
                <w:szCs w:val="28"/>
              </w:rPr>
              <w:lastRenderedPageBreak/>
              <w:t>методической работы в ОУ. Выявление соответствия содержания методической работы проблемам учебно-воспитательного процесса. Планирование методической работы в ОУ. Экспертная оценка нововведений. Коррекция плана методической работы в ОУ. Информационное и методическое обеспечение результатов работы.</w:t>
            </w:r>
          </w:p>
        </w:tc>
      </w:tr>
    </w:tbl>
    <w:p w:rsidR="00DE62E1" w:rsidRPr="00D53A82" w:rsidRDefault="00DE62E1" w:rsidP="00D53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B6" w:rsidRPr="00D53A82" w:rsidRDefault="00142C5C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 </w:t>
      </w:r>
      <w:r w:rsidR="00A227B6" w:rsidRPr="00D53A82">
        <w:rPr>
          <w:sz w:val="28"/>
          <w:szCs w:val="28"/>
        </w:rPr>
        <w:t xml:space="preserve">Наиболее распространенной формой методической работы в школе является </w:t>
      </w:r>
      <w:r w:rsidR="00A227B6" w:rsidRPr="00D53A82">
        <w:rPr>
          <w:i/>
          <w:iCs/>
          <w:sz w:val="28"/>
          <w:szCs w:val="28"/>
        </w:rPr>
        <w:t xml:space="preserve">предметное методическое объединение </w:t>
      </w:r>
      <w:r w:rsidR="00A227B6" w:rsidRPr="00D53A82">
        <w:rPr>
          <w:sz w:val="28"/>
          <w:szCs w:val="28"/>
        </w:rPr>
        <w:t>учителей. Методические объединения включают учителей-предметников и учителей начальных классов. Оптимальный состав объединения — 4 - 5 преподавателей одного предмета. Это может быть в условиях больших городских школ или кустовых методических объединений, координирующих работу 2 — 3 сельских школ.</w:t>
      </w:r>
      <w:r w:rsidR="007A3965" w:rsidRPr="00D53A82">
        <w:rPr>
          <w:sz w:val="28"/>
          <w:szCs w:val="28"/>
        </w:rPr>
        <w:t xml:space="preserve"> Возможный вариант в сельских школах – </w:t>
      </w:r>
      <w:proofErr w:type="spellStart"/>
      <w:r w:rsidR="007A3965" w:rsidRPr="00D53A82">
        <w:rPr>
          <w:sz w:val="28"/>
          <w:szCs w:val="28"/>
        </w:rPr>
        <w:t>межпредметные</w:t>
      </w:r>
      <w:proofErr w:type="spellEnd"/>
      <w:r w:rsidR="007A3965" w:rsidRPr="00D53A82">
        <w:rPr>
          <w:sz w:val="28"/>
          <w:szCs w:val="28"/>
        </w:rPr>
        <w:t xml:space="preserve"> методические объединения.</w:t>
      </w:r>
    </w:p>
    <w:p w:rsidR="00A227B6" w:rsidRPr="00D53A82" w:rsidRDefault="00A227B6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Содержание работы методических объединений многообразно. Они рассматривают вопросы по повышению уровня учебно-воспитательной работы и качества знаний учащихся, организации обмена опытом, внедрению передового педагогического опыта и достижений педагогической науки, обсуждают наиболее трудные разделы и темы новых программ и учебников. Методические объединения учителей обсуждают экспериментальные варианты образовательных программ и учебников, рассматривают результаты работы по ним. Члены </w:t>
      </w:r>
      <w:proofErr w:type="spellStart"/>
      <w:r w:rsidRPr="00D53A82">
        <w:rPr>
          <w:sz w:val="28"/>
          <w:szCs w:val="28"/>
        </w:rPr>
        <w:t>методобъединений</w:t>
      </w:r>
      <w:proofErr w:type="spellEnd"/>
      <w:r w:rsidRPr="00D53A82">
        <w:rPr>
          <w:sz w:val="28"/>
          <w:szCs w:val="28"/>
        </w:rPr>
        <w:t xml:space="preserve"> разрабатывают и апробируют обучающие и контролирующие компьютерные программы, оценивают их эффективность и результативность. Содержание работы объединений составляют также подготовка тематики и видов творческих контрольных работ для проверки знаний учащихся, обсуждение результатов контрольных работ.</w:t>
      </w:r>
      <w:r w:rsidR="007A3965" w:rsidRPr="00D53A82">
        <w:rPr>
          <w:sz w:val="28"/>
          <w:szCs w:val="28"/>
        </w:rPr>
        <w:t xml:space="preserve"> Актуальными направления деятельности МО в </w:t>
      </w:r>
      <w:proofErr w:type="gramStart"/>
      <w:r w:rsidR="007A3965" w:rsidRPr="00D53A82">
        <w:rPr>
          <w:sz w:val="28"/>
          <w:szCs w:val="28"/>
        </w:rPr>
        <w:t xml:space="preserve">школах, реализующих Концепцию развития непрерывного агробизнес-образования </w:t>
      </w:r>
      <w:r w:rsidR="007A3965" w:rsidRPr="00D53A82">
        <w:rPr>
          <w:sz w:val="28"/>
          <w:szCs w:val="28"/>
        </w:rPr>
        <w:lastRenderedPageBreak/>
        <w:t>становится</w:t>
      </w:r>
      <w:proofErr w:type="gramEnd"/>
      <w:r w:rsidR="007A3965" w:rsidRPr="00D53A82">
        <w:rPr>
          <w:sz w:val="28"/>
          <w:szCs w:val="28"/>
        </w:rPr>
        <w:t xml:space="preserve"> отбор содержания по предметной области, разработка и экспертиза методической продукции.</w:t>
      </w:r>
    </w:p>
    <w:p w:rsidR="00142C5C" w:rsidRPr="00D53A82" w:rsidRDefault="00A227B6" w:rsidP="00D53A8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3A82">
        <w:rPr>
          <w:sz w:val="28"/>
          <w:szCs w:val="28"/>
        </w:rPr>
        <w:t xml:space="preserve">Работа методического объединения осуществляется по специальному плану, в котором дается общая характеристика педагогической деятельности учителей данного предмета, качества знаний учащихся. В плане формируются цели и задачи на новый учебный год, определяются основные организационно-педагогические мероприятия (оформление кабинетов, экспертиза дидактического материала, утверждение текстов контрольных работ и др.), тематика научно-методических докладов, открытых уроков и открытых внеклассных занятий по предмету, определяются формы и сроки </w:t>
      </w:r>
      <w:proofErr w:type="gramStart"/>
      <w:r w:rsidRPr="00D53A82">
        <w:rPr>
          <w:sz w:val="28"/>
          <w:szCs w:val="28"/>
        </w:rPr>
        <w:t>контроля за</w:t>
      </w:r>
      <w:proofErr w:type="gramEnd"/>
      <w:r w:rsidRPr="00D53A82">
        <w:rPr>
          <w:sz w:val="28"/>
          <w:szCs w:val="28"/>
        </w:rPr>
        <w:t xml:space="preserve"> качеством знаний, умений и навыков учащихся</w:t>
      </w:r>
      <w:r w:rsidR="00626998" w:rsidRPr="00D53A82">
        <w:rPr>
          <w:sz w:val="28"/>
          <w:szCs w:val="28"/>
        </w:rPr>
        <w:t>.</w:t>
      </w:r>
    </w:p>
    <w:p w:rsidR="008B4800" w:rsidRPr="00D53A82" w:rsidRDefault="008B4800" w:rsidP="00D53A8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642" w:rsidRPr="00D53A82" w:rsidRDefault="009F5642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>Структура (примерная) плана работы методического объединения учителей   (УКАЗАТЬ МО)</w:t>
      </w:r>
    </w:p>
    <w:p w:rsidR="009F5642" w:rsidRPr="00740D35" w:rsidRDefault="009F5642" w:rsidP="00740D35">
      <w:pPr>
        <w:pStyle w:val="a7"/>
        <w:numPr>
          <w:ilvl w:val="0"/>
          <w:numId w:val="11"/>
        </w:num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40D35">
        <w:rPr>
          <w:rFonts w:ascii="Times New Roman" w:hAnsi="Times New Roman" w:cs="Times New Roman"/>
          <w:sz w:val="28"/>
          <w:szCs w:val="28"/>
        </w:rPr>
        <w:t xml:space="preserve">Проблемно-ориентированный анализ работы </w:t>
      </w:r>
      <w:r w:rsidR="00362999">
        <w:rPr>
          <w:rFonts w:ascii="Times New Roman" w:hAnsi="Times New Roman" w:cs="Times New Roman"/>
          <w:sz w:val="28"/>
          <w:szCs w:val="28"/>
        </w:rPr>
        <w:t>МО</w:t>
      </w:r>
      <w:r w:rsidRPr="00740D35">
        <w:rPr>
          <w:rFonts w:ascii="Times New Roman" w:hAnsi="Times New Roman" w:cs="Times New Roman"/>
          <w:sz w:val="28"/>
          <w:szCs w:val="28"/>
        </w:rPr>
        <w:t>.</w:t>
      </w:r>
    </w:p>
    <w:p w:rsidR="009F5642" w:rsidRPr="00740D35" w:rsidRDefault="00362999" w:rsidP="00740D35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 МО.</w:t>
      </w:r>
    </w:p>
    <w:p w:rsidR="009F5642" w:rsidRPr="00740D35" w:rsidRDefault="00362999" w:rsidP="00740D35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9F5642" w:rsidRPr="00740D35" w:rsidRDefault="009F5642" w:rsidP="00740D35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35">
        <w:rPr>
          <w:rFonts w:ascii="Times New Roman" w:hAnsi="Times New Roman" w:cs="Times New Roman"/>
          <w:sz w:val="28"/>
          <w:szCs w:val="28"/>
        </w:rPr>
        <w:t>Задачи: 1,2,3,4,5.</w:t>
      </w:r>
    </w:p>
    <w:p w:rsidR="009F5642" w:rsidRPr="00740D35" w:rsidRDefault="00362999" w:rsidP="00740D35">
      <w:pPr>
        <w:pStyle w:val="a7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результаты.</w:t>
      </w:r>
    </w:p>
    <w:p w:rsidR="009F5642" w:rsidRPr="00D53A82" w:rsidRDefault="009F5642" w:rsidP="00D53A82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A82">
        <w:rPr>
          <w:rFonts w:ascii="Times New Roman" w:hAnsi="Times New Roman" w:cs="Times New Roman"/>
          <w:i/>
          <w:sz w:val="28"/>
          <w:szCs w:val="28"/>
        </w:rPr>
        <w:t>Разделы  плана работы методического объединения (примерные)</w:t>
      </w:r>
    </w:p>
    <w:tbl>
      <w:tblPr>
        <w:tblStyle w:val="a9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7"/>
        <w:gridCol w:w="120"/>
        <w:gridCol w:w="2349"/>
        <w:gridCol w:w="2196"/>
        <w:gridCol w:w="1692"/>
        <w:gridCol w:w="116"/>
        <w:gridCol w:w="1585"/>
        <w:gridCol w:w="359"/>
        <w:gridCol w:w="1733"/>
      </w:tblGrid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</w:p>
        </w:tc>
      </w:tr>
      <w:tr w:rsidR="00F05B2F" w:rsidRPr="009B2393" w:rsidTr="00B73AC3">
        <w:tc>
          <w:tcPr>
            <w:tcW w:w="567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692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092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5B2F" w:rsidRPr="009B2393" w:rsidTr="00B73AC3">
        <w:tc>
          <w:tcPr>
            <w:tcW w:w="567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аспекты деятельности: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профессиональных и информационных потребностей учителей;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-изучение и анализ состояния результатов методической работы;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базы данных о педагогических 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работниках;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выявление затруднений дидактического и методического характера в образовательном процессе;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сбор и обработка информации о результатах учебно-воспитательной работы по всем  направлениям деятельности МО, в том числе по агробизнес-образованию;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банка педагогической информации;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педагогического коллектива с новинками методической литературы на бумажных и электронных носителях;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создание  современных учебно-методических материалов;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proofErr w:type="gram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разработок.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№ задачи, на которую направлено действие</w:t>
            </w:r>
          </w:p>
        </w:tc>
        <w:tc>
          <w:tcPr>
            <w:tcW w:w="1692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методической темой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Теоретическое изучение проблемы: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теоретический семинар по вопросу … 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Комплекс задач</w:t>
            </w: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2018-2019 г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Обзор литературы по заданной теме…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Кто, что, где?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теоретического материала </w:t>
            </w: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Обмен информацией…(опыт работы других организаций по выбранной вами теме) и т.д.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2018-2019 г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передового педагогического опыта в рамках школы. 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Практическое изучение проблемы: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взаимопосещение уроков;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открытые уроки;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формирование банка данных по опыту работы по данной теме;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  <w:proofErr w:type="gram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рактикумы и </w:t>
            </w:r>
            <w:proofErr w:type="spell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самореализации учащихся и учителей.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проблеме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динамика результатов 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учебно-воспитательного процесса</w:t>
            </w: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Пропаганда передового педагогического опыта: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-творческие отчеты; </w:t>
            </w:r>
            <w:proofErr w:type="gram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убликации;- выставки; методическая копилка;</w:t>
            </w:r>
          </w:p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</w:t>
            </w: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. План заседаний методического объединения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33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. Обобщение передового педагогического опыта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опыта </w:t>
            </w: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По какой проблеме?</w:t>
            </w: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Форма обобщения</w:t>
            </w:r>
          </w:p>
        </w:tc>
        <w:tc>
          <w:tcPr>
            <w:tcW w:w="1733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. Деятельность МО по реализации  по реализации Концепции  непрерывного агробизнес-образования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работа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10597" w:type="dxa"/>
            <w:gridSpan w:val="9"/>
          </w:tcPr>
          <w:p w:rsidR="00F05B2F" w:rsidRPr="009B2393" w:rsidRDefault="00F05B2F" w:rsidP="00B7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. Повышение уровня квалификации педагогических кадров</w:t>
            </w: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педагогических кадров: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проведение аттестационных мероприятий.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экспертиза уровня профессиональной подготовки </w:t>
            </w:r>
            <w:proofErr w:type="spell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 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курсовая подготовка (по графику)</w:t>
            </w: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B2F" w:rsidRPr="009B2393" w:rsidTr="00B73AC3">
        <w:tc>
          <w:tcPr>
            <w:tcW w:w="447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опыта работы  </w:t>
            </w:r>
            <w:proofErr w:type="spellStart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5B2F" w:rsidRPr="009B2393" w:rsidRDefault="00F05B2F" w:rsidP="00B73A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93">
              <w:rPr>
                <w:rFonts w:ascii="Times New Roman" w:hAnsi="Times New Roman" w:cs="Times New Roman"/>
                <w:sz w:val="28"/>
                <w:szCs w:val="28"/>
              </w:rPr>
              <w:t>- информирование педагогов и их участие в профессиональных смотрах, конкурсах. Публикация методической продукции и т.д.</w:t>
            </w:r>
          </w:p>
        </w:tc>
        <w:tc>
          <w:tcPr>
            <w:tcW w:w="1808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F05B2F" w:rsidRPr="009B2393" w:rsidRDefault="00F05B2F" w:rsidP="00B7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7C4" w:rsidRDefault="000077C4" w:rsidP="000077C4">
      <w:pPr>
        <w:shd w:val="clear" w:color="auto" w:fill="FFFFFF"/>
        <w:spacing w:after="0" w:line="276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975867" w:rsidRPr="000077C4" w:rsidRDefault="000077C4" w:rsidP="000077C4">
      <w:pPr>
        <w:shd w:val="clear" w:color="auto" w:fill="FFFFFF"/>
        <w:spacing w:after="0" w:line="276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C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75867" w:rsidRPr="00007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методической работы</w:t>
      </w:r>
      <w:r w:rsidR="00975867" w:rsidRPr="0000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5867" w:rsidRPr="000077C4" w:rsidRDefault="00975867" w:rsidP="000077C4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способу организации:</w:t>
      </w:r>
    </w:p>
    <w:p w:rsidR="00975867" w:rsidRPr="000077C4" w:rsidRDefault="00975867" w:rsidP="000077C4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 формы работы ориентированы в большой степени на репродуктивную деятельность и обеспечивают опору на зону актуального развития педагогов;</w:t>
      </w:r>
    </w:p>
    <w:p w:rsidR="00975867" w:rsidRPr="000077C4" w:rsidRDefault="00975867" w:rsidP="000077C4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формы стимулируют поиск, творческую исследовательскую деятельность педагогов и ориентированы на зону ближайшего развития педагогов;</w:t>
      </w:r>
    </w:p>
    <w:p w:rsidR="000077C4" w:rsidRDefault="00975867" w:rsidP="000077C4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предполагают создание нового образовательного продукта в процессе взаимодействия вовлеченных в образовательный процесс субъектов.</w:t>
      </w:r>
    </w:p>
    <w:p w:rsidR="00975867" w:rsidRPr="000077C4" w:rsidRDefault="00975867" w:rsidP="000077C4">
      <w:pPr>
        <w:pStyle w:val="a7"/>
        <w:shd w:val="clear" w:color="auto" w:fill="FFFFFF"/>
        <w:tabs>
          <w:tab w:val="left" w:pos="993"/>
        </w:tabs>
        <w:spacing w:after="0" w:line="276" w:lineRule="auto"/>
        <w:ind w:left="709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форме организации:</w:t>
      </w:r>
    </w:p>
    <w:p w:rsidR="00975867" w:rsidRPr="000077C4" w:rsidRDefault="00975867" w:rsidP="000077C4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формы: семинары, практикумы, научно-практические конференции, школы передового опыта, методические объединения, творческие группы, открытые уроки, семинары-практикумы, методические </w:t>
      </w:r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декады, методические фестивали, мастер-классы, методические мосты, дискуссии, методические ринги, тренинги, видеотренинги, педагогические чтения, профессиональные выставки, защиты проектов, учебные, организационно-</w:t>
      </w:r>
      <w:proofErr w:type="spellStart"/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деловые, ролевые и другие игры, творческие отчеты преподавателей, внеклассные мероприятия по предмету, экскурсии, встречи с педагогами-новаторами, педсоветы;</w:t>
      </w:r>
      <w:proofErr w:type="gramEnd"/>
    </w:p>
    <w:p w:rsidR="001121AF" w:rsidRPr="000077C4" w:rsidRDefault="00975867" w:rsidP="000077C4">
      <w:pPr>
        <w:pStyle w:val="a7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индивидуальные: самообразование, стажировка, разработка творческой темы, взаимопосещение занятий, самоанализ, наставничество, собеседование, консультации, посещение занятий администрацией с последующим анализом, рекомендации по их (недостатков) устранению, анализ планов уроков.</w:t>
      </w:r>
      <w:proofErr w:type="gramEnd"/>
    </w:p>
    <w:p w:rsidR="00DF6A5B" w:rsidRPr="00D53A82" w:rsidRDefault="00DF6A5B" w:rsidP="00D53A82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98" w:rsidRPr="00D53A82" w:rsidRDefault="00DF6A5B" w:rsidP="000077C4">
      <w:pPr>
        <w:shd w:val="clear" w:color="auto" w:fill="FFFFFF"/>
        <w:spacing w:after="0" w:line="276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D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98" w:rsidRPr="00D5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1121AF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 Ю.К. Оптимизация процесса обучения: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Общедидактический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 аспект. - М., 1977.</w:t>
      </w:r>
    </w:p>
    <w:p w:rsidR="001121AF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77C4">
        <w:rPr>
          <w:rFonts w:ascii="Times New Roman" w:hAnsi="Times New Roman" w:cs="Times New Roman"/>
          <w:sz w:val="28"/>
          <w:szCs w:val="28"/>
        </w:rPr>
        <w:t xml:space="preserve">Педагогика: Учеб. пособие для студ.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0077C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077C4">
        <w:rPr>
          <w:rFonts w:ascii="Times New Roman" w:hAnsi="Times New Roman" w:cs="Times New Roman"/>
          <w:sz w:val="28"/>
          <w:szCs w:val="28"/>
        </w:rPr>
        <w:t xml:space="preserve">од ред. П.И.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. — М.: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>. общество России, 2009.</w:t>
      </w:r>
    </w:p>
    <w:p w:rsidR="001121AF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77C4">
        <w:rPr>
          <w:rFonts w:ascii="Times New Roman" w:hAnsi="Times New Roman" w:cs="Times New Roman"/>
          <w:sz w:val="28"/>
          <w:szCs w:val="28"/>
        </w:rPr>
        <w:t>Поташник М.М. Педагогическое творчество: проблемы развития и опыт: Пособие для учителя. — К., 1988. — С.5−60.</w:t>
      </w:r>
    </w:p>
    <w:p w:rsidR="001121AF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7C4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 В.А. Педагогика: Учеб</w:t>
      </w:r>
      <w:proofErr w:type="gramStart"/>
      <w:r w:rsidRPr="000077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7C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. учеб. заведений / В.А.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 w:rsidRPr="000077C4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0077C4">
        <w:rPr>
          <w:rFonts w:ascii="Times New Roman" w:hAnsi="Times New Roman" w:cs="Times New Roman"/>
          <w:sz w:val="28"/>
          <w:szCs w:val="28"/>
        </w:rPr>
        <w:t>. — М.: Академия, 2009.</w:t>
      </w:r>
    </w:p>
    <w:p w:rsidR="00C42157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77C4">
        <w:rPr>
          <w:rStyle w:val="extended-textshort"/>
          <w:rFonts w:ascii="Times New Roman" w:hAnsi="Times New Roman" w:cs="Times New Roman"/>
          <w:sz w:val="28"/>
          <w:szCs w:val="28"/>
        </w:rPr>
        <w:t>Концепция развития непрерывного агробизнес-образования на сельских территориях Иркутской области</w:t>
      </w:r>
      <w:r w:rsidR="006877B2" w:rsidRPr="000077C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DF6A5B" w:rsidRPr="000077C4">
        <w:rPr>
          <w:rStyle w:val="extended-textshort"/>
          <w:rFonts w:ascii="Times New Roman" w:hAnsi="Times New Roman" w:cs="Times New Roman"/>
          <w:sz w:val="28"/>
          <w:szCs w:val="28"/>
        </w:rPr>
        <w:t>на период до 2020 года.</w:t>
      </w:r>
      <w:r w:rsidRPr="000077C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077C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Приказ Министерства образования Иркутской области и Министерства сельского хозяйства Иркутской области от 18 июля 2014 г. N 85-МПР/61-МПР</w:t>
        </w:r>
      </w:hyperlink>
    </w:p>
    <w:p w:rsidR="001121AF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77C4">
        <w:rPr>
          <w:rStyle w:val="extended-textshort"/>
          <w:rFonts w:ascii="Times New Roman" w:hAnsi="Times New Roman" w:cs="Times New Roman"/>
          <w:sz w:val="28"/>
          <w:szCs w:val="28"/>
        </w:rPr>
        <w:t>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30550);</w:t>
      </w:r>
    </w:p>
    <w:p w:rsidR="001121AF" w:rsidRPr="000077C4" w:rsidRDefault="001121AF" w:rsidP="000077C4">
      <w:pPr>
        <w:pStyle w:val="a7"/>
        <w:numPr>
          <w:ilvl w:val="0"/>
          <w:numId w:val="16"/>
        </w:numPr>
        <w:tabs>
          <w:tab w:val="left" w:pos="993"/>
        </w:tabs>
        <w:spacing w:after="0" w:line="276" w:lineRule="auto"/>
        <w:ind w:left="709" w:hanging="283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0077C4">
        <w:rPr>
          <w:rStyle w:val="extended-textshort"/>
          <w:rFonts w:ascii="Times New Roman" w:hAnsi="Times New Roman" w:cs="Times New Roman"/>
          <w:sz w:val="28"/>
          <w:szCs w:val="28"/>
        </w:rPr>
        <w:t xml:space="preserve">Федеральный </w:t>
      </w:r>
      <w:r w:rsidRPr="000077C4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 об образовании</w:t>
      </w:r>
      <w:r w:rsidRPr="000077C4">
        <w:rPr>
          <w:rStyle w:val="extended-textshort"/>
          <w:rFonts w:ascii="Times New Roman" w:hAnsi="Times New Roman" w:cs="Times New Roman"/>
          <w:sz w:val="28"/>
          <w:szCs w:val="28"/>
        </w:rPr>
        <w:t xml:space="preserve"> 273-ФЗ.</w:t>
      </w:r>
    </w:p>
    <w:p w:rsidR="001121AF" w:rsidRPr="00D53A82" w:rsidRDefault="001121AF" w:rsidP="00D53A82">
      <w:pPr>
        <w:spacing w:after="0" w:line="276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1121AF" w:rsidRPr="00D53A82" w:rsidRDefault="001121AF" w:rsidP="00D53A82">
      <w:pPr>
        <w:spacing w:after="0" w:line="276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1121AF" w:rsidRPr="00D53A82" w:rsidRDefault="001121AF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AF" w:rsidRPr="00D53A82" w:rsidRDefault="001121AF" w:rsidP="00D53A82">
      <w:pPr>
        <w:shd w:val="clear" w:color="auto" w:fill="FFFFFF"/>
        <w:spacing w:after="0" w:line="276" w:lineRule="auto"/>
        <w:ind w:right="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867" w:rsidRPr="00D53A82" w:rsidRDefault="00975867" w:rsidP="00D53A82">
      <w:pPr>
        <w:pStyle w:val="a7"/>
        <w:spacing w:after="0" w:line="276" w:lineRule="auto"/>
        <w:ind w:left="121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A5" w:rsidRPr="00D53A82" w:rsidRDefault="00327AA5" w:rsidP="00D53A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AA5" w:rsidRPr="00D53A82" w:rsidSect="0007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BD"/>
    <w:multiLevelType w:val="hybridMultilevel"/>
    <w:tmpl w:val="3A60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50F"/>
    <w:multiLevelType w:val="hybridMultilevel"/>
    <w:tmpl w:val="564C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FFC"/>
    <w:multiLevelType w:val="multilevel"/>
    <w:tmpl w:val="C67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2E73"/>
    <w:multiLevelType w:val="hybridMultilevel"/>
    <w:tmpl w:val="A24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3F95"/>
    <w:multiLevelType w:val="multilevel"/>
    <w:tmpl w:val="088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B03E8"/>
    <w:multiLevelType w:val="hybridMultilevel"/>
    <w:tmpl w:val="09E4E4C8"/>
    <w:lvl w:ilvl="0" w:tplc="1BC8459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E0D92"/>
    <w:multiLevelType w:val="multilevel"/>
    <w:tmpl w:val="874C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12F7F"/>
    <w:multiLevelType w:val="hybridMultilevel"/>
    <w:tmpl w:val="B90C971E"/>
    <w:lvl w:ilvl="0" w:tplc="1D465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14F7A"/>
    <w:multiLevelType w:val="hybridMultilevel"/>
    <w:tmpl w:val="69DED7D4"/>
    <w:lvl w:ilvl="0" w:tplc="1D465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0E2"/>
    <w:multiLevelType w:val="hybridMultilevel"/>
    <w:tmpl w:val="2C14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14EE"/>
    <w:multiLevelType w:val="hybridMultilevel"/>
    <w:tmpl w:val="5C4C687E"/>
    <w:lvl w:ilvl="0" w:tplc="1D465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6534A"/>
    <w:multiLevelType w:val="hybridMultilevel"/>
    <w:tmpl w:val="E5D8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829C3"/>
    <w:multiLevelType w:val="hybridMultilevel"/>
    <w:tmpl w:val="41E8D116"/>
    <w:lvl w:ilvl="0" w:tplc="BBFE7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9E73CE"/>
    <w:multiLevelType w:val="multilevel"/>
    <w:tmpl w:val="51C8E06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70466A80"/>
    <w:multiLevelType w:val="hybridMultilevel"/>
    <w:tmpl w:val="EC588224"/>
    <w:lvl w:ilvl="0" w:tplc="1D465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97566"/>
    <w:multiLevelType w:val="multilevel"/>
    <w:tmpl w:val="2AC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A22"/>
    <w:rsid w:val="000077C4"/>
    <w:rsid w:val="00025B81"/>
    <w:rsid w:val="0006275D"/>
    <w:rsid w:val="00072BAC"/>
    <w:rsid w:val="000B5E78"/>
    <w:rsid w:val="000D58E3"/>
    <w:rsid w:val="001121AF"/>
    <w:rsid w:val="00116FF5"/>
    <w:rsid w:val="0012115E"/>
    <w:rsid w:val="00142C5C"/>
    <w:rsid w:val="00153FF4"/>
    <w:rsid w:val="001811FA"/>
    <w:rsid w:val="001868FC"/>
    <w:rsid w:val="001C6A22"/>
    <w:rsid w:val="001F4C4D"/>
    <w:rsid w:val="0020564E"/>
    <w:rsid w:val="002B0C56"/>
    <w:rsid w:val="002B0E3D"/>
    <w:rsid w:val="002B4F61"/>
    <w:rsid w:val="00315FFC"/>
    <w:rsid w:val="00327AA5"/>
    <w:rsid w:val="00362999"/>
    <w:rsid w:val="003968E2"/>
    <w:rsid w:val="003B70B3"/>
    <w:rsid w:val="00467A11"/>
    <w:rsid w:val="004F3790"/>
    <w:rsid w:val="005D2901"/>
    <w:rsid w:val="005F0E91"/>
    <w:rsid w:val="005F5339"/>
    <w:rsid w:val="006141C2"/>
    <w:rsid w:val="00616D83"/>
    <w:rsid w:val="00626998"/>
    <w:rsid w:val="0063640D"/>
    <w:rsid w:val="006468A1"/>
    <w:rsid w:val="0065154A"/>
    <w:rsid w:val="00652691"/>
    <w:rsid w:val="006877B2"/>
    <w:rsid w:val="00697E09"/>
    <w:rsid w:val="00704ADF"/>
    <w:rsid w:val="007153EF"/>
    <w:rsid w:val="00725E77"/>
    <w:rsid w:val="00740D35"/>
    <w:rsid w:val="007933E7"/>
    <w:rsid w:val="007A3965"/>
    <w:rsid w:val="007C048D"/>
    <w:rsid w:val="007F3C0B"/>
    <w:rsid w:val="00871558"/>
    <w:rsid w:val="0089128D"/>
    <w:rsid w:val="008B4800"/>
    <w:rsid w:val="008B4D75"/>
    <w:rsid w:val="00907193"/>
    <w:rsid w:val="00944E30"/>
    <w:rsid w:val="00975867"/>
    <w:rsid w:val="009B15D8"/>
    <w:rsid w:val="009C4482"/>
    <w:rsid w:val="009E07A8"/>
    <w:rsid w:val="009F5642"/>
    <w:rsid w:val="00A227B6"/>
    <w:rsid w:val="00A324DA"/>
    <w:rsid w:val="00A65BB8"/>
    <w:rsid w:val="00A85FEE"/>
    <w:rsid w:val="00A87E9C"/>
    <w:rsid w:val="00B33135"/>
    <w:rsid w:val="00B522D4"/>
    <w:rsid w:val="00BE35F3"/>
    <w:rsid w:val="00C42157"/>
    <w:rsid w:val="00CC3998"/>
    <w:rsid w:val="00D53A82"/>
    <w:rsid w:val="00D60DA4"/>
    <w:rsid w:val="00DA1A7F"/>
    <w:rsid w:val="00DD4412"/>
    <w:rsid w:val="00DE62E1"/>
    <w:rsid w:val="00DF6A5B"/>
    <w:rsid w:val="00E2691A"/>
    <w:rsid w:val="00E637FE"/>
    <w:rsid w:val="00E70DFB"/>
    <w:rsid w:val="00EA0A09"/>
    <w:rsid w:val="00ED5253"/>
    <w:rsid w:val="00F05B2F"/>
    <w:rsid w:val="00F70BA6"/>
    <w:rsid w:val="00FD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E"/>
  </w:style>
  <w:style w:type="paragraph" w:styleId="1">
    <w:name w:val="heading 1"/>
    <w:basedOn w:val="a"/>
    <w:next w:val="a"/>
    <w:link w:val="10"/>
    <w:uiPriority w:val="9"/>
    <w:qFormat/>
    <w:rsid w:val="00112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7A11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A11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467A1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522D4"/>
  </w:style>
  <w:style w:type="character" w:styleId="a4">
    <w:name w:val="Hyperlink"/>
    <w:basedOn w:val="a0"/>
    <w:uiPriority w:val="99"/>
    <w:semiHidden/>
    <w:unhideWhenUsed/>
    <w:rsid w:val="00BE35F3"/>
    <w:rPr>
      <w:color w:val="0077FF"/>
      <w:u w:val="single"/>
    </w:rPr>
  </w:style>
  <w:style w:type="character" w:customStyle="1" w:styleId="nokern">
    <w:name w:val="nokern"/>
    <w:basedOn w:val="a0"/>
    <w:rsid w:val="00725E77"/>
  </w:style>
  <w:style w:type="character" w:customStyle="1" w:styleId="relpos1">
    <w:name w:val="relpos1"/>
    <w:basedOn w:val="a0"/>
    <w:rsid w:val="00725E77"/>
  </w:style>
  <w:style w:type="paragraph" w:styleId="a5">
    <w:name w:val="Balloon Text"/>
    <w:basedOn w:val="a"/>
    <w:link w:val="a6"/>
    <w:uiPriority w:val="99"/>
    <w:semiHidden/>
    <w:unhideWhenUsed/>
    <w:rsid w:val="0018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3135"/>
    <w:pPr>
      <w:ind w:left="720"/>
      <w:contextualSpacing/>
    </w:pPr>
  </w:style>
  <w:style w:type="character" w:styleId="a8">
    <w:name w:val="Strong"/>
    <w:basedOn w:val="a0"/>
    <w:uiPriority w:val="22"/>
    <w:qFormat/>
    <w:rsid w:val="008B4800"/>
    <w:rPr>
      <w:b/>
      <w:bCs/>
    </w:rPr>
  </w:style>
  <w:style w:type="table" w:styleId="a9">
    <w:name w:val="Table Grid"/>
    <w:basedOn w:val="a1"/>
    <w:uiPriority w:val="59"/>
    <w:rsid w:val="009F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2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a">
    <w:name w:val="Гипертекстовая ссылка"/>
    <w:uiPriority w:val="99"/>
    <w:rsid w:val="001121A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6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96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6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73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282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861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9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700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550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378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5699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3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8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9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23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42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6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3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2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192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95425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602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853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43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6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34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16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94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9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1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95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95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2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2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2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6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8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2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10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4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69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2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4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40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0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4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8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2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01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3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2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1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73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48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036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758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268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1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65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1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03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3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39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4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4658564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-ob-obrazovanii.ru/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Людмила-ПК</dc:creator>
  <cp:lastModifiedBy>User</cp:lastModifiedBy>
  <cp:revision>23</cp:revision>
  <dcterms:created xsi:type="dcterms:W3CDTF">2018-06-24T15:08:00Z</dcterms:created>
  <dcterms:modified xsi:type="dcterms:W3CDTF">2018-12-21T01:22:00Z</dcterms:modified>
</cp:coreProperties>
</file>