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40" w:rsidRPr="00661DCE" w:rsidRDefault="005E55EE" w:rsidP="000E20A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1DCE">
        <w:rPr>
          <w:rFonts w:ascii="Times New Roman" w:hAnsi="Times New Roman" w:cs="Times New Roman"/>
          <w:b/>
          <w:i/>
          <w:sz w:val="28"/>
          <w:szCs w:val="28"/>
        </w:rPr>
        <w:t>Технологическая карта</w:t>
      </w:r>
    </w:p>
    <w:p w:rsidR="005E55EE" w:rsidRPr="00661DCE" w:rsidRDefault="000E20A8" w:rsidP="000E2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CE">
        <w:rPr>
          <w:rFonts w:ascii="Times New Roman" w:hAnsi="Times New Roman" w:cs="Times New Roman"/>
          <w:b/>
          <w:sz w:val="28"/>
          <w:szCs w:val="28"/>
        </w:rPr>
        <w:t>Заливное из мясных продуктов в форме</w:t>
      </w:r>
      <w:r w:rsidR="00432A06" w:rsidRPr="00661DCE">
        <w:rPr>
          <w:rFonts w:ascii="Times New Roman" w:hAnsi="Times New Roman" w:cs="Times New Roman"/>
          <w:b/>
          <w:sz w:val="28"/>
          <w:szCs w:val="28"/>
        </w:rPr>
        <w:t xml:space="preserve"> яйца</w:t>
      </w:r>
    </w:p>
    <w:p w:rsidR="00432A06" w:rsidRPr="00661DCE" w:rsidRDefault="00432A06" w:rsidP="000E20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CE">
        <w:rPr>
          <w:rFonts w:ascii="Times New Roman" w:hAnsi="Times New Roman" w:cs="Times New Roman"/>
          <w:b/>
          <w:sz w:val="28"/>
          <w:szCs w:val="28"/>
        </w:rPr>
        <w:t>Холодная закуска «Яйца Фаберже»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551"/>
        <w:gridCol w:w="2517"/>
      </w:tblGrid>
      <w:tr w:rsidR="005E55EE" w:rsidRPr="00661DCE" w:rsidTr="005E55EE">
        <w:trPr>
          <w:trHeight w:val="386"/>
        </w:trPr>
        <w:tc>
          <w:tcPr>
            <w:tcW w:w="4503" w:type="dxa"/>
          </w:tcPr>
          <w:p w:rsidR="005E55EE" w:rsidRPr="00661DCE" w:rsidRDefault="005E55EE" w:rsidP="005E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5E55EE" w:rsidRPr="00661DCE" w:rsidRDefault="005E55EE" w:rsidP="005E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b/>
                <w:sz w:val="28"/>
                <w:szCs w:val="28"/>
              </w:rPr>
              <w:t>Брутто</w:t>
            </w:r>
          </w:p>
        </w:tc>
        <w:tc>
          <w:tcPr>
            <w:tcW w:w="2517" w:type="dxa"/>
          </w:tcPr>
          <w:p w:rsidR="005E55EE" w:rsidRPr="00661DCE" w:rsidRDefault="005E55EE" w:rsidP="005E55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b/>
                <w:sz w:val="28"/>
                <w:szCs w:val="28"/>
              </w:rPr>
              <w:t>Нетто</w:t>
            </w:r>
          </w:p>
        </w:tc>
      </w:tr>
      <w:tr w:rsidR="005E55EE" w:rsidRPr="00661DCE" w:rsidTr="005E55EE">
        <w:trPr>
          <w:trHeight w:val="386"/>
        </w:trPr>
        <w:tc>
          <w:tcPr>
            <w:tcW w:w="4503" w:type="dxa"/>
          </w:tcPr>
          <w:p w:rsidR="005E55EE" w:rsidRPr="00661DCE" w:rsidRDefault="005E5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- Курица</w:t>
            </w:r>
          </w:p>
        </w:tc>
        <w:tc>
          <w:tcPr>
            <w:tcW w:w="2551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2517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</w:tr>
      <w:tr w:rsidR="005E55EE" w:rsidRPr="00661DCE" w:rsidTr="005E55EE">
        <w:tc>
          <w:tcPr>
            <w:tcW w:w="4503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- Колбаса вареная</w:t>
            </w:r>
          </w:p>
        </w:tc>
        <w:tc>
          <w:tcPr>
            <w:tcW w:w="2551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17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5E55EE" w:rsidRPr="00661DCE" w:rsidTr="005E55EE">
        <w:tc>
          <w:tcPr>
            <w:tcW w:w="4503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- Желе мясное</w:t>
            </w:r>
          </w:p>
        </w:tc>
        <w:tc>
          <w:tcPr>
            <w:tcW w:w="2551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7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E55EE" w:rsidRPr="00661DCE" w:rsidTr="005E55EE">
        <w:tc>
          <w:tcPr>
            <w:tcW w:w="4503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- Яйцо 2 кат.</w:t>
            </w:r>
          </w:p>
        </w:tc>
        <w:tc>
          <w:tcPr>
            <w:tcW w:w="2551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¾ шт.</w:t>
            </w:r>
          </w:p>
        </w:tc>
        <w:tc>
          <w:tcPr>
            <w:tcW w:w="2517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E55EE" w:rsidRPr="00661DCE" w:rsidTr="005E55EE">
        <w:tc>
          <w:tcPr>
            <w:tcW w:w="4503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- Морковь</w:t>
            </w:r>
          </w:p>
        </w:tc>
        <w:tc>
          <w:tcPr>
            <w:tcW w:w="2551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17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E55EE" w:rsidRPr="00661DCE" w:rsidTr="005E55EE">
        <w:tc>
          <w:tcPr>
            <w:tcW w:w="4503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- Перец болгарский</w:t>
            </w:r>
          </w:p>
        </w:tc>
        <w:tc>
          <w:tcPr>
            <w:tcW w:w="2551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17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E55EE" w:rsidRPr="00661DCE" w:rsidTr="005E55EE">
        <w:tc>
          <w:tcPr>
            <w:tcW w:w="4503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- Горошек зелёный консервированный</w:t>
            </w:r>
          </w:p>
        </w:tc>
        <w:tc>
          <w:tcPr>
            <w:tcW w:w="2551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17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E55EE" w:rsidRPr="00661DCE" w:rsidTr="005E55EE">
        <w:tc>
          <w:tcPr>
            <w:tcW w:w="4503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- Кукуруза консервированная</w:t>
            </w:r>
          </w:p>
        </w:tc>
        <w:tc>
          <w:tcPr>
            <w:tcW w:w="2551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17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E55EE" w:rsidRPr="00661DCE" w:rsidTr="005E55EE">
        <w:tc>
          <w:tcPr>
            <w:tcW w:w="4503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- Салат</w:t>
            </w:r>
          </w:p>
        </w:tc>
        <w:tc>
          <w:tcPr>
            <w:tcW w:w="2551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17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E55EE" w:rsidRPr="00661DCE" w:rsidTr="005E55EE">
        <w:tc>
          <w:tcPr>
            <w:tcW w:w="4503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 xml:space="preserve">- Зелень </w:t>
            </w:r>
          </w:p>
        </w:tc>
        <w:tc>
          <w:tcPr>
            <w:tcW w:w="2551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2517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5E55EE" w:rsidRPr="00661DCE" w:rsidTr="005E55EE">
        <w:tc>
          <w:tcPr>
            <w:tcW w:w="4503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b/>
                <w:sz w:val="28"/>
                <w:szCs w:val="28"/>
              </w:rPr>
              <w:t>Выход:</w:t>
            </w:r>
          </w:p>
        </w:tc>
        <w:tc>
          <w:tcPr>
            <w:tcW w:w="2551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517" w:type="dxa"/>
          </w:tcPr>
          <w:p w:rsidR="005E55EE" w:rsidRPr="00661DCE" w:rsidRDefault="000E20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1DCE">
              <w:rPr>
                <w:rFonts w:ascii="Times New Roman" w:hAnsi="Times New Roman" w:cs="Times New Roman"/>
                <w:b/>
                <w:sz w:val="28"/>
                <w:szCs w:val="28"/>
              </w:rPr>
              <w:t>474</w:t>
            </w:r>
          </w:p>
        </w:tc>
      </w:tr>
    </w:tbl>
    <w:p w:rsidR="000E20A8" w:rsidRPr="00661DCE" w:rsidRDefault="000E20A8">
      <w:pPr>
        <w:rPr>
          <w:rFonts w:ascii="Times New Roman" w:hAnsi="Times New Roman" w:cs="Times New Roman"/>
          <w:sz w:val="28"/>
          <w:szCs w:val="28"/>
        </w:rPr>
      </w:pPr>
    </w:p>
    <w:p w:rsidR="00864E8E" w:rsidRPr="00661DCE" w:rsidRDefault="00661DCE" w:rsidP="00661D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Яйца тщательно промываем</w:t>
      </w:r>
      <w:r w:rsidR="00864E8E" w:rsidRPr="00661DCE">
        <w:rPr>
          <w:rFonts w:ascii="Times New Roman" w:hAnsi="Times New Roman" w:cs="Times New Roman"/>
          <w:sz w:val="28"/>
          <w:szCs w:val="28"/>
        </w:rPr>
        <w:t xml:space="preserve">, затем острием ножа надкалываем с тупого конца и делаем отверстие диаметром 2 см. Выливаем содержимое яичной скорлупы. Яичную скорлупу тщательно промываем внутри. Колбасу нарезаем мелким кубиком, перец болгарский нарезаем мелким </w:t>
      </w:r>
      <w:r w:rsidRPr="00661DCE">
        <w:rPr>
          <w:rFonts w:ascii="Times New Roman" w:hAnsi="Times New Roman" w:cs="Times New Roman"/>
          <w:sz w:val="28"/>
          <w:szCs w:val="28"/>
        </w:rPr>
        <w:t>кубиком. Кладем</w:t>
      </w:r>
      <w:r w:rsidR="00864E8E" w:rsidRPr="00661DCE">
        <w:rPr>
          <w:rFonts w:ascii="Times New Roman" w:hAnsi="Times New Roman" w:cs="Times New Roman"/>
          <w:sz w:val="28"/>
          <w:szCs w:val="28"/>
        </w:rPr>
        <w:t xml:space="preserve"> на дно скорлупы </w:t>
      </w:r>
      <w:r>
        <w:rPr>
          <w:rFonts w:ascii="Times New Roman" w:hAnsi="Times New Roman" w:cs="Times New Roman"/>
          <w:sz w:val="28"/>
          <w:szCs w:val="28"/>
        </w:rPr>
        <w:t>от яиц по листочку петрушки</w:t>
      </w:r>
      <w:bookmarkStart w:id="0" w:name="_GoBack"/>
      <w:bookmarkEnd w:id="0"/>
      <w:r w:rsidR="00510E59" w:rsidRPr="00661D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E59" w:rsidRPr="00661DCE">
        <w:rPr>
          <w:rFonts w:ascii="Times New Roman" w:hAnsi="Times New Roman" w:cs="Times New Roman"/>
          <w:sz w:val="28"/>
          <w:szCs w:val="28"/>
        </w:rPr>
        <w:t xml:space="preserve">а также фигурно нарезанными овощами. Далее укладываем слоями или вперемешку колбасу, болгарский перец, кукурузу и зеленый горошек. </w:t>
      </w:r>
      <w:r w:rsidRPr="00661DCE">
        <w:rPr>
          <w:rFonts w:ascii="Times New Roman" w:hAnsi="Times New Roman" w:cs="Times New Roman"/>
          <w:sz w:val="28"/>
          <w:szCs w:val="28"/>
        </w:rPr>
        <w:t>При желании</w:t>
      </w:r>
      <w:r w:rsidR="00510E59" w:rsidRPr="00661DCE">
        <w:rPr>
          <w:rFonts w:ascii="Times New Roman" w:hAnsi="Times New Roman" w:cs="Times New Roman"/>
          <w:sz w:val="28"/>
          <w:szCs w:val="28"/>
        </w:rPr>
        <w:t xml:space="preserve"> перчим. Заливаем остывшим бульоном. Отправляем заливное в яичной скорлупе в холодильник минимум на 2 часа для застывания. Застывшее заливное освобождают от скорлупы, очищая </w:t>
      </w:r>
      <w:r>
        <w:rPr>
          <w:rFonts w:ascii="Times New Roman" w:hAnsi="Times New Roman" w:cs="Times New Roman"/>
          <w:sz w:val="28"/>
          <w:szCs w:val="28"/>
        </w:rPr>
        <w:t>как обычные яйца. Заливное «Яйцо</w:t>
      </w:r>
      <w:r w:rsidR="00510E59" w:rsidRPr="00661DCE">
        <w:rPr>
          <w:rFonts w:ascii="Times New Roman" w:hAnsi="Times New Roman" w:cs="Times New Roman"/>
          <w:sz w:val="28"/>
          <w:szCs w:val="28"/>
        </w:rPr>
        <w:t xml:space="preserve"> Фаберже»</w:t>
      </w:r>
      <w:r w:rsidR="00432A06" w:rsidRPr="00661DCE">
        <w:rPr>
          <w:rFonts w:ascii="Times New Roman" w:hAnsi="Times New Roman" w:cs="Times New Roman"/>
          <w:sz w:val="28"/>
          <w:szCs w:val="28"/>
        </w:rPr>
        <w:t xml:space="preserve"> готово. Тарелку для подачи застилаем листом салата, выкладываем закуску и по</w:t>
      </w:r>
      <w:r w:rsidR="008F7A0F" w:rsidRPr="00661DCE">
        <w:rPr>
          <w:rFonts w:ascii="Times New Roman" w:hAnsi="Times New Roman" w:cs="Times New Roman"/>
          <w:sz w:val="28"/>
          <w:szCs w:val="28"/>
        </w:rPr>
        <w:t>даем.</w:t>
      </w:r>
    </w:p>
    <w:sectPr w:rsidR="00864E8E" w:rsidRPr="00661DCE" w:rsidSect="00B17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55EE"/>
    <w:rsid w:val="000E20A8"/>
    <w:rsid w:val="00432A06"/>
    <w:rsid w:val="00510E59"/>
    <w:rsid w:val="005E55EE"/>
    <w:rsid w:val="00661DCE"/>
    <w:rsid w:val="00864E8E"/>
    <w:rsid w:val="008F7A0F"/>
    <w:rsid w:val="00B1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545F"/>
  <w15:docId w15:val="{FDAA7FA0-FCAA-48C6-9E5C-DD9A77E6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Пользователь</cp:lastModifiedBy>
  <cp:revision>8</cp:revision>
  <dcterms:created xsi:type="dcterms:W3CDTF">2020-04-24T09:40:00Z</dcterms:created>
  <dcterms:modified xsi:type="dcterms:W3CDTF">2020-04-25T00:32:00Z</dcterms:modified>
</cp:coreProperties>
</file>