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1B962BD4" w14:textId="54B69326" w:rsidR="00B610A2" w:rsidRDefault="00B610A2" w:rsidP="00B610A2">
          <w:pPr>
            <w:spacing w:after="0" w:line="360" w:lineRule="auto"/>
            <w:jc w:val="right"/>
            <w:rPr>
              <w:rFonts w:ascii="Times New Roman" w:hAnsi="Times New Roman" w:cs="Times New Roman"/>
            </w:rPr>
          </w:pPr>
        </w:p>
        <w:p w14:paraId="7B37EB4C" w14:textId="73C40F00" w:rsidR="00ED6652" w:rsidRDefault="00ED6652" w:rsidP="00B610A2">
          <w:pPr>
            <w:spacing w:after="0" w:line="360" w:lineRule="auto"/>
            <w:jc w:val="right"/>
            <w:rPr>
              <w:rFonts w:ascii="Times New Roman" w:hAnsi="Times New Roman" w:cs="Times New Roman"/>
            </w:rPr>
          </w:pPr>
        </w:p>
        <w:p w14:paraId="43806DE2" w14:textId="7B61DD37" w:rsidR="00ED6652" w:rsidRDefault="00ED6652" w:rsidP="00B610A2">
          <w:pPr>
            <w:spacing w:after="0" w:line="360" w:lineRule="auto"/>
            <w:jc w:val="right"/>
            <w:rPr>
              <w:rFonts w:ascii="Times New Roman" w:hAnsi="Times New Roman" w:cs="Times New Roman"/>
            </w:rPr>
          </w:pPr>
        </w:p>
        <w:p w14:paraId="74708CF3" w14:textId="1CDC3DCA" w:rsidR="00ED6652" w:rsidRDefault="00ED6652" w:rsidP="00B610A2">
          <w:pPr>
            <w:spacing w:after="0" w:line="360" w:lineRule="auto"/>
            <w:jc w:val="right"/>
            <w:rPr>
              <w:rFonts w:ascii="Times New Roman" w:hAnsi="Times New Roman" w:cs="Times New Roman"/>
            </w:rPr>
          </w:pPr>
        </w:p>
        <w:p w14:paraId="483B3D6F" w14:textId="23B09701" w:rsidR="00ED6652" w:rsidRDefault="00ED6652" w:rsidP="00B610A2">
          <w:pPr>
            <w:spacing w:after="0" w:line="360" w:lineRule="auto"/>
            <w:jc w:val="right"/>
            <w:rPr>
              <w:rFonts w:ascii="Times New Roman" w:hAnsi="Times New Roman" w:cs="Times New Roman"/>
            </w:rPr>
          </w:pPr>
        </w:p>
        <w:p w14:paraId="489DC65F" w14:textId="77777777" w:rsidR="00ED6652" w:rsidRDefault="00ED6652" w:rsidP="00B610A2">
          <w:pPr>
            <w:spacing w:after="0" w:line="360" w:lineRule="auto"/>
            <w:jc w:val="right"/>
            <w:rPr>
              <w:rFonts w:ascii="Times New Roman" w:hAnsi="Times New Roman" w:cs="Times New Roman"/>
            </w:rPr>
          </w:pPr>
        </w:p>
        <w:p w14:paraId="6B1C366F" w14:textId="77777777" w:rsidR="00334165" w:rsidRPr="00A204BB" w:rsidRDefault="00334165" w:rsidP="00F50AC5">
          <w:pPr>
            <w:spacing w:after="0" w:line="360" w:lineRule="auto"/>
            <w:jc w:val="right"/>
            <w:rPr>
              <w:rFonts w:ascii="Times New Roman" w:eastAsia="Arial Unicode MS" w:hAnsi="Times New Roman" w:cs="Times New Roman"/>
              <w:sz w:val="72"/>
              <w:szCs w:val="72"/>
            </w:rPr>
          </w:pPr>
        </w:p>
        <w:p w14:paraId="34613909" w14:textId="21E96F33" w:rsidR="00334165" w:rsidRPr="00A204BB" w:rsidRDefault="00ED6652" w:rsidP="00ED6652">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10D5D9BA" w14:textId="32A3E5E0" w:rsidR="00832EBB" w:rsidRDefault="00ED6652" w:rsidP="00ED6652">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«НЕРАЗРУШАЮЩИЙ КОНТРОЛЬ»</w:t>
          </w:r>
        </w:p>
        <w:p w14:paraId="4AA72AB1" w14:textId="13E3BC12" w:rsidR="009E590A" w:rsidRPr="00A204BB" w:rsidRDefault="009E590A" w:rsidP="00ED6652">
          <w:pPr>
            <w:spacing w:after="0" w:line="276"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Юниоры</w:t>
          </w:r>
        </w:p>
        <w:p w14:paraId="770E64AC"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7E390BD9"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6D887D4A"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283B6AA8" w14:textId="77777777" w:rsidR="00334165" w:rsidRPr="00A204BB" w:rsidRDefault="009B0541" w:rsidP="00C17B01">
          <w:pPr>
            <w:spacing w:after="0" w:line="360" w:lineRule="auto"/>
            <w:jc w:val="center"/>
            <w:rPr>
              <w:rFonts w:ascii="Times New Roman" w:eastAsia="Arial Unicode MS" w:hAnsi="Times New Roman" w:cs="Times New Roman"/>
              <w:sz w:val="72"/>
              <w:szCs w:val="72"/>
            </w:rPr>
          </w:pPr>
        </w:p>
      </w:sdtContent>
    </w:sdt>
    <w:p w14:paraId="0A7782BB" w14:textId="77777777" w:rsidR="006C6D6D" w:rsidRDefault="006C6D6D" w:rsidP="00C17B01">
      <w:pPr>
        <w:spacing w:after="0" w:line="360" w:lineRule="auto"/>
        <w:rPr>
          <w:rFonts w:ascii="Times New Roman" w:hAnsi="Times New Roman" w:cs="Times New Roman"/>
          <w:lang w:bidi="en-US"/>
        </w:rPr>
      </w:pPr>
    </w:p>
    <w:p w14:paraId="25DEEF4A" w14:textId="77777777" w:rsidR="009B18A2" w:rsidRDefault="009B18A2" w:rsidP="00C17B01">
      <w:pPr>
        <w:spacing w:after="0" w:line="360" w:lineRule="auto"/>
        <w:rPr>
          <w:rFonts w:ascii="Times New Roman" w:hAnsi="Times New Roman" w:cs="Times New Roman"/>
          <w:lang w:bidi="en-US"/>
        </w:rPr>
      </w:pPr>
    </w:p>
    <w:p w14:paraId="748EBBED" w14:textId="77777777" w:rsidR="009B18A2" w:rsidRDefault="009B18A2" w:rsidP="00C17B01">
      <w:pPr>
        <w:spacing w:after="0" w:line="360" w:lineRule="auto"/>
        <w:rPr>
          <w:rFonts w:ascii="Times New Roman" w:hAnsi="Times New Roman" w:cs="Times New Roman"/>
          <w:lang w:bidi="en-US"/>
        </w:rPr>
      </w:pPr>
    </w:p>
    <w:p w14:paraId="22CC6F55" w14:textId="77777777" w:rsidR="009B18A2" w:rsidRDefault="009B18A2" w:rsidP="00C17B01">
      <w:pPr>
        <w:spacing w:after="0" w:line="360" w:lineRule="auto"/>
        <w:rPr>
          <w:rFonts w:ascii="Times New Roman" w:hAnsi="Times New Roman" w:cs="Times New Roman"/>
          <w:lang w:bidi="en-US"/>
        </w:rPr>
      </w:pPr>
    </w:p>
    <w:p w14:paraId="17D7C9A7" w14:textId="77777777" w:rsidR="009B18A2" w:rsidRDefault="009B18A2" w:rsidP="00C17B01">
      <w:pPr>
        <w:spacing w:after="0" w:line="360" w:lineRule="auto"/>
        <w:rPr>
          <w:rFonts w:ascii="Times New Roman" w:hAnsi="Times New Roman" w:cs="Times New Roman"/>
          <w:lang w:bidi="en-US"/>
        </w:rPr>
      </w:pPr>
    </w:p>
    <w:p w14:paraId="3B0E7569" w14:textId="77777777" w:rsidR="009B18A2" w:rsidRDefault="009B18A2" w:rsidP="00C17B01">
      <w:pPr>
        <w:spacing w:after="0" w:line="360" w:lineRule="auto"/>
        <w:rPr>
          <w:rFonts w:ascii="Times New Roman" w:hAnsi="Times New Roman" w:cs="Times New Roman"/>
          <w:lang w:bidi="en-US"/>
        </w:rPr>
      </w:pPr>
    </w:p>
    <w:p w14:paraId="34BB13FD" w14:textId="77777777" w:rsidR="009B18A2" w:rsidRDefault="009B18A2" w:rsidP="00C17B01">
      <w:pPr>
        <w:spacing w:after="0" w:line="360" w:lineRule="auto"/>
        <w:rPr>
          <w:rFonts w:ascii="Times New Roman" w:hAnsi="Times New Roman" w:cs="Times New Roman"/>
          <w:lang w:bidi="en-US"/>
        </w:rPr>
      </w:pPr>
    </w:p>
    <w:p w14:paraId="07FA9865" w14:textId="77777777" w:rsidR="009B18A2" w:rsidRDefault="009B18A2"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w:t>
      </w:r>
      <w:r w:rsidR="00762A68">
        <w:rPr>
          <w:rFonts w:ascii="Times New Roman" w:hAnsi="Times New Roman" w:cs="Times New Roman"/>
          <w:lang w:bidi="en-US"/>
        </w:rPr>
        <w:t>23</w:t>
      </w:r>
      <w:r>
        <w:rPr>
          <w:rFonts w:ascii="Times New Roman" w:hAnsi="Times New Roman" w:cs="Times New Roman"/>
          <w:lang w:bidi="en-US"/>
        </w:rPr>
        <w:t xml:space="preserve"> г.</w:t>
      </w:r>
    </w:p>
    <w:p w14:paraId="33B5191C" w14:textId="77777777"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5910669"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67AFCFAC" w14:textId="77777777"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0D28FCD2" w14:textId="17D14680" w:rsidR="00E120E0" w:rsidRDefault="00ED2EC8">
      <w:pPr>
        <w:pStyle w:val="11"/>
        <w:rPr>
          <w:rFonts w:asciiTheme="minorHAnsi" w:eastAsiaTheme="minorEastAsia" w:hAnsiTheme="minorHAnsi" w:cstheme="minorBidi"/>
          <w:bCs w:val="0"/>
          <w:noProof/>
          <w:sz w:val="22"/>
          <w:szCs w:val="22"/>
          <w:lang w:val="ru-RU" w:eastAsia="ru-RU"/>
        </w:rPr>
      </w:pPr>
      <w:r w:rsidRPr="00976338">
        <w:rPr>
          <w:rFonts w:ascii="Times New Roman" w:hAnsi="Times New Roman"/>
          <w:szCs w:val="24"/>
          <w:lang w:val="ru-RU" w:eastAsia="ru-RU"/>
        </w:rPr>
        <w:fldChar w:fldCharType="begin"/>
      </w:r>
      <w:r w:rsidR="0029547E" w:rsidRPr="00976338">
        <w:rPr>
          <w:rFonts w:ascii="Times New Roman" w:hAnsi="Times New Roman"/>
          <w:szCs w:val="24"/>
          <w:lang w:val="ru-RU" w:eastAsia="ru-RU"/>
        </w:rPr>
        <w:instrText xml:space="preserve"> TOC \o "1-2" \h \z \u </w:instrText>
      </w:r>
      <w:r w:rsidRPr="00976338">
        <w:rPr>
          <w:rFonts w:ascii="Times New Roman" w:hAnsi="Times New Roman"/>
          <w:szCs w:val="24"/>
          <w:lang w:val="ru-RU" w:eastAsia="ru-RU"/>
        </w:rPr>
        <w:fldChar w:fldCharType="separate"/>
      </w:r>
      <w:hyperlink w:anchor="_Toc128032685" w:history="1">
        <w:r w:rsidR="00E120E0" w:rsidRPr="00BF7C88">
          <w:rPr>
            <w:rStyle w:val="ae"/>
            <w:rFonts w:ascii="Times New Roman" w:hAnsi="Times New Roman"/>
            <w:noProof/>
          </w:rPr>
          <w:t>1. ОСНОВНЫЕ ТРЕБОВАНИЯ КОМПЕТЕНЦИИ</w:t>
        </w:r>
        <w:r w:rsidR="00E120E0">
          <w:rPr>
            <w:noProof/>
            <w:webHidden/>
          </w:rPr>
          <w:tab/>
        </w:r>
        <w:r w:rsidR="00E120E0">
          <w:rPr>
            <w:noProof/>
            <w:webHidden/>
          </w:rPr>
          <w:fldChar w:fldCharType="begin"/>
        </w:r>
        <w:r w:rsidR="00E120E0">
          <w:rPr>
            <w:noProof/>
            <w:webHidden/>
          </w:rPr>
          <w:instrText xml:space="preserve"> PAGEREF _Toc128032685 \h </w:instrText>
        </w:r>
        <w:r w:rsidR="00E120E0">
          <w:rPr>
            <w:noProof/>
            <w:webHidden/>
          </w:rPr>
        </w:r>
        <w:r w:rsidR="00E120E0">
          <w:rPr>
            <w:noProof/>
            <w:webHidden/>
          </w:rPr>
          <w:fldChar w:fldCharType="separate"/>
        </w:r>
        <w:r w:rsidR="00E120E0">
          <w:rPr>
            <w:noProof/>
            <w:webHidden/>
          </w:rPr>
          <w:t>3</w:t>
        </w:r>
        <w:r w:rsidR="00E120E0">
          <w:rPr>
            <w:noProof/>
            <w:webHidden/>
          </w:rPr>
          <w:fldChar w:fldCharType="end"/>
        </w:r>
      </w:hyperlink>
    </w:p>
    <w:p w14:paraId="7877AEEC" w14:textId="43A247FB" w:rsidR="00E120E0" w:rsidRDefault="009B0541">
      <w:pPr>
        <w:pStyle w:val="25"/>
        <w:rPr>
          <w:rFonts w:asciiTheme="minorHAnsi" w:eastAsiaTheme="minorEastAsia" w:hAnsiTheme="minorHAnsi" w:cstheme="minorBidi"/>
          <w:noProof/>
          <w:szCs w:val="22"/>
        </w:rPr>
      </w:pPr>
      <w:hyperlink w:anchor="_Toc128032686" w:history="1">
        <w:r w:rsidR="00E120E0" w:rsidRPr="00BF7C88">
          <w:rPr>
            <w:rStyle w:val="ae"/>
            <w:noProof/>
          </w:rPr>
          <w:t>1.1. ОБЩИЕ СВЕДЕНИЯ О ТРЕБОВАНИЯХ КОМПЕТЕНЦИИ</w:t>
        </w:r>
        <w:r w:rsidR="00E120E0">
          <w:rPr>
            <w:noProof/>
            <w:webHidden/>
          </w:rPr>
          <w:tab/>
        </w:r>
        <w:r w:rsidR="00E120E0">
          <w:rPr>
            <w:noProof/>
            <w:webHidden/>
          </w:rPr>
          <w:fldChar w:fldCharType="begin"/>
        </w:r>
        <w:r w:rsidR="00E120E0">
          <w:rPr>
            <w:noProof/>
            <w:webHidden/>
          </w:rPr>
          <w:instrText xml:space="preserve"> PAGEREF _Toc128032686 \h </w:instrText>
        </w:r>
        <w:r w:rsidR="00E120E0">
          <w:rPr>
            <w:noProof/>
            <w:webHidden/>
          </w:rPr>
        </w:r>
        <w:r w:rsidR="00E120E0">
          <w:rPr>
            <w:noProof/>
            <w:webHidden/>
          </w:rPr>
          <w:fldChar w:fldCharType="separate"/>
        </w:r>
        <w:r w:rsidR="00E120E0">
          <w:rPr>
            <w:noProof/>
            <w:webHidden/>
          </w:rPr>
          <w:t>3</w:t>
        </w:r>
        <w:r w:rsidR="00E120E0">
          <w:rPr>
            <w:noProof/>
            <w:webHidden/>
          </w:rPr>
          <w:fldChar w:fldCharType="end"/>
        </w:r>
      </w:hyperlink>
    </w:p>
    <w:p w14:paraId="227E7B23" w14:textId="0B981581" w:rsidR="00E120E0" w:rsidRDefault="009B0541">
      <w:pPr>
        <w:pStyle w:val="25"/>
        <w:rPr>
          <w:rFonts w:asciiTheme="minorHAnsi" w:eastAsiaTheme="minorEastAsia" w:hAnsiTheme="minorHAnsi" w:cstheme="minorBidi"/>
          <w:noProof/>
          <w:szCs w:val="22"/>
        </w:rPr>
      </w:pPr>
      <w:hyperlink w:anchor="_Toc128032687" w:history="1">
        <w:r w:rsidR="00E120E0" w:rsidRPr="00BF7C88">
          <w:rPr>
            <w:rStyle w:val="ae"/>
            <w:noProof/>
          </w:rPr>
          <w:t>1.2. ПЕРЕЧЕНЬ ПРОФЕССИОНАЛЬНЫХ ЗАДАЧ СПЕЦИАЛИСТА ПО КОМПЕТЕНЦИИ «Неразрушающий контроль»</w:t>
        </w:r>
        <w:r w:rsidR="00E120E0">
          <w:rPr>
            <w:noProof/>
            <w:webHidden/>
          </w:rPr>
          <w:tab/>
        </w:r>
        <w:r w:rsidR="00E120E0">
          <w:rPr>
            <w:noProof/>
            <w:webHidden/>
          </w:rPr>
          <w:fldChar w:fldCharType="begin"/>
        </w:r>
        <w:r w:rsidR="00E120E0">
          <w:rPr>
            <w:noProof/>
            <w:webHidden/>
          </w:rPr>
          <w:instrText xml:space="preserve"> PAGEREF _Toc128032687 \h </w:instrText>
        </w:r>
        <w:r w:rsidR="00E120E0">
          <w:rPr>
            <w:noProof/>
            <w:webHidden/>
          </w:rPr>
        </w:r>
        <w:r w:rsidR="00E120E0">
          <w:rPr>
            <w:noProof/>
            <w:webHidden/>
          </w:rPr>
          <w:fldChar w:fldCharType="separate"/>
        </w:r>
        <w:r w:rsidR="00E120E0">
          <w:rPr>
            <w:noProof/>
            <w:webHidden/>
          </w:rPr>
          <w:t>3</w:t>
        </w:r>
        <w:r w:rsidR="00E120E0">
          <w:rPr>
            <w:noProof/>
            <w:webHidden/>
          </w:rPr>
          <w:fldChar w:fldCharType="end"/>
        </w:r>
      </w:hyperlink>
    </w:p>
    <w:p w14:paraId="6946BAAA" w14:textId="50E0E949" w:rsidR="00E120E0" w:rsidRDefault="009B0541">
      <w:pPr>
        <w:pStyle w:val="25"/>
        <w:rPr>
          <w:rFonts w:asciiTheme="minorHAnsi" w:eastAsiaTheme="minorEastAsia" w:hAnsiTheme="minorHAnsi" w:cstheme="minorBidi"/>
          <w:noProof/>
          <w:szCs w:val="22"/>
        </w:rPr>
      </w:pPr>
      <w:hyperlink w:anchor="_Toc128032688" w:history="1">
        <w:r w:rsidR="00E120E0" w:rsidRPr="00BF7C88">
          <w:rPr>
            <w:rStyle w:val="ae"/>
            <w:noProof/>
          </w:rPr>
          <w:t>1.3. ТРЕБОВАНИЯ К СХЕМЕ ОЦЕНКИ</w:t>
        </w:r>
        <w:r w:rsidR="00E120E0">
          <w:rPr>
            <w:noProof/>
            <w:webHidden/>
          </w:rPr>
          <w:tab/>
        </w:r>
        <w:r w:rsidR="00E120E0">
          <w:rPr>
            <w:noProof/>
            <w:webHidden/>
          </w:rPr>
          <w:fldChar w:fldCharType="begin"/>
        </w:r>
        <w:r w:rsidR="00E120E0">
          <w:rPr>
            <w:noProof/>
            <w:webHidden/>
          </w:rPr>
          <w:instrText xml:space="preserve"> PAGEREF _Toc128032688 \h </w:instrText>
        </w:r>
        <w:r w:rsidR="00E120E0">
          <w:rPr>
            <w:noProof/>
            <w:webHidden/>
          </w:rPr>
        </w:r>
        <w:r w:rsidR="00E120E0">
          <w:rPr>
            <w:noProof/>
            <w:webHidden/>
          </w:rPr>
          <w:fldChar w:fldCharType="separate"/>
        </w:r>
        <w:r w:rsidR="00E120E0">
          <w:rPr>
            <w:noProof/>
            <w:webHidden/>
          </w:rPr>
          <w:t>9</w:t>
        </w:r>
        <w:r w:rsidR="00E120E0">
          <w:rPr>
            <w:noProof/>
            <w:webHidden/>
          </w:rPr>
          <w:fldChar w:fldCharType="end"/>
        </w:r>
      </w:hyperlink>
    </w:p>
    <w:p w14:paraId="5973FA80" w14:textId="0AC9255F" w:rsidR="00E120E0" w:rsidRDefault="009B0541">
      <w:pPr>
        <w:pStyle w:val="25"/>
        <w:rPr>
          <w:rFonts w:asciiTheme="minorHAnsi" w:eastAsiaTheme="minorEastAsia" w:hAnsiTheme="minorHAnsi" w:cstheme="minorBidi"/>
          <w:noProof/>
          <w:szCs w:val="22"/>
        </w:rPr>
      </w:pPr>
      <w:hyperlink w:anchor="_Toc128032689" w:history="1">
        <w:r w:rsidR="00E120E0" w:rsidRPr="00BF7C88">
          <w:rPr>
            <w:rStyle w:val="ae"/>
            <w:noProof/>
          </w:rPr>
          <w:t>1.4. СПЕЦИФИКАЦИЯ ОЦЕНКИ КОМПЕТЕНЦИИ</w:t>
        </w:r>
        <w:r w:rsidR="00E120E0">
          <w:rPr>
            <w:noProof/>
            <w:webHidden/>
          </w:rPr>
          <w:tab/>
        </w:r>
        <w:r w:rsidR="00E120E0">
          <w:rPr>
            <w:noProof/>
            <w:webHidden/>
          </w:rPr>
          <w:fldChar w:fldCharType="begin"/>
        </w:r>
        <w:r w:rsidR="00E120E0">
          <w:rPr>
            <w:noProof/>
            <w:webHidden/>
          </w:rPr>
          <w:instrText xml:space="preserve"> PAGEREF _Toc128032689 \h </w:instrText>
        </w:r>
        <w:r w:rsidR="00E120E0">
          <w:rPr>
            <w:noProof/>
            <w:webHidden/>
          </w:rPr>
        </w:r>
        <w:r w:rsidR="00E120E0">
          <w:rPr>
            <w:noProof/>
            <w:webHidden/>
          </w:rPr>
          <w:fldChar w:fldCharType="separate"/>
        </w:r>
        <w:r w:rsidR="00E120E0">
          <w:rPr>
            <w:noProof/>
            <w:webHidden/>
          </w:rPr>
          <w:t>9</w:t>
        </w:r>
        <w:r w:rsidR="00E120E0">
          <w:rPr>
            <w:noProof/>
            <w:webHidden/>
          </w:rPr>
          <w:fldChar w:fldCharType="end"/>
        </w:r>
      </w:hyperlink>
    </w:p>
    <w:p w14:paraId="515DEC2C" w14:textId="1B5106B3" w:rsidR="00E120E0" w:rsidRDefault="009B0541">
      <w:pPr>
        <w:pStyle w:val="25"/>
        <w:rPr>
          <w:rFonts w:asciiTheme="minorHAnsi" w:eastAsiaTheme="minorEastAsia" w:hAnsiTheme="minorHAnsi" w:cstheme="minorBidi"/>
          <w:noProof/>
          <w:szCs w:val="22"/>
        </w:rPr>
      </w:pPr>
      <w:hyperlink w:anchor="_Toc128032690" w:history="1">
        <w:r w:rsidR="00E120E0" w:rsidRPr="00BF7C88">
          <w:rPr>
            <w:rStyle w:val="ae"/>
            <w:noProof/>
          </w:rPr>
          <w:t xml:space="preserve">1.5.2. Структура модулей конкурсного задания </w:t>
        </w:r>
        <w:r w:rsidR="00E120E0" w:rsidRPr="00BF7C88">
          <w:rPr>
            <w:rStyle w:val="ae"/>
            <w:bCs/>
            <w:noProof/>
          </w:rPr>
          <w:t>(инвариант/вариатив)</w:t>
        </w:r>
        <w:r w:rsidR="00E120E0">
          <w:rPr>
            <w:noProof/>
            <w:webHidden/>
          </w:rPr>
          <w:tab/>
        </w:r>
        <w:r w:rsidR="00E120E0">
          <w:rPr>
            <w:noProof/>
            <w:webHidden/>
          </w:rPr>
          <w:fldChar w:fldCharType="begin"/>
        </w:r>
        <w:r w:rsidR="00E120E0">
          <w:rPr>
            <w:noProof/>
            <w:webHidden/>
          </w:rPr>
          <w:instrText xml:space="preserve"> PAGEREF _Toc128032690 \h </w:instrText>
        </w:r>
        <w:r w:rsidR="00E120E0">
          <w:rPr>
            <w:noProof/>
            <w:webHidden/>
          </w:rPr>
        </w:r>
        <w:r w:rsidR="00E120E0">
          <w:rPr>
            <w:noProof/>
            <w:webHidden/>
          </w:rPr>
          <w:fldChar w:fldCharType="separate"/>
        </w:r>
        <w:r w:rsidR="00E120E0">
          <w:rPr>
            <w:noProof/>
            <w:webHidden/>
          </w:rPr>
          <w:t>11</w:t>
        </w:r>
        <w:r w:rsidR="00E120E0">
          <w:rPr>
            <w:noProof/>
            <w:webHidden/>
          </w:rPr>
          <w:fldChar w:fldCharType="end"/>
        </w:r>
      </w:hyperlink>
    </w:p>
    <w:p w14:paraId="1B3A2E80" w14:textId="2D617B15" w:rsidR="00E120E0" w:rsidRDefault="009B0541">
      <w:pPr>
        <w:pStyle w:val="25"/>
        <w:rPr>
          <w:rFonts w:asciiTheme="minorHAnsi" w:eastAsiaTheme="minorEastAsia" w:hAnsiTheme="minorHAnsi" w:cstheme="minorBidi"/>
          <w:noProof/>
          <w:szCs w:val="22"/>
        </w:rPr>
      </w:pPr>
      <w:hyperlink w:anchor="_Toc128032691" w:history="1">
        <w:r w:rsidR="00E120E0" w:rsidRPr="00BF7C88">
          <w:rPr>
            <w:rStyle w:val="ae"/>
            <w:iCs/>
            <w:noProof/>
          </w:rPr>
          <w:t>2. СПЕЦИАЛЬНЫЕ ПРАВИЛА КОМПЕТЕНЦИИ</w:t>
        </w:r>
        <w:r w:rsidR="00E120E0">
          <w:rPr>
            <w:noProof/>
            <w:webHidden/>
          </w:rPr>
          <w:tab/>
        </w:r>
        <w:r w:rsidR="00E120E0">
          <w:rPr>
            <w:noProof/>
            <w:webHidden/>
          </w:rPr>
          <w:fldChar w:fldCharType="begin"/>
        </w:r>
        <w:r w:rsidR="00E120E0">
          <w:rPr>
            <w:noProof/>
            <w:webHidden/>
          </w:rPr>
          <w:instrText xml:space="preserve"> PAGEREF _Toc128032691 \h </w:instrText>
        </w:r>
        <w:r w:rsidR="00E120E0">
          <w:rPr>
            <w:noProof/>
            <w:webHidden/>
          </w:rPr>
        </w:r>
        <w:r w:rsidR="00E120E0">
          <w:rPr>
            <w:noProof/>
            <w:webHidden/>
          </w:rPr>
          <w:fldChar w:fldCharType="separate"/>
        </w:r>
        <w:r w:rsidR="00E120E0">
          <w:rPr>
            <w:noProof/>
            <w:webHidden/>
          </w:rPr>
          <w:t>12</w:t>
        </w:r>
        <w:r w:rsidR="00E120E0">
          <w:rPr>
            <w:noProof/>
            <w:webHidden/>
          </w:rPr>
          <w:fldChar w:fldCharType="end"/>
        </w:r>
      </w:hyperlink>
    </w:p>
    <w:p w14:paraId="2216A82A" w14:textId="6E611DDC" w:rsidR="00E120E0" w:rsidRDefault="009B0541">
      <w:pPr>
        <w:pStyle w:val="25"/>
        <w:rPr>
          <w:rFonts w:asciiTheme="minorHAnsi" w:eastAsiaTheme="minorEastAsia" w:hAnsiTheme="minorHAnsi" w:cstheme="minorBidi"/>
          <w:noProof/>
          <w:szCs w:val="22"/>
        </w:rPr>
      </w:pPr>
      <w:hyperlink w:anchor="_Toc128032692" w:history="1">
        <w:r w:rsidR="00E120E0" w:rsidRPr="00BF7C88">
          <w:rPr>
            <w:rStyle w:val="ae"/>
            <w:noProof/>
          </w:rPr>
          <w:t xml:space="preserve">2.2. </w:t>
        </w:r>
        <w:r w:rsidR="00E120E0" w:rsidRPr="00BF7C88">
          <w:rPr>
            <w:rStyle w:val="ae"/>
            <w:bCs/>
            <w:iCs/>
            <w:noProof/>
          </w:rPr>
          <w:t>Личный инструмент конкурсанта</w:t>
        </w:r>
        <w:r w:rsidR="00E120E0">
          <w:rPr>
            <w:noProof/>
            <w:webHidden/>
          </w:rPr>
          <w:tab/>
        </w:r>
        <w:r w:rsidR="00E120E0">
          <w:rPr>
            <w:noProof/>
            <w:webHidden/>
          </w:rPr>
          <w:fldChar w:fldCharType="begin"/>
        </w:r>
        <w:r w:rsidR="00E120E0">
          <w:rPr>
            <w:noProof/>
            <w:webHidden/>
          </w:rPr>
          <w:instrText xml:space="preserve"> PAGEREF _Toc128032692 \h </w:instrText>
        </w:r>
        <w:r w:rsidR="00E120E0">
          <w:rPr>
            <w:noProof/>
            <w:webHidden/>
          </w:rPr>
        </w:r>
        <w:r w:rsidR="00E120E0">
          <w:rPr>
            <w:noProof/>
            <w:webHidden/>
          </w:rPr>
          <w:fldChar w:fldCharType="separate"/>
        </w:r>
        <w:r w:rsidR="00E120E0">
          <w:rPr>
            <w:noProof/>
            <w:webHidden/>
          </w:rPr>
          <w:t>13</w:t>
        </w:r>
        <w:r w:rsidR="00E120E0">
          <w:rPr>
            <w:noProof/>
            <w:webHidden/>
          </w:rPr>
          <w:fldChar w:fldCharType="end"/>
        </w:r>
      </w:hyperlink>
    </w:p>
    <w:p w14:paraId="5A3E078E" w14:textId="6FA7116C" w:rsidR="00E120E0" w:rsidRDefault="009B0541">
      <w:pPr>
        <w:pStyle w:val="11"/>
        <w:rPr>
          <w:rFonts w:asciiTheme="minorHAnsi" w:eastAsiaTheme="minorEastAsia" w:hAnsiTheme="minorHAnsi" w:cstheme="minorBidi"/>
          <w:bCs w:val="0"/>
          <w:noProof/>
          <w:sz w:val="22"/>
          <w:szCs w:val="22"/>
          <w:lang w:val="ru-RU" w:eastAsia="ru-RU"/>
        </w:rPr>
      </w:pPr>
      <w:hyperlink w:anchor="_Toc128032693" w:history="1">
        <w:r w:rsidR="00E120E0" w:rsidRPr="00BF7C88">
          <w:rPr>
            <w:rStyle w:val="ae"/>
            <w:rFonts w:ascii="Times New Roman" w:hAnsi="Times New Roman"/>
            <w:noProof/>
          </w:rPr>
          <w:t>3. Приложения</w:t>
        </w:r>
        <w:r w:rsidR="00E120E0">
          <w:rPr>
            <w:noProof/>
            <w:webHidden/>
          </w:rPr>
          <w:tab/>
        </w:r>
        <w:r w:rsidR="00E120E0">
          <w:rPr>
            <w:noProof/>
            <w:webHidden/>
          </w:rPr>
          <w:fldChar w:fldCharType="begin"/>
        </w:r>
        <w:r w:rsidR="00E120E0">
          <w:rPr>
            <w:noProof/>
            <w:webHidden/>
          </w:rPr>
          <w:instrText xml:space="preserve"> PAGEREF _Toc128032693 \h </w:instrText>
        </w:r>
        <w:r w:rsidR="00E120E0">
          <w:rPr>
            <w:noProof/>
            <w:webHidden/>
          </w:rPr>
        </w:r>
        <w:r w:rsidR="00E120E0">
          <w:rPr>
            <w:noProof/>
            <w:webHidden/>
          </w:rPr>
          <w:fldChar w:fldCharType="separate"/>
        </w:r>
        <w:r w:rsidR="00E120E0">
          <w:rPr>
            <w:noProof/>
            <w:webHidden/>
          </w:rPr>
          <w:t>13</w:t>
        </w:r>
        <w:r w:rsidR="00E120E0">
          <w:rPr>
            <w:noProof/>
            <w:webHidden/>
          </w:rPr>
          <w:fldChar w:fldCharType="end"/>
        </w:r>
      </w:hyperlink>
    </w:p>
    <w:p w14:paraId="1FAD1E4E" w14:textId="6B35E1EC" w:rsidR="00AA2B8A" w:rsidRPr="00A204BB" w:rsidRDefault="00ED2EC8"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14:paraId="4F706802"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2652EE1E"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685C31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649B6E6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39E64B37"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2E05DDD"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047DBBCF" w14:textId="77777777" w:rsidR="00AA2B8A" w:rsidRDefault="00AA2B8A" w:rsidP="00C17B01">
      <w:pPr>
        <w:pStyle w:val="bullet"/>
        <w:numPr>
          <w:ilvl w:val="0"/>
          <w:numId w:val="0"/>
        </w:numPr>
        <w:ind w:hanging="360"/>
        <w:jc w:val="both"/>
        <w:rPr>
          <w:rFonts w:ascii="Times New Roman" w:hAnsi="Times New Roman"/>
          <w:bCs/>
          <w:sz w:val="24"/>
          <w:szCs w:val="20"/>
          <w:lang w:val="ru-RU" w:eastAsia="ru-RU"/>
        </w:rPr>
      </w:pPr>
    </w:p>
    <w:p w14:paraId="669AA37A"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557E70C3"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EB8C2D4"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1171EA0"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2EFEB146"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E39967"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580EF7D"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E707DFB"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5C9DCB6A"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2C919B6B"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9041FA6"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5E3F23F4" w14:textId="77777777"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7534320" w14:textId="77777777" w:rsidR="00786827" w:rsidRDefault="00786827" w:rsidP="00C17B01">
      <w:pPr>
        <w:pStyle w:val="bullet"/>
        <w:numPr>
          <w:ilvl w:val="0"/>
          <w:numId w:val="0"/>
        </w:numPr>
        <w:ind w:hanging="360"/>
        <w:jc w:val="both"/>
        <w:rPr>
          <w:rFonts w:ascii="Times New Roman" w:hAnsi="Times New Roman"/>
          <w:bCs/>
          <w:sz w:val="24"/>
          <w:szCs w:val="20"/>
          <w:lang w:val="ru-RU" w:eastAsia="ru-RU"/>
        </w:rPr>
      </w:pPr>
    </w:p>
    <w:p w14:paraId="1042E34B" w14:textId="77777777" w:rsidR="009B18A2" w:rsidRPr="00A204BB" w:rsidRDefault="009B18A2" w:rsidP="00C17B01">
      <w:pPr>
        <w:pStyle w:val="bullet"/>
        <w:numPr>
          <w:ilvl w:val="0"/>
          <w:numId w:val="0"/>
        </w:numPr>
        <w:ind w:hanging="360"/>
        <w:jc w:val="both"/>
        <w:rPr>
          <w:rFonts w:ascii="Times New Roman" w:hAnsi="Times New Roman"/>
          <w:bCs/>
          <w:sz w:val="24"/>
          <w:szCs w:val="20"/>
          <w:lang w:val="ru-RU" w:eastAsia="ru-RU"/>
        </w:rPr>
      </w:pPr>
    </w:p>
    <w:p w14:paraId="71165E5A" w14:textId="77777777" w:rsidR="00AA2B8A" w:rsidRDefault="00AA2B8A" w:rsidP="00D17132">
      <w:pPr>
        <w:pStyle w:val="bullet"/>
        <w:numPr>
          <w:ilvl w:val="0"/>
          <w:numId w:val="0"/>
        </w:numPr>
        <w:jc w:val="both"/>
        <w:rPr>
          <w:rFonts w:ascii="Times New Roman" w:hAnsi="Times New Roman"/>
          <w:bCs/>
          <w:sz w:val="24"/>
          <w:szCs w:val="20"/>
          <w:lang w:val="ru-RU" w:eastAsia="ru-RU"/>
        </w:rPr>
      </w:pPr>
    </w:p>
    <w:p w14:paraId="022EA60C" w14:textId="77777777" w:rsidR="00A204BB" w:rsidRPr="00786827" w:rsidRDefault="00D37DEA" w:rsidP="00786827">
      <w:pPr>
        <w:pStyle w:val="bullet"/>
        <w:numPr>
          <w:ilvl w:val="0"/>
          <w:numId w:val="0"/>
        </w:numPr>
        <w:spacing w:line="276" w:lineRule="auto"/>
        <w:ind w:firstLine="709"/>
        <w:jc w:val="both"/>
        <w:rPr>
          <w:rFonts w:ascii="Times New Roman" w:hAnsi="Times New Roman"/>
          <w:b/>
          <w:bCs/>
          <w:sz w:val="28"/>
          <w:szCs w:val="28"/>
          <w:lang w:val="ru-RU" w:eastAsia="ru-RU"/>
        </w:rPr>
      </w:pPr>
      <w:r w:rsidRPr="00786827">
        <w:rPr>
          <w:rFonts w:ascii="Times New Roman" w:hAnsi="Times New Roman"/>
          <w:b/>
          <w:bCs/>
          <w:sz w:val="28"/>
          <w:szCs w:val="28"/>
          <w:lang w:val="ru-RU" w:eastAsia="ru-RU"/>
        </w:rPr>
        <w:lastRenderedPageBreak/>
        <w:t>ИСПОЛЬЗУЕМЫЕ СОКРАЩЕНИЯ</w:t>
      </w:r>
    </w:p>
    <w:p w14:paraId="52A4DDDE" w14:textId="77777777" w:rsidR="00F50AC5" w:rsidRPr="00786827" w:rsidRDefault="00F50AC5" w:rsidP="00786827">
      <w:pPr>
        <w:pStyle w:val="bullet"/>
        <w:numPr>
          <w:ilvl w:val="0"/>
          <w:numId w:val="0"/>
        </w:numPr>
        <w:spacing w:line="276" w:lineRule="auto"/>
        <w:ind w:firstLine="709"/>
        <w:jc w:val="both"/>
        <w:rPr>
          <w:rFonts w:ascii="Times New Roman" w:hAnsi="Times New Roman"/>
          <w:b/>
          <w:bCs/>
          <w:sz w:val="28"/>
          <w:szCs w:val="28"/>
          <w:lang w:val="ru-RU" w:eastAsia="ru-RU"/>
        </w:rPr>
      </w:pPr>
    </w:p>
    <w:p w14:paraId="28D3F478" w14:textId="77777777" w:rsidR="00F50AC5" w:rsidRPr="00786827" w:rsidRDefault="00F50AC5" w:rsidP="00786827">
      <w:pPr>
        <w:pStyle w:val="bullet"/>
        <w:numPr>
          <w:ilvl w:val="0"/>
          <w:numId w:val="0"/>
        </w:numPr>
        <w:spacing w:line="276" w:lineRule="auto"/>
        <w:ind w:firstLine="709"/>
        <w:jc w:val="both"/>
        <w:rPr>
          <w:rFonts w:ascii="Times New Roman" w:hAnsi="Times New Roman"/>
          <w:bCs/>
          <w:i/>
          <w:sz w:val="28"/>
          <w:szCs w:val="28"/>
          <w:lang w:val="ru-RU" w:eastAsia="ru-RU"/>
        </w:rPr>
      </w:pPr>
      <w:r w:rsidRPr="00786827">
        <w:rPr>
          <w:rFonts w:ascii="Times New Roman" w:hAnsi="Times New Roman"/>
          <w:bCs/>
          <w:i/>
          <w:sz w:val="28"/>
          <w:szCs w:val="28"/>
          <w:lang w:val="ru-RU" w:eastAsia="ru-RU"/>
        </w:rPr>
        <w:t xml:space="preserve">1. </w:t>
      </w:r>
      <w:r w:rsidR="00762A68">
        <w:rPr>
          <w:rFonts w:ascii="Times New Roman" w:hAnsi="Times New Roman"/>
          <w:bCs/>
          <w:i/>
          <w:sz w:val="28"/>
          <w:szCs w:val="28"/>
          <w:lang w:val="ru-RU" w:eastAsia="ru-RU"/>
        </w:rPr>
        <w:t>ВИК</w:t>
      </w:r>
      <w:r w:rsidRPr="00786827">
        <w:rPr>
          <w:rFonts w:ascii="Times New Roman" w:hAnsi="Times New Roman"/>
          <w:bCs/>
          <w:i/>
          <w:sz w:val="28"/>
          <w:szCs w:val="28"/>
          <w:lang w:val="ru-RU" w:eastAsia="ru-RU"/>
        </w:rPr>
        <w:t xml:space="preserve"> – </w:t>
      </w:r>
      <w:r w:rsidR="00762A68">
        <w:rPr>
          <w:rFonts w:ascii="Times New Roman" w:hAnsi="Times New Roman"/>
          <w:bCs/>
          <w:i/>
          <w:sz w:val="28"/>
          <w:szCs w:val="28"/>
          <w:lang w:val="ru-RU" w:eastAsia="ru-RU"/>
        </w:rPr>
        <w:t>Визуальный и измерительный контроль</w:t>
      </w:r>
    </w:p>
    <w:p w14:paraId="665679CE" w14:textId="77777777" w:rsidR="00F50AC5" w:rsidRPr="00786827" w:rsidRDefault="00F50AC5" w:rsidP="00786827">
      <w:pPr>
        <w:pStyle w:val="bullet"/>
        <w:numPr>
          <w:ilvl w:val="0"/>
          <w:numId w:val="0"/>
        </w:numPr>
        <w:spacing w:line="276" w:lineRule="auto"/>
        <w:ind w:firstLine="709"/>
        <w:jc w:val="both"/>
        <w:rPr>
          <w:rFonts w:ascii="Times New Roman" w:hAnsi="Times New Roman"/>
          <w:bCs/>
          <w:i/>
          <w:sz w:val="28"/>
          <w:szCs w:val="28"/>
          <w:lang w:val="ru-RU" w:eastAsia="ru-RU"/>
        </w:rPr>
      </w:pPr>
      <w:r w:rsidRPr="00786827">
        <w:rPr>
          <w:rFonts w:ascii="Times New Roman" w:hAnsi="Times New Roman"/>
          <w:bCs/>
          <w:i/>
          <w:sz w:val="28"/>
          <w:szCs w:val="28"/>
          <w:lang w:val="ru-RU" w:eastAsia="ru-RU"/>
        </w:rPr>
        <w:t xml:space="preserve">2. </w:t>
      </w:r>
      <w:r w:rsidR="00762A68">
        <w:rPr>
          <w:rFonts w:ascii="Times New Roman" w:hAnsi="Times New Roman"/>
          <w:bCs/>
          <w:i/>
          <w:sz w:val="28"/>
          <w:szCs w:val="28"/>
          <w:lang w:val="ru-RU" w:eastAsia="ru-RU"/>
        </w:rPr>
        <w:t>КК</w:t>
      </w:r>
      <w:r w:rsidRPr="00786827">
        <w:rPr>
          <w:rFonts w:ascii="Times New Roman" w:hAnsi="Times New Roman"/>
          <w:bCs/>
          <w:i/>
          <w:sz w:val="28"/>
          <w:szCs w:val="28"/>
          <w:lang w:val="ru-RU" w:eastAsia="ru-RU"/>
        </w:rPr>
        <w:t xml:space="preserve"> – </w:t>
      </w:r>
      <w:r w:rsidR="00762A68">
        <w:rPr>
          <w:rFonts w:ascii="Times New Roman" w:hAnsi="Times New Roman"/>
          <w:bCs/>
          <w:i/>
          <w:sz w:val="28"/>
          <w:szCs w:val="28"/>
          <w:lang w:val="ru-RU" w:eastAsia="ru-RU"/>
        </w:rPr>
        <w:t>Капиллярный контроль</w:t>
      </w:r>
    </w:p>
    <w:p w14:paraId="1E8BC85A" w14:textId="77777777" w:rsidR="00FB3492" w:rsidRPr="00786827" w:rsidRDefault="00762A68" w:rsidP="00786827">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3. МПК </w:t>
      </w:r>
      <w:r w:rsidRPr="00786827">
        <w:rPr>
          <w:rFonts w:ascii="Times New Roman" w:hAnsi="Times New Roman"/>
          <w:bCs/>
          <w:i/>
          <w:sz w:val="28"/>
          <w:szCs w:val="28"/>
          <w:lang w:val="ru-RU" w:eastAsia="ru-RU"/>
        </w:rPr>
        <w:t>–</w:t>
      </w:r>
      <w:r>
        <w:rPr>
          <w:rFonts w:ascii="Times New Roman" w:hAnsi="Times New Roman"/>
          <w:bCs/>
          <w:i/>
          <w:sz w:val="28"/>
          <w:szCs w:val="28"/>
          <w:lang w:val="ru-RU" w:eastAsia="ru-RU"/>
        </w:rPr>
        <w:t xml:space="preserve"> Магнитопорошковый контроль</w:t>
      </w:r>
    </w:p>
    <w:p w14:paraId="7391E97A" w14:textId="77777777" w:rsidR="00FB3492" w:rsidRDefault="00762A68" w:rsidP="00786827">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4. УЗК – Ультразвуковой контроль</w:t>
      </w:r>
    </w:p>
    <w:p w14:paraId="3FB6E3C8" w14:textId="77777777" w:rsidR="00762A68" w:rsidRDefault="00762A68" w:rsidP="00786827">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5. РГК – Радиографический контроль</w:t>
      </w:r>
    </w:p>
    <w:p w14:paraId="664D503D" w14:textId="77777777" w:rsidR="00762A68" w:rsidRDefault="00762A68" w:rsidP="00786827">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6. ТК – Технологическая карта</w:t>
      </w:r>
    </w:p>
    <w:p w14:paraId="3F0C132B" w14:textId="77777777" w:rsidR="005940E0" w:rsidRDefault="005940E0" w:rsidP="00786827">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7. ТУ – Технические условия для проведения контроля (нормативная и методическая документация)</w:t>
      </w:r>
    </w:p>
    <w:p w14:paraId="4D483EBF" w14:textId="77777777"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14:paraId="679C1554" w14:textId="77777777"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69EB1F97" w14:textId="77777777" w:rsidR="00DE39D8" w:rsidRPr="00A204BB" w:rsidRDefault="00D37DEA" w:rsidP="00786827">
      <w:pPr>
        <w:pStyle w:val="-1"/>
        <w:spacing w:after="0" w:line="276" w:lineRule="auto"/>
        <w:jc w:val="center"/>
        <w:rPr>
          <w:rFonts w:ascii="Times New Roman" w:hAnsi="Times New Roman"/>
          <w:color w:val="auto"/>
          <w:sz w:val="34"/>
          <w:szCs w:val="34"/>
        </w:rPr>
      </w:pPr>
      <w:bookmarkStart w:id="1" w:name="_Toc128032685"/>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7C27C928" w14:textId="77777777" w:rsidR="00DE39D8" w:rsidRPr="00D17132" w:rsidRDefault="00D37DEA" w:rsidP="00786827">
      <w:pPr>
        <w:pStyle w:val="-2"/>
        <w:spacing w:before="0" w:after="0" w:line="276" w:lineRule="auto"/>
        <w:ind w:firstLine="709"/>
        <w:jc w:val="both"/>
        <w:rPr>
          <w:rFonts w:ascii="Times New Roman" w:hAnsi="Times New Roman"/>
          <w:sz w:val="24"/>
        </w:rPr>
      </w:pPr>
      <w:bookmarkStart w:id="2" w:name="_Toc128032686"/>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1D5CF38D" w14:textId="495E7285"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762A68">
        <w:rPr>
          <w:rFonts w:ascii="Times New Roman" w:hAnsi="Times New Roman" w:cs="Times New Roman"/>
          <w:sz w:val="28"/>
          <w:szCs w:val="28"/>
        </w:rPr>
        <w:t>Неразрушающий контроль</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11F830FB" w14:textId="77777777" w:rsidR="00C56A9B" w:rsidRDefault="000244D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797BCEF8" w14:textId="77777777" w:rsidR="00E857D6" w:rsidRPr="00A204BB" w:rsidRDefault="00C56A9B"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1DBFEC5E" w14:textId="77777777" w:rsidR="00E857D6" w:rsidRPr="00A204BB" w:rsidRDefault="00E857D6"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6DB97C1" w14:textId="77777777"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1159BD81" w14:textId="77777777" w:rsidR="000244DA" w:rsidRPr="00D17132" w:rsidRDefault="00270E01" w:rsidP="00786827">
      <w:pPr>
        <w:pStyle w:val="2"/>
        <w:spacing w:after="0" w:line="276" w:lineRule="auto"/>
        <w:ind w:firstLine="709"/>
        <w:jc w:val="both"/>
        <w:rPr>
          <w:rFonts w:ascii="Times New Roman" w:hAnsi="Times New Roman"/>
          <w:color w:val="000000"/>
          <w:sz w:val="24"/>
          <w:lang w:val="ru-RU"/>
        </w:rPr>
      </w:pPr>
      <w:bookmarkStart w:id="4" w:name="_Toc78885652"/>
      <w:bookmarkStart w:id="5" w:name="_Toc128032687"/>
      <w:r>
        <w:rPr>
          <w:rFonts w:ascii="Times New Roman" w:hAnsi="Times New Roman"/>
          <w:color w:val="000000"/>
          <w:sz w:val="24"/>
          <w:lang w:val="ru-RU"/>
        </w:rPr>
        <w:t>1</w:t>
      </w:r>
      <w:r w:rsidR="00D17132" w:rsidRPr="00D17132">
        <w:rPr>
          <w:rFonts w:ascii="Times New Roman" w:hAnsi="Times New Roman"/>
          <w:color w:val="000000"/>
          <w:sz w:val="24"/>
          <w:lang w:val="ru-RU"/>
        </w:rPr>
        <w:t>.</w:t>
      </w:r>
      <w:bookmarkEnd w:id="4"/>
      <w:r>
        <w:rPr>
          <w:rFonts w:ascii="Times New Roman" w:hAnsi="Times New Roman"/>
          <w:color w:val="000000"/>
          <w:sz w:val="24"/>
          <w:lang w:val="ru-RU"/>
        </w:rPr>
        <w:t>2</w:t>
      </w:r>
      <w:r w:rsidRPr="00D17132">
        <w:rPr>
          <w:rFonts w:ascii="Times New Roman" w:hAnsi="Times New Roman"/>
          <w:color w:val="000000"/>
          <w:sz w:val="24"/>
          <w:lang w:val="ru-RU"/>
        </w:rPr>
        <w:t>.</w:t>
      </w:r>
      <w:r>
        <w:rPr>
          <w:rFonts w:ascii="Times New Roman" w:hAnsi="Times New Roman"/>
          <w:color w:val="000000"/>
          <w:sz w:val="24"/>
          <w:lang w:val="ru-RU"/>
        </w:rPr>
        <w:t xml:space="preserve"> ПЕРЕЧЕНЬ ПРОФЕССИОНАЛЬНЫХ</w:t>
      </w:r>
      <w:r w:rsidR="00D17132" w:rsidRPr="00D17132">
        <w:rPr>
          <w:rFonts w:ascii="Times New Roman" w:hAnsi="Times New Roman"/>
          <w:color w:val="000000"/>
          <w:sz w:val="24"/>
          <w:lang w:val="ru-RU"/>
        </w:rPr>
        <w:t xml:space="preserve"> </w:t>
      </w:r>
      <w:r>
        <w:rPr>
          <w:rFonts w:ascii="Times New Roman" w:hAnsi="Times New Roman"/>
          <w:color w:val="000000"/>
          <w:sz w:val="24"/>
          <w:lang w:val="ru-RU"/>
        </w:rPr>
        <w:t>ЗАДАЧ СПЕЦИАЛИСТА ПО КОМПЕТЕНЦИИ «</w:t>
      </w:r>
      <w:r w:rsidR="00762A68">
        <w:rPr>
          <w:rFonts w:ascii="Times New Roman" w:hAnsi="Times New Roman"/>
          <w:color w:val="000000"/>
          <w:sz w:val="24"/>
          <w:lang w:val="ru-RU"/>
        </w:rPr>
        <w:t>Неразрушающий контроль</w:t>
      </w:r>
      <w:r>
        <w:rPr>
          <w:rFonts w:ascii="Times New Roman" w:hAnsi="Times New Roman"/>
          <w:color w:val="000000"/>
          <w:sz w:val="24"/>
          <w:lang w:val="ru-RU"/>
        </w:rPr>
        <w:t>»</w:t>
      </w:r>
      <w:bookmarkEnd w:id="5"/>
    </w:p>
    <w:p w14:paraId="3AC7B10A" w14:textId="77777777" w:rsidR="00C56A9B" w:rsidRDefault="00C56A9B" w:rsidP="00786827">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19DFA8CC" w14:textId="77777777" w:rsidR="00640E46" w:rsidRDefault="00640E46" w:rsidP="00C56A9B">
      <w:pPr>
        <w:spacing w:after="0" w:line="240" w:lineRule="auto"/>
        <w:jc w:val="right"/>
        <w:rPr>
          <w:rFonts w:ascii="Times New Roman" w:hAnsi="Times New Roman" w:cs="Times New Roman"/>
          <w:i/>
          <w:iCs/>
          <w:sz w:val="20"/>
          <w:szCs w:val="20"/>
        </w:rPr>
      </w:pPr>
    </w:p>
    <w:p w14:paraId="345B5D9F" w14:textId="77777777"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3023697D"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1"/>
        <w:gridCol w:w="6969"/>
        <w:gridCol w:w="2235"/>
      </w:tblGrid>
      <w:tr w:rsidR="000244DA" w:rsidRPr="003732A7" w14:paraId="3A4CDEED" w14:textId="77777777" w:rsidTr="000244DA">
        <w:tc>
          <w:tcPr>
            <w:tcW w:w="330" w:type="pct"/>
            <w:shd w:val="clear" w:color="auto" w:fill="92D050"/>
            <w:vAlign w:val="center"/>
          </w:tcPr>
          <w:p w14:paraId="5992BA3F" w14:textId="77777777" w:rsidR="000244DA" w:rsidRPr="000244DA" w:rsidRDefault="000244DA" w:rsidP="00D17132">
            <w:pPr>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 п/п</w:t>
            </w:r>
          </w:p>
        </w:tc>
        <w:tc>
          <w:tcPr>
            <w:tcW w:w="3536" w:type="pct"/>
            <w:shd w:val="clear" w:color="auto" w:fill="92D050"/>
            <w:vAlign w:val="center"/>
          </w:tcPr>
          <w:p w14:paraId="6CFFFAEB" w14:textId="77777777" w:rsidR="000244DA" w:rsidRPr="000244DA" w:rsidRDefault="000244DA" w:rsidP="00D17132">
            <w:pPr>
              <w:jc w:val="both"/>
              <w:rPr>
                <w:rFonts w:ascii="Times New Roman" w:hAnsi="Times New Roman" w:cs="Times New Roman"/>
                <w:b/>
                <w:color w:val="FFFFFF"/>
                <w:sz w:val="28"/>
                <w:szCs w:val="28"/>
                <w:highlight w:val="green"/>
              </w:rPr>
            </w:pPr>
            <w:r w:rsidRPr="000244DA">
              <w:rPr>
                <w:rFonts w:ascii="Times New Roman" w:hAnsi="Times New Roman" w:cs="Times New Roman"/>
                <w:b/>
                <w:color w:val="FFFFFF"/>
                <w:sz w:val="28"/>
                <w:szCs w:val="28"/>
              </w:rPr>
              <w:t>Раздел</w:t>
            </w:r>
          </w:p>
        </w:tc>
        <w:tc>
          <w:tcPr>
            <w:tcW w:w="1134" w:type="pct"/>
            <w:shd w:val="clear" w:color="auto" w:fill="92D050"/>
            <w:vAlign w:val="center"/>
          </w:tcPr>
          <w:p w14:paraId="334A0920" w14:textId="77777777" w:rsidR="000244DA" w:rsidRPr="000244DA" w:rsidRDefault="000244DA" w:rsidP="00D17132">
            <w:pPr>
              <w:jc w:val="both"/>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Важность в %</w:t>
            </w:r>
          </w:p>
        </w:tc>
      </w:tr>
      <w:tr w:rsidR="00764773" w:rsidRPr="003732A7" w14:paraId="61140C06" w14:textId="77777777" w:rsidTr="00764773">
        <w:tc>
          <w:tcPr>
            <w:tcW w:w="330" w:type="pct"/>
            <w:vMerge w:val="restart"/>
            <w:shd w:val="clear" w:color="auto" w:fill="BFBFBF" w:themeFill="background1" w:themeFillShade="BF"/>
            <w:vAlign w:val="center"/>
          </w:tcPr>
          <w:p w14:paraId="3210FCD2" w14:textId="77777777" w:rsidR="00764773" w:rsidRPr="000244DA" w:rsidRDefault="00764773" w:rsidP="00D17132">
            <w:pPr>
              <w:jc w:val="center"/>
              <w:rPr>
                <w:rFonts w:ascii="Times New Roman" w:hAnsi="Times New Roman" w:cs="Times New Roman"/>
                <w:sz w:val="28"/>
                <w:szCs w:val="28"/>
              </w:rPr>
            </w:pPr>
            <w:r w:rsidRPr="000244DA">
              <w:rPr>
                <w:rFonts w:ascii="Times New Roman" w:hAnsi="Times New Roman" w:cs="Times New Roman"/>
                <w:sz w:val="28"/>
                <w:szCs w:val="28"/>
              </w:rPr>
              <w:t>1</w:t>
            </w:r>
          </w:p>
        </w:tc>
        <w:tc>
          <w:tcPr>
            <w:tcW w:w="3536" w:type="pct"/>
            <w:shd w:val="clear" w:color="auto" w:fill="auto"/>
            <w:vAlign w:val="center"/>
          </w:tcPr>
          <w:p w14:paraId="50BFCC25" w14:textId="77777777" w:rsidR="00764773" w:rsidRPr="000244DA" w:rsidRDefault="00762A68" w:rsidP="00764773">
            <w:pPr>
              <w:jc w:val="both"/>
              <w:rPr>
                <w:rFonts w:ascii="Times New Roman" w:hAnsi="Times New Roman" w:cs="Times New Roman"/>
                <w:sz w:val="28"/>
                <w:szCs w:val="28"/>
              </w:rPr>
            </w:pPr>
            <w:r>
              <w:rPr>
                <w:rFonts w:ascii="Times New Roman" w:hAnsi="Times New Roman" w:cs="Times New Roman"/>
                <w:b/>
                <w:bCs/>
                <w:sz w:val="24"/>
                <w:szCs w:val="24"/>
              </w:rPr>
              <w:t>Составление Технологических карт контроля</w:t>
            </w:r>
          </w:p>
        </w:tc>
        <w:tc>
          <w:tcPr>
            <w:tcW w:w="1134" w:type="pct"/>
            <w:shd w:val="clear" w:color="auto" w:fill="auto"/>
            <w:vAlign w:val="center"/>
          </w:tcPr>
          <w:p w14:paraId="690788B2" w14:textId="77777777" w:rsidR="00764773" w:rsidRPr="00D15294" w:rsidRDefault="00D15294" w:rsidP="00D17132">
            <w:pPr>
              <w:jc w:val="both"/>
              <w:rPr>
                <w:rFonts w:ascii="Times New Roman" w:hAnsi="Times New Roman" w:cs="Times New Roman"/>
                <w:sz w:val="28"/>
                <w:szCs w:val="28"/>
                <w:lang w:val="en-US"/>
              </w:rPr>
            </w:pPr>
            <w:r>
              <w:rPr>
                <w:rFonts w:ascii="Times New Roman" w:hAnsi="Times New Roman" w:cs="Times New Roman"/>
                <w:sz w:val="28"/>
                <w:szCs w:val="28"/>
                <w:lang w:val="en-US"/>
              </w:rPr>
              <w:t>23</w:t>
            </w:r>
          </w:p>
        </w:tc>
      </w:tr>
      <w:tr w:rsidR="00764773" w:rsidRPr="003732A7" w14:paraId="3129E00E" w14:textId="77777777" w:rsidTr="00764773">
        <w:tc>
          <w:tcPr>
            <w:tcW w:w="330" w:type="pct"/>
            <w:vMerge/>
            <w:shd w:val="clear" w:color="auto" w:fill="BFBFBF" w:themeFill="background1" w:themeFillShade="BF"/>
            <w:vAlign w:val="center"/>
          </w:tcPr>
          <w:p w14:paraId="591E2994" w14:textId="77777777" w:rsidR="00764773" w:rsidRPr="000244DA" w:rsidRDefault="00764773" w:rsidP="00D17132">
            <w:pPr>
              <w:jc w:val="center"/>
              <w:rPr>
                <w:rFonts w:ascii="Times New Roman" w:hAnsi="Times New Roman" w:cs="Times New Roman"/>
                <w:sz w:val="28"/>
                <w:szCs w:val="28"/>
              </w:rPr>
            </w:pPr>
          </w:p>
        </w:tc>
        <w:tc>
          <w:tcPr>
            <w:tcW w:w="3536" w:type="pct"/>
            <w:shd w:val="clear" w:color="auto" w:fill="auto"/>
            <w:vAlign w:val="center"/>
          </w:tcPr>
          <w:p w14:paraId="752E0614" w14:textId="77777777" w:rsidR="00764773" w:rsidRDefault="00F26907" w:rsidP="00764773">
            <w:pPr>
              <w:jc w:val="both"/>
              <w:rPr>
                <w:rFonts w:ascii="Times New Roman" w:hAnsi="Times New Roman" w:cs="Times New Roman"/>
                <w:sz w:val="28"/>
                <w:szCs w:val="28"/>
              </w:rPr>
            </w:pPr>
            <w:r>
              <w:rPr>
                <w:rFonts w:ascii="Times New Roman" w:hAnsi="Times New Roman" w:cs="Times New Roman"/>
                <w:sz w:val="28"/>
                <w:szCs w:val="28"/>
              </w:rPr>
              <w:t>Специалист должен уметь:</w:t>
            </w:r>
          </w:p>
          <w:p w14:paraId="01AC1C04"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Определять параметры НК конкретным методом при установленных условиях контроля</w:t>
            </w:r>
          </w:p>
          <w:p w14:paraId="42BB648C"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Учитывать влияние технологических факторов на результаты НК конкретным методом</w:t>
            </w:r>
          </w:p>
          <w:p w14:paraId="2A0D3750"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Оформлять схему контроля</w:t>
            </w:r>
          </w:p>
          <w:p w14:paraId="580FCA7C"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Выбирать средства контроля, позволяющие реализовать конкретную технологию контроля</w:t>
            </w:r>
          </w:p>
          <w:p w14:paraId="70D7C964"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Определять нормы оценки качества для конкретного контролируемого объекта</w:t>
            </w:r>
          </w:p>
          <w:p w14:paraId="2155F312"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Применять требования нормативных документов по контролю</w:t>
            </w:r>
          </w:p>
          <w:p w14:paraId="795AC92F" w14:textId="77777777" w:rsidR="00F26907" w:rsidRPr="00F26907" w:rsidRDefault="00F26907" w:rsidP="00F26907">
            <w:pPr>
              <w:pStyle w:val="aff1"/>
              <w:numPr>
                <w:ilvl w:val="0"/>
                <w:numId w:val="23"/>
              </w:numPr>
              <w:jc w:val="both"/>
              <w:rPr>
                <w:rFonts w:ascii="Times New Roman" w:hAnsi="Times New Roman"/>
                <w:sz w:val="28"/>
                <w:szCs w:val="28"/>
              </w:rPr>
            </w:pPr>
            <w:r w:rsidRPr="00E120E0">
              <w:rPr>
                <w:rFonts w:ascii="Times New Roman" w:hAnsi="Times New Roman"/>
                <w:iCs/>
                <w:color w:val="000000" w:themeColor="text1"/>
                <w:sz w:val="24"/>
                <w:szCs w:val="24"/>
              </w:rPr>
              <w:t>Описывать технологические операции, необходимые для выполнения контроля контролируемого объекта</w:t>
            </w:r>
          </w:p>
        </w:tc>
        <w:tc>
          <w:tcPr>
            <w:tcW w:w="1134" w:type="pct"/>
            <w:shd w:val="clear" w:color="auto" w:fill="auto"/>
            <w:vAlign w:val="center"/>
          </w:tcPr>
          <w:p w14:paraId="2AE51380" w14:textId="77777777" w:rsidR="00764773" w:rsidRPr="000244DA" w:rsidRDefault="00764773" w:rsidP="00D17132">
            <w:pPr>
              <w:jc w:val="both"/>
              <w:rPr>
                <w:rFonts w:ascii="Times New Roman" w:hAnsi="Times New Roman" w:cs="Times New Roman"/>
                <w:sz w:val="28"/>
                <w:szCs w:val="28"/>
              </w:rPr>
            </w:pPr>
          </w:p>
        </w:tc>
      </w:tr>
      <w:tr w:rsidR="00764773" w:rsidRPr="003732A7" w14:paraId="27B12FB2" w14:textId="77777777" w:rsidTr="00764773">
        <w:tc>
          <w:tcPr>
            <w:tcW w:w="330" w:type="pct"/>
            <w:vMerge/>
            <w:shd w:val="clear" w:color="auto" w:fill="BFBFBF" w:themeFill="background1" w:themeFillShade="BF"/>
            <w:vAlign w:val="center"/>
          </w:tcPr>
          <w:p w14:paraId="2E8548A9" w14:textId="77777777" w:rsidR="00764773" w:rsidRPr="000244DA" w:rsidRDefault="00764773" w:rsidP="00D17132">
            <w:pPr>
              <w:jc w:val="center"/>
              <w:rPr>
                <w:rFonts w:ascii="Times New Roman" w:hAnsi="Times New Roman" w:cs="Times New Roman"/>
                <w:sz w:val="28"/>
                <w:szCs w:val="28"/>
              </w:rPr>
            </w:pPr>
          </w:p>
        </w:tc>
        <w:tc>
          <w:tcPr>
            <w:tcW w:w="3536" w:type="pct"/>
            <w:shd w:val="clear" w:color="auto" w:fill="auto"/>
            <w:vAlign w:val="center"/>
          </w:tcPr>
          <w:p w14:paraId="4A41517D" w14:textId="77777777" w:rsidR="00764773" w:rsidRPr="00764773" w:rsidRDefault="00764773" w:rsidP="00764773">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 xml:space="preserve">Специалист должен </w:t>
            </w:r>
            <w:r w:rsidR="00F26907">
              <w:rPr>
                <w:rFonts w:ascii="Times New Roman" w:hAnsi="Times New Roman" w:cs="Times New Roman"/>
                <w:sz w:val="28"/>
                <w:szCs w:val="28"/>
              </w:rPr>
              <w:t>знать</w:t>
            </w:r>
            <w:r w:rsidRPr="00764773">
              <w:rPr>
                <w:rFonts w:ascii="Times New Roman" w:hAnsi="Times New Roman" w:cs="Times New Roman"/>
                <w:sz w:val="28"/>
                <w:szCs w:val="28"/>
              </w:rPr>
              <w:t>:</w:t>
            </w:r>
          </w:p>
          <w:p w14:paraId="46DFF6EF" w14:textId="77777777" w:rsidR="00764773"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Характеристики контролируемого объекта, определяющие его пригодность к проведению НК конкретным методом</w:t>
            </w:r>
          </w:p>
          <w:p w14:paraId="19111674"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Область применения видов и методов НК</w:t>
            </w:r>
          </w:p>
          <w:p w14:paraId="3F971BA2"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Характеристики средств контроля</w:t>
            </w:r>
          </w:p>
          <w:p w14:paraId="230BF83C"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нормативной документации по контролю</w:t>
            </w:r>
          </w:p>
          <w:p w14:paraId="1D3EDC3B"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Основы планирования эксперимента для выбора оптимальных параметров и режимов НК</w:t>
            </w:r>
          </w:p>
          <w:p w14:paraId="0F939363"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Порядок выбора параметров и режимов НК конкретным методом</w:t>
            </w:r>
          </w:p>
          <w:p w14:paraId="2B89E92D"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Способы расчета (определения) параметров НК конкретным методом</w:t>
            </w:r>
          </w:p>
          <w:p w14:paraId="64C31D44"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Типы дефектов контролируемого объекта, причины их образования</w:t>
            </w:r>
          </w:p>
          <w:p w14:paraId="2C46A334"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Вероятные участки появления </w:t>
            </w:r>
            <w:proofErr w:type="spellStart"/>
            <w:r w:rsidRPr="00E120E0">
              <w:rPr>
                <w:rFonts w:ascii="Times New Roman" w:hAnsi="Times New Roman"/>
                <w:iCs/>
                <w:color w:val="000000" w:themeColor="text1"/>
                <w:sz w:val="24"/>
                <w:szCs w:val="24"/>
              </w:rPr>
              <w:t>несплошностей</w:t>
            </w:r>
            <w:proofErr w:type="spellEnd"/>
            <w:r w:rsidRPr="00E120E0">
              <w:rPr>
                <w:rFonts w:ascii="Times New Roman" w:hAnsi="Times New Roman"/>
                <w:iCs/>
                <w:color w:val="000000" w:themeColor="text1"/>
                <w:sz w:val="24"/>
                <w:szCs w:val="24"/>
              </w:rPr>
              <w:t xml:space="preserve"> и отклонений формы контролируемого объекта в зависимости от его назначения и условий работы</w:t>
            </w:r>
          </w:p>
          <w:p w14:paraId="2CEFD224" w14:textId="77777777" w:rsidR="00F26907" w:rsidRPr="000244DA" w:rsidRDefault="00F26907" w:rsidP="00F26907">
            <w:pPr>
              <w:pStyle w:val="aff1"/>
              <w:numPr>
                <w:ilvl w:val="0"/>
                <w:numId w:val="23"/>
              </w:numPr>
              <w:jc w:val="both"/>
              <w:rPr>
                <w:rFonts w:ascii="Times New Roman" w:hAnsi="Times New Roman"/>
                <w:sz w:val="28"/>
                <w:szCs w:val="28"/>
              </w:rPr>
            </w:pPr>
            <w:r w:rsidRPr="00E120E0">
              <w:rPr>
                <w:rFonts w:ascii="Times New Roman" w:hAnsi="Times New Roman"/>
                <w:iCs/>
                <w:color w:val="000000" w:themeColor="text1"/>
                <w:sz w:val="24"/>
                <w:szCs w:val="24"/>
              </w:rPr>
              <w:t>Правила оформления технологической инструкции (ТК) для НК</w:t>
            </w:r>
          </w:p>
        </w:tc>
        <w:tc>
          <w:tcPr>
            <w:tcW w:w="1134" w:type="pct"/>
            <w:shd w:val="clear" w:color="auto" w:fill="auto"/>
            <w:vAlign w:val="center"/>
          </w:tcPr>
          <w:p w14:paraId="075D772A" w14:textId="77777777" w:rsidR="00764773" w:rsidRPr="000244DA" w:rsidRDefault="00764773" w:rsidP="00D17132">
            <w:pPr>
              <w:jc w:val="both"/>
              <w:rPr>
                <w:rFonts w:ascii="Times New Roman" w:hAnsi="Times New Roman" w:cs="Times New Roman"/>
                <w:sz w:val="28"/>
                <w:szCs w:val="28"/>
              </w:rPr>
            </w:pPr>
          </w:p>
        </w:tc>
      </w:tr>
      <w:tr w:rsidR="00F26907" w:rsidRPr="003732A7" w14:paraId="138E59BD" w14:textId="77777777" w:rsidTr="00764773">
        <w:tc>
          <w:tcPr>
            <w:tcW w:w="330" w:type="pct"/>
            <w:vMerge w:val="restart"/>
            <w:shd w:val="clear" w:color="auto" w:fill="BFBFBF" w:themeFill="background1" w:themeFillShade="BF"/>
            <w:vAlign w:val="center"/>
          </w:tcPr>
          <w:p w14:paraId="537F844C" w14:textId="77777777" w:rsidR="00F26907" w:rsidRPr="000244DA" w:rsidRDefault="00F26907" w:rsidP="00D17132">
            <w:pPr>
              <w:jc w:val="center"/>
              <w:rPr>
                <w:rFonts w:ascii="Times New Roman" w:hAnsi="Times New Roman" w:cs="Times New Roman"/>
                <w:sz w:val="28"/>
                <w:szCs w:val="28"/>
              </w:rPr>
            </w:pPr>
            <w:r w:rsidRPr="000244DA">
              <w:rPr>
                <w:rFonts w:ascii="Times New Roman" w:hAnsi="Times New Roman" w:cs="Times New Roman"/>
                <w:sz w:val="28"/>
                <w:szCs w:val="28"/>
              </w:rPr>
              <w:t>2</w:t>
            </w:r>
          </w:p>
        </w:tc>
        <w:tc>
          <w:tcPr>
            <w:tcW w:w="3536" w:type="pct"/>
            <w:shd w:val="clear" w:color="auto" w:fill="auto"/>
            <w:vAlign w:val="center"/>
          </w:tcPr>
          <w:p w14:paraId="5E034022" w14:textId="77777777" w:rsidR="00F26907" w:rsidRPr="000244DA" w:rsidRDefault="00F26907" w:rsidP="00D17132">
            <w:pPr>
              <w:jc w:val="both"/>
              <w:rPr>
                <w:rFonts w:ascii="Times New Roman" w:hAnsi="Times New Roman" w:cs="Times New Roman"/>
                <w:sz w:val="28"/>
                <w:szCs w:val="28"/>
              </w:rPr>
            </w:pPr>
            <w:r w:rsidRPr="00F26907">
              <w:rPr>
                <w:rFonts w:ascii="Times New Roman" w:hAnsi="Times New Roman" w:cs="Times New Roman"/>
                <w:b/>
                <w:bCs/>
                <w:sz w:val="24"/>
                <w:szCs w:val="24"/>
              </w:rPr>
              <w:t>Выполнение визуального и измерительного контроля</w:t>
            </w:r>
          </w:p>
        </w:tc>
        <w:tc>
          <w:tcPr>
            <w:tcW w:w="1134" w:type="pct"/>
            <w:shd w:val="clear" w:color="auto" w:fill="auto"/>
            <w:vAlign w:val="center"/>
          </w:tcPr>
          <w:p w14:paraId="3DC0411A" w14:textId="77777777" w:rsidR="00F26907" w:rsidRPr="00D15294" w:rsidRDefault="00D15294" w:rsidP="00D17132">
            <w:pPr>
              <w:jc w:val="both"/>
              <w:rPr>
                <w:rFonts w:ascii="Times New Roman" w:hAnsi="Times New Roman" w:cs="Times New Roman"/>
                <w:sz w:val="28"/>
                <w:szCs w:val="28"/>
                <w:lang w:val="en-US"/>
              </w:rPr>
            </w:pPr>
            <w:r>
              <w:rPr>
                <w:rFonts w:ascii="Times New Roman" w:hAnsi="Times New Roman" w:cs="Times New Roman"/>
                <w:sz w:val="28"/>
                <w:szCs w:val="28"/>
                <w:lang w:val="en-US"/>
              </w:rPr>
              <w:t>16</w:t>
            </w:r>
          </w:p>
        </w:tc>
      </w:tr>
      <w:tr w:rsidR="00F26907" w:rsidRPr="003732A7" w14:paraId="7695B62C" w14:textId="77777777" w:rsidTr="00764773">
        <w:tc>
          <w:tcPr>
            <w:tcW w:w="330" w:type="pct"/>
            <w:vMerge/>
            <w:shd w:val="clear" w:color="auto" w:fill="BFBFBF" w:themeFill="background1" w:themeFillShade="BF"/>
            <w:vAlign w:val="center"/>
          </w:tcPr>
          <w:p w14:paraId="57157296" w14:textId="77777777" w:rsidR="00F26907" w:rsidRPr="000244DA" w:rsidRDefault="00F26907" w:rsidP="00D17132">
            <w:pPr>
              <w:jc w:val="center"/>
              <w:rPr>
                <w:rFonts w:ascii="Times New Roman" w:hAnsi="Times New Roman" w:cs="Times New Roman"/>
                <w:sz w:val="28"/>
                <w:szCs w:val="28"/>
              </w:rPr>
            </w:pPr>
          </w:p>
        </w:tc>
        <w:tc>
          <w:tcPr>
            <w:tcW w:w="3536" w:type="pct"/>
            <w:shd w:val="clear" w:color="auto" w:fill="auto"/>
            <w:vAlign w:val="center"/>
          </w:tcPr>
          <w:p w14:paraId="6CD9D6E8" w14:textId="77777777" w:rsidR="00F26907" w:rsidRDefault="00F26907" w:rsidP="00F26907">
            <w:pPr>
              <w:jc w:val="both"/>
              <w:rPr>
                <w:rFonts w:ascii="Times New Roman" w:hAnsi="Times New Roman" w:cs="Times New Roman"/>
                <w:sz w:val="28"/>
                <w:szCs w:val="28"/>
              </w:rPr>
            </w:pPr>
            <w:r>
              <w:rPr>
                <w:rFonts w:ascii="Times New Roman" w:hAnsi="Times New Roman" w:cs="Times New Roman"/>
                <w:sz w:val="28"/>
                <w:szCs w:val="28"/>
              </w:rPr>
              <w:t>Специалист должен уметь:</w:t>
            </w:r>
          </w:p>
          <w:p w14:paraId="7C166A21"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Выявлять поверхностные </w:t>
            </w:r>
            <w:proofErr w:type="spellStart"/>
            <w:r w:rsidRPr="00E120E0">
              <w:rPr>
                <w:rFonts w:ascii="Times New Roman" w:hAnsi="Times New Roman"/>
                <w:iCs/>
                <w:color w:val="000000" w:themeColor="text1"/>
                <w:sz w:val="24"/>
                <w:szCs w:val="24"/>
              </w:rPr>
              <w:t>несплошности</w:t>
            </w:r>
            <w:proofErr w:type="spellEnd"/>
            <w:r w:rsidRPr="00E120E0">
              <w:rPr>
                <w:rFonts w:ascii="Times New Roman" w:hAnsi="Times New Roman"/>
                <w:iCs/>
                <w:color w:val="000000" w:themeColor="text1"/>
                <w:sz w:val="24"/>
                <w:szCs w:val="24"/>
              </w:rPr>
              <w:t xml:space="preserve"> и отклонения формы контролируемого объекта в соответствии с их внешними признаками</w:t>
            </w:r>
          </w:p>
          <w:p w14:paraId="02F26AE7"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Маркировать на участках контролируемого объекта выявленные </w:t>
            </w:r>
            <w:proofErr w:type="spellStart"/>
            <w:r w:rsidRPr="00E120E0">
              <w:rPr>
                <w:rFonts w:ascii="Times New Roman" w:hAnsi="Times New Roman"/>
                <w:iCs/>
                <w:color w:val="000000" w:themeColor="text1"/>
                <w:sz w:val="24"/>
                <w:szCs w:val="24"/>
              </w:rPr>
              <w:t>несплошности</w:t>
            </w:r>
            <w:proofErr w:type="spellEnd"/>
            <w:r w:rsidRPr="00E120E0">
              <w:rPr>
                <w:rFonts w:ascii="Times New Roman" w:hAnsi="Times New Roman"/>
                <w:iCs/>
                <w:color w:val="000000" w:themeColor="text1"/>
                <w:sz w:val="24"/>
                <w:szCs w:val="24"/>
              </w:rPr>
              <w:t xml:space="preserve"> и отклонения формы</w:t>
            </w:r>
          </w:p>
          <w:p w14:paraId="28FBDD96"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Определять тип поверхностной </w:t>
            </w:r>
            <w:proofErr w:type="spellStart"/>
            <w:r w:rsidRPr="00E120E0">
              <w:rPr>
                <w:rFonts w:ascii="Times New Roman" w:hAnsi="Times New Roman"/>
                <w:iCs/>
                <w:color w:val="000000" w:themeColor="text1"/>
                <w:sz w:val="24"/>
                <w:szCs w:val="24"/>
              </w:rPr>
              <w:t>несплошности</w:t>
            </w:r>
            <w:proofErr w:type="spellEnd"/>
            <w:r w:rsidRPr="00E120E0">
              <w:rPr>
                <w:rFonts w:ascii="Times New Roman" w:hAnsi="Times New Roman"/>
                <w:iCs/>
                <w:color w:val="000000" w:themeColor="text1"/>
                <w:sz w:val="24"/>
                <w:szCs w:val="24"/>
              </w:rPr>
              <w:t xml:space="preserve"> и вид отклонения формы контролируемого объекта</w:t>
            </w:r>
          </w:p>
          <w:p w14:paraId="617089C7"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Применять средства контроля для определения параметров поверхностных </w:t>
            </w:r>
            <w:proofErr w:type="spellStart"/>
            <w:r w:rsidRPr="00E120E0">
              <w:rPr>
                <w:rFonts w:ascii="Times New Roman" w:hAnsi="Times New Roman"/>
                <w:iCs/>
                <w:color w:val="000000" w:themeColor="text1"/>
                <w:sz w:val="24"/>
                <w:szCs w:val="24"/>
              </w:rPr>
              <w:t>несплошностей</w:t>
            </w:r>
            <w:proofErr w:type="spellEnd"/>
            <w:r w:rsidRPr="00E120E0">
              <w:rPr>
                <w:rFonts w:ascii="Times New Roman" w:hAnsi="Times New Roman"/>
                <w:iCs/>
                <w:color w:val="000000" w:themeColor="text1"/>
                <w:sz w:val="24"/>
                <w:szCs w:val="24"/>
              </w:rPr>
              <w:t xml:space="preserve"> и отклонений формы контролируемого объекта</w:t>
            </w:r>
          </w:p>
          <w:p w14:paraId="3562704F" w14:textId="77777777" w:rsidR="00F26907" w:rsidRPr="00E120E0" w:rsidRDefault="00F26907" w:rsidP="00F26907">
            <w:pPr>
              <w:pStyle w:val="aff1"/>
              <w:numPr>
                <w:ilvl w:val="0"/>
                <w:numId w:val="23"/>
              </w:numPr>
              <w:jc w:val="both"/>
              <w:rPr>
                <w:rFonts w:ascii="Times New Roman" w:hAnsi="Times New Roman"/>
                <w:color w:val="000000" w:themeColor="text1"/>
                <w:sz w:val="24"/>
                <w:szCs w:val="24"/>
              </w:rPr>
            </w:pPr>
            <w:r w:rsidRPr="00E120E0">
              <w:rPr>
                <w:rFonts w:ascii="Times New Roman" w:hAnsi="Times New Roman"/>
                <w:iCs/>
                <w:color w:val="000000" w:themeColor="text1"/>
                <w:sz w:val="24"/>
                <w:szCs w:val="24"/>
              </w:rPr>
              <w:t>Регистрировать результаты визуального и измерительного контроля</w:t>
            </w:r>
          </w:p>
          <w:p w14:paraId="1C7B5873" w14:textId="77777777" w:rsidR="00F26907" w:rsidRDefault="00F26907" w:rsidP="00F26907">
            <w:pPr>
              <w:jc w:val="both"/>
              <w:rPr>
                <w:rFonts w:ascii="Times New Roman" w:hAnsi="Times New Roman"/>
                <w:sz w:val="28"/>
                <w:szCs w:val="28"/>
              </w:rPr>
            </w:pPr>
            <w:r w:rsidRPr="00F26907">
              <w:rPr>
                <w:rFonts w:ascii="Times New Roman" w:hAnsi="Times New Roman"/>
                <w:sz w:val="28"/>
                <w:szCs w:val="28"/>
              </w:rPr>
              <w:t>Специалист должен знать:</w:t>
            </w:r>
          </w:p>
          <w:p w14:paraId="42FCEDC6"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Физические основы и терминология, применяемые при визуальном и измерительном контроле</w:t>
            </w:r>
          </w:p>
          <w:p w14:paraId="7C3A8F08"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Средства визуального и измерительного контроля</w:t>
            </w:r>
          </w:p>
          <w:p w14:paraId="6D8E1865"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Технология проведения визуального и измерительного контроля</w:t>
            </w:r>
          </w:p>
          <w:p w14:paraId="7F4AC982"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lastRenderedPageBreak/>
              <w:t xml:space="preserve">Типы поверхностных </w:t>
            </w:r>
            <w:proofErr w:type="spellStart"/>
            <w:r w:rsidRPr="00E120E0">
              <w:rPr>
                <w:rFonts w:ascii="Times New Roman" w:hAnsi="Times New Roman"/>
                <w:iCs/>
                <w:color w:val="000000" w:themeColor="text1"/>
                <w:sz w:val="24"/>
                <w:szCs w:val="24"/>
              </w:rPr>
              <w:t>несплошностей</w:t>
            </w:r>
            <w:proofErr w:type="spellEnd"/>
            <w:r w:rsidRPr="00E120E0">
              <w:rPr>
                <w:rFonts w:ascii="Times New Roman" w:hAnsi="Times New Roman"/>
                <w:iCs/>
                <w:color w:val="000000" w:themeColor="text1"/>
                <w:sz w:val="24"/>
                <w:szCs w:val="24"/>
              </w:rPr>
              <w:t xml:space="preserve"> и отклонений формы контролируемого объекта</w:t>
            </w:r>
          </w:p>
          <w:p w14:paraId="732172F0"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Правила выполнения измерений с помощью средств контроля</w:t>
            </w:r>
          </w:p>
          <w:p w14:paraId="654364FC" w14:textId="77777777" w:rsidR="00F26907" w:rsidRPr="00E120E0" w:rsidRDefault="00F26907" w:rsidP="00F26907">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к регистрации и оформлению результатов контроля</w:t>
            </w:r>
          </w:p>
          <w:p w14:paraId="658604DE" w14:textId="77777777" w:rsidR="00F26907" w:rsidRPr="00F26907" w:rsidRDefault="00F26907" w:rsidP="00F26907">
            <w:pPr>
              <w:pStyle w:val="aff1"/>
              <w:numPr>
                <w:ilvl w:val="0"/>
                <w:numId w:val="23"/>
              </w:numPr>
              <w:jc w:val="both"/>
              <w:rPr>
                <w:rFonts w:ascii="Verdana" w:hAnsi="Verdana"/>
                <w:i/>
                <w:iCs/>
                <w:color w:val="333333"/>
                <w:sz w:val="12"/>
                <w:szCs w:val="12"/>
              </w:rPr>
            </w:pPr>
            <w:r w:rsidRPr="00E120E0">
              <w:rPr>
                <w:rFonts w:ascii="Times New Roman" w:hAnsi="Times New Roman"/>
                <w:iCs/>
                <w:color w:val="000000" w:themeColor="text1"/>
                <w:sz w:val="24"/>
                <w:szCs w:val="24"/>
              </w:rPr>
              <w:t>Требования нормативной и иной документации, устанавливающей нормы</w:t>
            </w:r>
            <w:r w:rsidRPr="00E120E0">
              <w:rPr>
                <w:rFonts w:ascii="Times New Roman" w:hAnsi="Times New Roman"/>
                <w:iCs/>
                <w:color w:val="000000" w:themeColor="text1"/>
                <w:sz w:val="18"/>
                <w:szCs w:val="18"/>
              </w:rPr>
              <w:t xml:space="preserve"> </w:t>
            </w:r>
            <w:r w:rsidRPr="00E120E0">
              <w:rPr>
                <w:rFonts w:ascii="Times New Roman" w:hAnsi="Times New Roman"/>
                <w:iCs/>
                <w:color w:val="000000" w:themeColor="text1"/>
                <w:sz w:val="24"/>
                <w:szCs w:val="24"/>
              </w:rPr>
              <w:t>оценки качества по результатам визуального и измерительного контроля</w:t>
            </w:r>
          </w:p>
        </w:tc>
        <w:tc>
          <w:tcPr>
            <w:tcW w:w="1134" w:type="pct"/>
            <w:shd w:val="clear" w:color="auto" w:fill="auto"/>
            <w:vAlign w:val="center"/>
          </w:tcPr>
          <w:p w14:paraId="61759303" w14:textId="77777777" w:rsidR="00F26907" w:rsidRPr="000244DA" w:rsidRDefault="00F26907" w:rsidP="00D17132">
            <w:pPr>
              <w:jc w:val="both"/>
              <w:rPr>
                <w:rFonts w:ascii="Times New Roman" w:hAnsi="Times New Roman" w:cs="Times New Roman"/>
                <w:sz w:val="28"/>
                <w:szCs w:val="28"/>
              </w:rPr>
            </w:pPr>
          </w:p>
        </w:tc>
      </w:tr>
      <w:tr w:rsidR="00C95BF0" w:rsidRPr="003732A7" w14:paraId="378A3313" w14:textId="77777777" w:rsidTr="00D15294">
        <w:trPr>
          <w:trHeight w:val="408"/>
        </w:trPr>
        <w:tc>
          <w:tcPr>
            <w:tcW w:w="330" w:type="pct"/>
            <w:vMerge w:val="restart"/>
            <w:shd w:val="clear" w:color="auto" w:fill="BFBFBF" w:themeFill="background1" w:themeFillShade="BF"/>
            <w:vAlign w:val="center"/>
          </w:tcPr>
          <w:p w14:paraId="687ABF40" w14:textId="77777777" w:rsidR="00C95BF0" w:rsidRPr="00D15294" w:rsidRDefault="00C95BF0" w:rsidP="00C95BF0">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p>
        </w:tc>
        <w:tc>
          <w:tcPr>
            <w:tcW w:w="3536" w:type="pct"/>
            <w:tcBorders>
              <w:bottom w:val="single" w:sz="4" w:space="0" w:color="auto"/>
            </w:tcBorders>
            <w:shd w:val="clear" w:color="auto" w:fill="auto"/>
            <w:vAlign w:val="center"/>
          </w:tcPr>
          <w:p w14:paraId="4807F176" w14:textId="19A6958E" w:rsidR="00C95BF0" w:rsidRPr="000244DA" w:rsidRDefault="00C95BF0" w:rsidP="00C95BF0">
            <w:pPr>
              <w:jc w:val="both"/>
              <w:rPr>
                <w:rFonts w:ascii="Times New Roman" w:hAnsi="Times New Roman" w:cs="Times New Roman"/>
                <w:sz w:val="28"/>
                <w:szCs w:val="28"/>
              </w:rPr>
            </w:pPr>
            <w:r w:rsidRPr="00C109B0">
              <w:rPr>
                <w:rFonts w:ascii="Times New Roman" w:hAnsi="Times New Roman" w:cs="Times New Roman"/>
                <w:b/>
                <w:bCs/>
                <w:sz w:val="24"/>
                <w:szCs w:val="24"/>
              </w:rPr>
              <w:t>Выполнение капиллярного контроля</w:t>
            </w:r>
          </w:p>
        </w:tc>
        <w:tc>
          <w:tcPr>
            <w:tcW w:w="1134" w:type="pct"/>
            <w:tcBorders>
              <w:bottom w:val="single" w:sz="4" w:space="0" w:color="auto"/>
            </w:tcBorders>
            <w:shd w:val="clear" w:color="auto" w:fill="auto"/>
            <w:vAlign w:val="center"/>
          </w:tcPr>
          <w:p w14:paraId="73C71554" w14:textId="35984439" w:rsidR="00C95BF0" w:rsidRPr="00C95BF0" w:rsidRDefault="00C95BF0" w:rsidP="00C95BF0">
            <w:pPr>
              <w:jc w:val="both"/>
              <w:rPr>
                <w:rFonts w:ascii="Times New Roman" w:hAnsi="Times New Roman" w:cs="Times New Roman"/>
                <w:sz w:val="28"/>
                <w:szCs w:val="28"/>
              </w:rPr>
            </w:pPr>
            <w:r>
              <w:rPr>
                <w:rFonts w:ascii="Times New Roman" w:hAnsi="Times New Roman" w:cs="Times New Roman"/>
                <w:sz w:val="28"/>
                <w:szCs w:val="28"/>
              </w:rPr>
              <w:t>12</w:t>
            </w:r>
          </w:p>
        </w:tc>
      </w:tr>
      <w:tr w:rsidR="00C95BF0" w:rsidRPr="003732A7" w14:paraId="71E950B5" w14:textId="77777777" w:rsidTr="00D15294">
        <w:trPr>
          <w:trHeight w:val="456"/>
        </w:trPr>
        <w:tc>
          <w:tcPr>
            <w:tcW w:w="330" w:type="pct"/>
            <w:vMerge/>
            <w:shd w:val="clear" w:color="auto" w:fill="BFBFBF" w:themeFill="background1" w:themeFillShade="BF"/>
            <w:vAlign w:val="center"/>
          </w:tcPr>
          <w:p w14:paraId="4BD6279C" w14:textId="77777777" w:rsidR="00C95BF0" w:rsidRDefault="00C95BF0" w:rsidP="00C95BF0">
            <w:pPr>
              <w:jc w:val="center"/>
              <w:rPr>
                <w:rFonts w:ascii="Times New Roman" w:hAnsi="Times New Roman" w:cs="Times New Roman"/>
                <w:sz w:val="28"/>
                <w:szCs w:val="28"/>
                <w:lang w:val="en-US"/>
              </w:rPr>
            </w:pPr>
          </w:p>
        </w:tc>
        <w:tc>
          <w:tcPr>
            <w:tcW w:w="3536" w:type="pct"/>
            <w:tcBorders>
              <w:top w:val="single" w:sz="4" w:space="0" w:color="auto"/>
            </w:tcBorders>
            <w:shd w:val="clear" w:color="auto" w:fill="auto"/>
            <w:vAlign w:val="center"/>
          </w:tcPr>
          <w:p w14:paraId="4C0DE824" w14:textId="77777777" w:rsidR="00C95BF0" w:rsidRDefault="00C95BF0" w:rsidP="00C95BF0">
            <w:pPr>
              <w:jc w:val="both"/>
              <w:rPr>
                <w:rFonts w:ascii="Times New Roman" w:hAnsi="Times New Roman" w:cs="Times New Roman"/>
                <w:sz w:val="28"/>
                <w:szCs w:val="28"/>
              </w:rPr>
            </w:pPr>
            <w:r>
              <w:rPr>
                <w:rFonts w:ascii="Times New Roman" w:hAnsi="Times New Roman" w:cs="Times New Roman"/>
                <w:sz w:val="28"/>
                <w:szCs w:val="28"/>
              </w:rPr>
              <w:t>Специалист должен уметь:</w:t>
            </w:r>
          </w:p>
          <w:p w14:paraId="4C8F815F"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Применять люксметр, ультрафиолетовый радиометр</w:t>
            </w:r>
          </w:p>
          <w:p w14:paraId="3863009D"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Применять контрольные образцы для определения класса чувствительности контроля</w:t>
            </w:r>
          </w:p>
          <w:p w14:paraId="491B5E7A"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Обрабатывать контролируемый объект дефектоскопическими материалами</w:t>
            </w:r>
          </w:p>
          <w:p w14:paraId="3A044730"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Выявлять индикации в соответствии с их признаками</w:t>
            </w:r>
          </w:p>
          <w:p w14:paraId="512BC03F"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Определять размеры выявленных индикаций с применением средств контроля</w:t>
            </w:r>
          </w:p>
          <w:p w14:paraId="167B197D"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Определять тип выявленной индикации по заданным критериям</w:t>
            </w:r>
          </w:p>
          <w:p w14:paraId="0B8D99C5"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Регистрировать результаты капиллярного контроля</w:t>
            </w:r>
          </w:p>
          <w:p w14:paraId="5250C75F" w14:textId="77777777" w:rsidR="00C95BF0" w:rsidRDefault="00C95BF0" w:rsidP="00C95BF0">
            <w:pPr>
              <w:jc w:val="both"/>
              <w:rPr>
                <w:rFonts w:ascii="Times New Roman" w:hAnsi="Times New Roman"/>
                <w:sz w:val="28"/>
                <w:szCs w:val="28"/>
              </w:rPr>
            </w:pPr>
            <w:r w:rsidRPr="00F26907">
              <w:rPr>
                <w:rFonts w:ascii="Times New Roman" w:hAnsi="Times New Roman"/>
                <w:sz w:val="28"/>
                <w:szCs w:val="28"/>
              </w:rPr>
              <w:t>Специалист должен знать:</w:t>
            </w:r>
          </w:p>
          <w:p w14:paraId="7FFD792D"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Физические основы и терминология, применяемые в капиллярном контроле</w:t>
            </w:r>
          </w:p>
          <w:p w14:paraId="3A1EA23E"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Средства капиллярного контроля</w:t>
            </w:r>
          </w:p>
          <w:p w14:paraId="4442F7C5"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Технология проведения капиллярного контроля</w:t>
            </w:r>
          </w:p>
          <w:p w14:paraId="582812D6"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Методы проверки (определения) основных параметров капиллярного контроля</w:t>
            </w:r>
          </w:p>
          <w:p w14:paraId="14678685"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Условия осмотра при проведении капиллярного контроля</w:t>
            </w:r>
          </w:p>
          <w:p w14:paraId="62A04992"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Классы чувствительности при проведении капиллярного контроля</w:t>
            </w:r>
          </w:p>
          <w:p w14:paraId="3A335B27"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к обработке контролируемого объекта дефектоскопическими материалами и их технологические особенности</w:t>
            </w:r>
          </w:p>
          <w:p w14:paraId="5F3CBD55"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Признаки обнаружения индикаций по результатам капиллярного контроля</w:t>
            </w:r>
          </w:p>
          <w:p w14:paraId="383861BC"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Измеряемые характеристики индикаций, правила проведения изменений</w:t>
            </w:r>
          </w:p>
          <w:p w14:paraId="660A4CCD"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Условные записи индикаций, выявляемых по результатам капиллярного контроля</w:t>
            </w:r>
          </w:p>
          <w:p w14:paraId="343136B4"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lastRenderedPageBreak/>
              <w:t>Требования к регистрации и оформлению результатов контроля</w:t>
            </w:r>
          </w:p>
          <w:p w14:paraId="5F0C7640"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нормативной и иной документации, устанавливающей нормы оценки качества по результатам применения капиллярного контроля</w:t>
            </w:r>
          </w:p>
          <w:p w14:paraId="78250309" w14:textId="7C214D70" w:rsidR="00C95BF0" w:rsidRPr="00D15294" w:rsidRDefault="00C95BF0" w:rsidP="00C95BF0">
            <w:pPr>
              <w:pStyle w:val="aff1"/>
              <w:numPr>
                <w:ilvl w:val="0"/>
                <w:numId w:val="23"/>
              </w:numPr>
              <w:jc w:val="both"/>
              <w:rPr>
                <w:rFonts w:ascii="Times New Roman" w:hAnsi="Times New Roman"/>
                <w:sz w:val="28"/>
                <w:szCs w:val="28"/>
              </w:rPr>
            </w:pPr>
            <w:r w:rsidRPr="00E120E0">
              <w:rPr>
                <w:rFonts w:ascii="Times New Roman" w:hAnsi="Times New Roman"/>
                <w:iCs/>
                <w:color w:val="000000" w:themeColor="text1"/>
                <w:sz w:val="24"/>
                <w:szCs w:val="24"/>
              </w:rPr>
              <w:t>Требования охраны труда при проведении капиллярного контроля</w:t>
            </w:r>
          </w:p>
        </w:tc>
        <w:tc>
          <w:tcPr>
            <w:tcW w:w="1134" w:type="pct"/>
            <w:tcBorders>
              <w:top w:val="single" w:sz="4" w:space="0" w:color="auto"/>
            </w:tcBorders>
            <w:shd w:val="clear" w:color="auto" w:fill="auto"/>
            <w:vAlign w:val="center"/>
          </w:tcPr>
          <w:p w14:paraId="3EF25666" w14:textId="77777777" w:rsidR="00C95BF0" w:rsidRPr="000244DA" w:rsidRDefault="00C95BF0" w:rsidP="00C95BF0">
            <w:pPr>
              <w:jc w:val="both"/>
              <w:rPr>
                <w:rFonts w:ascii="Times New Roman" w:hAnsi="Times New Roman" w:cs="Times New Roman"/>
                <w:sz w:val="28"/>
                <w:szCs w:val="28"/>
              </w:rPr>
            </w:pPr>
          </w:p>
        </w:tc>
      </w:tr>
      <w:tr w:rsidR="00C95BF0" w:rsidRPr="003732A7" w14:paraId="51CFA8BB" w14:textId="77777777" w:rsidTr="00D15294">
        <w:trPr>
          <w:trHeight w:val="424"/>
        </w:trPr>
        <w:tc>
          <w:tcPr>
            <w:tcW w:w="330" w:type="pct"/>
            <w:vMerge w:val="restart"/>
            <w:shd w:val="clear" w:color="auto" w:fill="BFBFBF" w:themeFill="background1" w:themeFillShade="BF"/>
            <w:vAlign w:val="center"/>
          </w:tcPr>
          <w:p w14:paraId="1ECA1ECD" w14:textId="77777777" w:rsidR="00C95BF0" w:rsidRPr="00D15294" w:rsidRDefault="00C95BF0" w:rsidP="00C95BF0">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p>
        </w:tc>
        <w:tc>
          <w:tcPr>
            <w:tcW w:w="3536" w:type="pct"/>
            <w:tcBorders>
              <w:bottom w:val="single" w:sz="4" w:space="0" w:color="auto"/>
            </w:tcBorders>
            <w:shd w:val="clear" w:color="auto" w:fill="auto"/>
            <w:vAlign w:val="center"/>
          </w:tcPr>
          <w:p w14:paraId="4B0C5971" w14:textId="122DAC6D" w:rsidR="00C95BF0" w:rsidRPr="00D15294" w:rsidRDefault="00C95BF0" w:rsidP="00C95BF0">
            <w:pPr>
              <w:jc w:val="both"/>
              <w:rPr>
                <w:rFonts w:ascii="Times New Roman" w:hAnsi="Times New Roman" w:cs="Times New Roman"/>
                <w:b/>
                <w:bCs/>
                <w:sz w:val="24"/>
                <w:szCs w:val="24"/>
              </w:rPr>
            </w:pPr>
            <w:r w:rsidRPr="00384A83">
              <w:rPr>
                <w:rFonts w:ascii="Times New Roman" w:hAnsi="Times New Roman" w:cs="Times New Roman"/>
                <w:b/>
                <w:bCs/>
                <w:sz w:val="24"/>
                <w:szCs w:val="24"/>
              </w:rPr>
              <w:t>Выполнение магнитопорошкового контроля</w:t>
            </w:r>
          </w:p>
        </w:tc>
        <w:tc>
          <w:tcPr>
            <w:tcW w:w="1134" w:type="pct"/>
            <w:tcBorders>
              <w:bottom w:val="single" w:sz="4" w:space="0" w:color="auto"/>
            </w:tcBorders>
            <w:shd w:val="clear" w:color="auto" w:fill="auto"/>
            <w:vAlign w:val="center"/>
          </w:tcPr>
          <w:p w14:paraId="33D01C05" w14:textId="75BFF951" w:rsidR="00C95BF0" w:rsidRPr="00C95BF0" w:rsidRDefault="00C95BF0" w:rsidP="00C95BF0">
            <w:pPr>
              <w:jc w:val="both"/>
              <w:rPr>
                <w:rFonts w:ascii="Times New Roman" w:hAnsi="Times New Roman" w:cs="Times New Roman"/>
                <w:sz w:val="28"/>
                <w:szCs w:val="28"/>
              </w:rPr>
            </w:pPr>
            <w:r>
              <w:rPr>
                <w:rFonts w:ascii="Times New Roman" w:hAnsi="Times New Roman" w:cs="Times New Roman"/>
                <w:sz w:val="28"/>
                <w:szCs w:val="28"/>
              </w:rPr>
              <w:t>12</w:t>
            </w:r>
          </w:p>
        </w:tc>
      </w:tr>
      <w:tr w:rsidR="00C95BF0" w:rsidRPr="003732A7" w14:paraId="5196610F" w14:textId="77777777" w:rsidTr="00D15294">
        <w:trPr>
          <w:trHeight w:val="432"/>
        </w:trPr>
        <w:tc>
          <w:tcPr>
            <w:tcW w:w="330" w:type="pct"/>
            <w:vMerge/>
            <w:shd w:val="clear" w:color="auto" w:fill="BFBFBF" w:themeFill="background1" w:themeFillShade="BF"/>
            <w:vAlign w:val="center"/>
          </w:tcPr>
          <w:p w14:paraId="268901A0" w14:textId="77777777" w:rsidR="00C95BF0" w:rsidRDefault="00C95BF0" w:rsidP="00C95BF0">
            <w:pPr>
              <w:jc w:val="center"/>
              <w:rPr>
                <w:rFonts w:ascii="Times New Roman" w:hAnsi="Times New Roman" w:cs="Times New Roman"/>
                <w:sz w:val="28"/>
                <w:szCs w:val="28"/>
                <w:lang w:val="en-US"/>
              </w:rPr>
            </w:pPr>
          </w:p>
        </w:tc>
        <w:tc>
          <w:tcPr>
            <w:tcW w:w="3536" w:type="pct"/>
            <w:tcBorders>
              <w:top w:val="single" w:sz="4" w:space="0" w:color="auto"/>
            </w:tcBorders>
            <w:shd w:val="clear" w:color="auto" w:fill="auto"/>
            <w:vAlign w:val="center"/>
          </w:tcPr>
          <w:p w14:paraId="16AFF13B" w14:textId="77777777" w:rsidR="00C95BF0" w:rsidRDefault="00C95BF0" w:rsidP="00C95BF0">
            <w:pPr>
              <w:jc w:val="both"/>
              <w:rPr>
                <w:rFonts w:ascii="Times New Roman" w:hAnsi="Times New Roman" w:cs="Times New Roman"/>
                <w:sz w:val="28"/>
                <w:szCs w:val="28"/>
              </w:rPr>
            </w:pPr>
            <w:r>
              <w:rPr>
                <w:rFonts w:ascii="Times New Roman" w:hAnsi="Times New Roman" w:cs="Times New Roman"/>
                <w:sz w:val="28"/>
                <w:szCs w:val="28"/>
              </w:rPr>
              <w:t>Специалист должен уметь:</w:t>
            </w:r>
          </w:p>
          <w:p w14:paraId="76C62731"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Применять люксметр, ультрафиолетовый радиометр</w:t>
            </w:r>
          </w:p>
          <w:p w14:paraId="2ADA7CEF"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Определять и настраивать параметры магнитного контроля</w:t>
            </w:r>
          </w:p>
          <w:p w14:paraId="1AF7B9AA"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Применять контрольные образцы для проверки работоспособности и настройки чувствительности средств контроля</w:t>
            </w:r>
          </w:p>
          <w:p w14:paraId="2C9A6442"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Производить намагничивание контролируемого объекта</w:t>
            </w:r>
          </w:p>
          <w:p w14:paraId="3A0505FA"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Применять средства контроля для оценки уровня намагниченности зоны контроля</w:t>
            </w:r>
          </w:p>
          <w:p w14:paraId="6DC32507"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Наносить магнитный индикатор на контролируемый объект (сканировать контролируемый объект с применением преобразователей магнитного поля)</w:t>
            </w:r>
          </w:p>
          <w:p w14:paraId="72707C3E"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Производить размагничивание контролируемого объекта</w:t>
            </w:r>
          </w:p>
          <w:p w14:paraId="605B5CB8"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Определять размеры выявленных индикаций с применением средств контроля</w:t>
            </w:r>
          </w:p>
          <w:p w14:paraId="2C00E4F9"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Выявлять индикации в соответствии с их признаками</w:t>
            </w:r>
          </w:p>
          <w:p w14:paraId="395CEE0A"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Определять тип выявленной индикации по заданным критериям</w:t>
            </w:r>
          </w:p>
          <w:p w14:paraId="3D24B758"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Регистрировать результаты магнитного контроля</w:t>
            </w:r>
          </w:p>
          <w:p w14:paraId="449A9046" w14:textId="77777777" w:rsidR="00C95BF0" w:rsidRDefault="00C95BF0" w:rsidP="00C95BF0">
            <w:pPr>
              <w:jc w:val="both"/>
              <w:rPr>
                <w:rFonts w:ascii="Times New Roman" w:hAnsi="Times New Roman"/>
                <w:sz w:val="28"/>
                <w:szCs w:val="28"/>
              </w:rPr>
            </w:pPr>
            <w:r w:rsidRPr="00F26907">
              <w:rPr>
                <w:rFonts w:ascii="Times New Roman" w:hAnsi="Times New Roman"/>
                <w:sz w:val="28"/>
                <w:szCs w:val="28"/>
              </w:rPr>
              <w:t>Специалист должен знать:</w:t>
            </w:r>
          </w:p>
          <w:p w14:paraId="789D9715"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Физические основы и терминология, применяемые при магнитном контроле</w:t>
            </w:r>
          </w:p>
          <w:p w14:paraId="50B9EFAC"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Средства магнитного контроля</w:t>
            </w:r>
          </w:p>
          <w:p w14:paraId="082C7AD2"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Технология проведения магнитного контроля</w:t>
            </w:r>
          </w:p>
          <w:p w14:paraId="2D707BE5"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Методы проверки (определения) и настройки основных параметров магнитного контроля</w:t>
            </w:r>
          </w:p>
          <w:p w14:paraId="4F4DBD1C"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Условия осмотра (при проведении магнитопорошкового контроля)</w:t>
            </w:r>
          </w:p>
          <w:p w14:paraId="745CA87F"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Виды, методы и схемы намагничивания контролируемого объекта</w:t>
            </w:r>
          </w:p>
          <w:p w14:paraId="21B8FB5C"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Условные уровни чувствительности при проведении магнитного контроля</w:t>
            </w:r>
          </w:p>
          <w:p w14:paraId="508FCF90"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lastRenderedPageBreak/>
              <w:t>Способы применения средств регистрации и индикации параметров магнитного поля</w:t>
            </w:r>
          </w:p>
          <w:p w14:paraId="381AAAAB"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Методы размагничивания контролируемого объекта</w:t>
            </w:r>
          </w:p>
          <w:p w14:paraId="7212366A"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Признаки обнаружения индикаций по результатам магнитного контроля</w:t>
            </w:r>
          </w:p>
          <w:p w14:paraId="3FBE679C"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Измеряемые характеристики индикаций, правила проведения изменений</w:t>
            </w:r>
          </w:p>
          <w:p w14:paraId="0699A31E"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Условные записи индикаций, выявляемых по результатам магнитного контроля</w:t>
            </w:r>
          </w:p>
          <w:p w14:paraId="4F136866"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к регистрации и оформлению результатов контроля</w:t>
            </w:r>
          </w:p>
          <w:p w14:paraId="3698FB3B"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нормативной и иной документации, устанавливающей нормы оценки качества по результатам магнитного контроля</w:t>
            </w:r>
          </w:p>
          <w:p w14:paraId="64C4DE27" w14:textId="25EAC8AC" w:rsidR="00C95BF0" w:rsidRPr="00384A83" w:rsidRDefault="00C95BF0" w:rsidP="00C95BF0">
            <w:pPr>
              <w:pStyle w:val="aff1"/>
              <w:numPr>
                <w:ilvl w:val="0"/>
                <w:numId w:val="23"/>
              </w:numPr>
              <w:jc w:val="both"/>
              <w:rPr>
                <w:rFonts w:ascii="Times New Roman" w:hAnsi="Times New Roman"/>
                <w:sz w:val="28"/>
                <w:szCs w:val="28"/>
              </w:rPr>
            </w:pPr>
            <w:r w:rsidRPr="00E120E0">
              <w:rPr>
                <w:rFonts w:ascii="Times New Roman" w:hAnsi="Times New Roman"/>
                <w:iCs/>
                <w:color w:val="000000" w:themeColor="text1"/>
                <w:sz w:val="24"/>
                <w:szCs w:val="24"/>
              </w:rPr>
              <w:t>Требования охраны труда при проведении магнитного контроля</w:t>
            </w:r>
          </w:p>
        </w:tc>
        <w:tc>
          <w:tcPr>
            <w:tcW w:w="1134" w:type="pct"/>
            <w:tcBorders>
              <w:top w:val="single" w:sz="4" w:space="0" w:color="auto"/>
            </w:tcBorders>
            <w:shd w:val="clear" w:color="auto" w:fill="auto"/>
            <w:vAlign w:val="center"/>
          </w:tcPr>
          <w:p w14:paraId="6F8B645E" w14:textId="77777777" w:rsidR="00C95BF0" w:rsidRPr="000244DA" w:rsidRDefault="00C95BF0" w:rsidP="00C95BF0">
            <w:pPr>
              <w:jc w:val="both"/>
              <w:rPr>
                <w:rFonts w:ascii="Times New Roman" w:hAnsi="Times New Roman" w:cs="Times New Roman"/>
                <w:sz w:val="28"/>
                <w:szCs w:val="28"/>
              </w:rPr>
            </w:pPr>
          </w:p>
        </w:tc>
      </w:tr>
      <w:tr w:rsidR="00C95BF0" w:rsidRPr="003732A7" w14:paraId="768F569E" w14:textId="77777777" w:rsidTr="00384A83">
        <w:trPr>
          <w:trHeight w:val="344"/>
        </w:trPr>
        <w:tc>
          <w:tcPr>
            <w:tcW w:w="330" w:type="pct"/>
            <w:vMerge w:val="restart"/>
            <w:shd w:val="clear" w:color="auto" w:fill="BFBFBF" w:themeFill="background1" w:themeFillShade="BF"/>
            <w:vAlign w:val="center"/>
          </w:tcPr>
          <w:p w14:paraId="1116607B" w14:textId="77777777" w:rsidR="00C95BF0" w:rsidRPr="00384A83" w:rsidRDefault="00C95BF0" w:rsidP="00C95BF0">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536" w:type="pct"/>
            <w:tcBorders>
              <w:bottom w:val="single" w:sz="4" w:space="0" w:color="auto"/>
            </w:tcBorders>
            <w:shd w:val="clear" w:color="auto" w:fill="auto"/>
            <w:vAlign w:val="center"/>
          </w:tcPr>
          <w:p w14:paraId="228014F8" w14:textId="312E1BF4" w:rsidR="00C95BF0" w:rsidRPr="00384A83" w:rsidRDefault="00C95BF0" w:rsidP="00C95BF0">
            <w:pPr>
              <w:jc w:val="both"/>
              <w:rPr>
                <w:rFonts w:ascii="Times New Roman" w:hAnsi="Times New Roman" w:cs="Times New Roman"/>
                <w:b/>
                <w:bCs/>
                <w:sz w:val="24"/>
                <w:szCs w:val="24"/>
              </w:rPr>
            </w:pPr>
            <w:r w:rsidRPr="00D15294">
              <w:rPr>
                <w:rFonts w:ascii="Times New Roman" w:hAnsi="Times New Roman" w:cs="Times New Roman"/>
                <w:b/>
                <w:bCs/>
                <w:sz w:val="24"/>
                <w:szCs w:val="24"/>
              </w:rPr>
              <w:t>Выполнение ультразвукового контроля</w:t>
            </w:r>
          </w:p>
        </w:tc>
        <w:tc>
          <w:tcPr>
            <w:tcW w:w="1134" w:type="pct"/>
            <w:tcBorders>
              <w:bottom w:val="single" w:sz="4" w:space="0" w:color="auto"/>
            </w:tcBorders>
            <w:shd w:val="clear" w:color="auto" w:fill="auto"/>
            <w:vAlign w:val="center"/>
          </w:tcPr>
          <w:p w14:paraId="26B1301C" w14:textId="0E0367A2" w:rsidR="00C95BF0" w:rsidRPr="00C95BF0" w:rsidRDefault="00C95BF0" w:rsidP="00C95BF0">
            <w:pPr>
              <w:jc w:val="both"/>
              <w:rPr>
                <w:rFonts w:ascii="Times New Roman" w:hAnsi="Times New Roman" w:cs="Times New Roman"/>
                <w:sz w:val="28"/>
                <w:szCs w:val="28"/>
              </w:rPr>
            </w:pPr>
            <w:r>
              <w:rPr>
                <w:rFonts w:ascii="Times New Roman" w:hAnsi="Times New Roman" w:cs="Times New Roman"/>
                <w:sz w:val="28"/>
                <w:szCs w:val="28"/>
              </w:rPr>
              <w:t>17</w:t>
            </w:r>
          </w:p>
        </w:tc>
      </w:tr>
      <w:tr w:rsidR="00C95BF0" w:rsidRPr="003732A7" w14:paraId="24ADFCD3" w14:textId="77777777" w:rsidTr="00C109B0">
        <w:trPr>
          <w:trHeight w:val="512"/>
        </w:trPr>
        <w:tc>
          <w:tcPr>
            <w:tcW w:w="330" w:type="pct"/>
            <w:vMerge/>
            <w:shd w:val="clear" w:color="auto" w:fill="BFBFBF" w:themeFill="background1" w:themeFillShade="BF"/>
            <w:vAlign w:val="center"/>
          </w:tcPr>
          <w:p w14:paraId="73FAF14B" w14:textId="77777777" w:rsidR="00C95BF0" w:rsidRDefault="00C95BF0" w:rsidP="00C95BF0">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1A0E621B" w14:textId="77777777" w:rsidR="00C95BF0" w:rsidRDefault="00C95BF0" w:rsidP="00C95BF0">
            <w:pPr>
              <w:jc w:val="both"/>
              <w:rPr>
                <w:rFonts w:ascii="Times New Roman" w:hAnsi="Times New Roman" w:cs="Times New Roman"/>
                <w:sz w:val="28"/>
                <w:szCs w:val="28"/>
              </w:rPr>
            </w:pPr>
            <w:r>
              <w:rPr>
                <w:rFonts w:ascii="Times New Roman" w:hAnsi="Times New Roman" w:cs="Times New Roman"/>
                <w:sz w:val="28"/>
                <w:szCs w:val="28"/>
              </w:rPr>
              <w:t xml:space="preserve"> Специалист должен уметь:</w:t>
            </w:r>
          </w:p>
          <w:p w14:paraId="34D65F48"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Определять и настраивать параметры контроля</w:t>
            </w:r>
          </w:p>
          <w:p w14:paraId="1F120CD9"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Применять меры (стандартные образцы), настроечные образцы ультразвукового контроля</w:t>
            </w:r>
          </w:p>
          <w:p w14:paraId="1283A372"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Производить настройку </w:t>
            </w:r>
            <w:proofErr w:type="spellStart"/>
            <w:r w:rsidRPr="00E120E0">
              <w:rPr>
                <w:rFonts w:ascii="Times New Roman" w:hAnsi="Times New Roman"/>
                <w:iCs/>
                <w:color w:val="000000" w:themeColor="text1"/>
                <w:sz w:val="24"/>
                <w:szCs w:val="24"/>
              </w:rPr>
              <w:t>толщиномера</w:t>
            </w:r>
            <w:proofErr w:type="spellEnd"/>
            <w:r w:rsidRPr="00E120E0">
              <w:rPr>
                <w:rFonts w:ascii="Times New Roman" w:hAnsi="Times New Roman"/>
                <w:iCs/>
                <w:color w:val="000000" w:themeColor="text1"/>
                <w:sz w:val="24"/>
                <w:szCs w:val="24"/>
              </w:rPr>
              <w:t xml:space="preserve"> и измерять толщину контролируемого объекта</w:t>
            </w:r>
          </w:p>
          <w:p w14:paraId="5F22123F"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Производить перемещение преобразователя по поверхности контролируемого объекта по заданной траектории</w:t>
            </w:r>
          </w:p>
          <w:p w14:paraId="3922DFD1"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Производить поиск </w:t>
            </w:r>
            <w:proofErr w:type="spellStart"/>
            <w:r w:rsidRPr="00E120E0">
              <w:rPr>
                <w:rFonts w:ascii="Times New Roman" w:hAnsi="Times New Roman"/>
                <w:iCs/>
                <w:color w:val="000000" w:themeColor="text1"/>
                <w:sz w:val="24"/>
                <w:szCs w:val="24"/>
              </w:rPr>
              <w:t>несплошностей</w:t>
            </w:r>
            <w:proofErr w:type="spellEnd"/>
            <w:r w:rsidRPr="00E120E0">
              <w:rPr>
                <w:rFonts w:ascii="Times New Roman" w:hAnsi="Times New Roman"/>
                <w:iCs/>
                <w:color w:val="000000" w:themeColor="text1"/>
                <w:sz w:val="24"/>
                <w:szCs w:val="24"/>
              </w:rPr>
              <w:t xml:space="preserve"> в соответствии с их признаками</w:t>
            </w:r>
          </w:p>
          <w:p w14:paraId="09F1221B"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Применять средства контроля для определения значений основных измеряемых характеристик выявленной </w:t>
            </w:r>
            <w:proofErr w:type="spellStart"/>
            <w:r w:rsidRPr="00E120E0">
              <w:rPr>
                <w:rFonts w:ascii="Times New Roman" w:hAnsi="Times New Roman"/>
                <w:iCs/>
                <w:color w:val="000000" w:themeColor="text1"/>
                <w:sz w:val="24"/>
                <w:szCs w:val="24"/>
              </w:rPr>
              <w:t>несплошности</w:t>
            </w:r>
            <w:proofErr w:type="spellEnd"/>
          </w:p>
          <w:p w14:paraId="02B61CBC"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Определять тип выявленной </w:t>
            </w:r>
            <w:proofErr w:type="spellStart"/>
            <w:r w:rsidRPr="00E120E0">
              <w:rPr>
                <w:rFonts w:ascii="Times New Roman" w:hAnsi="Times New Roman"/>
                <w:iCs/>
                <w:color w:val="000000" w:themeColor="text1"/>
                <w:sz w:val="24"/>
                <w:szCs w:val="24"/>
              </w:rPr>
              <w:t>несплошности</w:t>
            </w:r>
            <w:proofErr w:type="spellEnd"/>
            <w:r w:rsidRPr="00E120E0">
              <w:rPr>
                <w:rFonts w:ascii="Times New Roman" w:hAnsi="Times New Roman"/>
                <w:iCs/>
                <w:color w:val="000000" w:themeColor="text1"/>
                <w:sz w:val="24"/>
                <w:szCs w:val="24"/>
              </w:rPr>
              <w:t xml:space="preserve"> по заданным критериям</w:t>
            </w:r>
          </w:p>
          <w:p w14:paraId="1F79113F"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Регистрировать результаты ультразвукового контроля</w:t>
            </w:r>
          </w:p>
          <w:p w14:paraId="0297532B" w14:textId="77777777" w:rsidR="00C95BF0" w:rsidRDefault="00C95BF0" w:rsidP="00C95BF0">
            <w:pPr>
              <w:jc w:val="both"/>
              <w:rPr>
                <w:rFonts w:ascii="Times New Roman" w:hAnsi="Times New Roman"/>
                <w:sz w:val="28"/>
                <w:szCs w:val="28"/>
              </w:rPr>
            </w:pPr>
            <w:r w:rsidRPr="00F26907">
              <w:rPr>
                <w:rFonts w:ascii="Times New Roman" w:hAnsi="Times New Roman"/>
                <w:sz w:val="28"/>
                <w:szCs w:val="28"/>
              </w:rPr>
              <w:t>Специалист должен знать:</w:t>
            </w:r>
          </w:p>
          <w:p w14:paraId="025E425C"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Физические основы и терминология, применяемые в ультразвуковом контроле</w:t>
            </w:r>
          </w:p>
          <w:p w14:paraId="75247D91"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Средства ультразвукового контроля</w:t>
            </w:r>
          </w:p>
          <w:p w14:paraId="13F212B8"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Технология проведения ультразвукового контроля</w:t>
            </w:r>
          </w:p>
          <w:p w14:paraId="48C4D02B"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Методы проверки (определения) и настройки основных параметров ультразвукового контроля</w:t>
            </w:r>
          </w:p>
          <w:p w14:paraId="4172EBB8"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lastRenderedPageBreak/>
              <w:t>Правила выполнения измерений с использованием средств ультразвукового контроля</w:t>
            </w:r>
          </w:p>
          <w:p w14:paraId="70C9D379"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Способы сканирования контролируемого объекта при проведении ультразвукового контроля</w:t>
            </w:r>
          </w:p>
          <w:p w14:paraId="09C2BCCD"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Признаки обнаружения </w:t>
            </w:r>
            <w:proofErr w:type="spellStart"/>
            <w:r w:rsidRPr="00E120E0">
              <w:rPr>
                <w:rFonts w:ascii="Times New Roman" w:hAnsi="Times New Roman"/>
                <w:iCs/>
                <w:color w:val="000000" w:themeColor="text1"/>
                <w:sz w:val="24"/>
                <w:szCs w:val="24"/>
              </w:rPr>
              <w:t>несплошностей</w:t>
            </w:r>
            <w:proofErr w:type="spellEnd"/>
            <w:r w:rsidRPr="00E120E0">
              <w:rPr>
                <w:rFonts w:ascii="Times New Roman" w:hAnsi="Times New Roman"/>
                <w:iCs/>
                <w:color w:val="000000" w:themeColor="text1"/>
                <w:sz w:val="24"/>
                <w:szCs w:val="24"/>
              </w:rPr>
              <w:t xml:space="preserve"> по результатам ультразвукового контроля</w:t>
            </w:r>
          </w:p>
          <w:p w14:paraId="0ED1B10F"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Измеряемые характеристики </w:t>
            </w:r>
            <w:proofErr w:type="spellStart"/>
            <w:r w:rsidRPr="00E120E0">
              <w:rPr>
                <w:rFonts w:ascii="Times New Roman" w:hAnsi="Times New Roman"/>
                <w:iCs/>
                <w:color w:val="000000" w:themeColor="text1"/>
                <w:sz w:val="24"/>
                <w:szCs w:val="24"/>
              </w:rPr>
              <w:t>несплошностей</w:t>
            </w:r>
            <w:proofErr w:type="spellEnd"/>
          </w:p>
          <w:p w14:paraId="1D8242D9"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Условные записи </w:t>
            </w:r>
            <w:proofErr w:type="spellStart"/>
            <w:r w:rsidRPr="00E120E0">
              <w:rPr>
                <w:rFonts w:ascii="Times New Roman" w:hAnsi="Times New Roman"/>
                <w:iCs/>
                <w:color w:val="000000" w:themeColor="text1"/>
                <w:sz w:val="24"/>
                <w:szCs w:val="24"/>
              </w:rPr>
              <w:t>несплошностей</w:t>
            </w:r>
            <w:proofErr w:type="spellEnd"/>
            <w:r w:rsidRPr="00E120E0">
              <w:rPr>
                <w:rFonts w:ascii="Times New Roman" w:hAnsi="Times New Roman"/>
                <w:iCs/>
                <w:color w:val="000000" w:themeColor="text1"/>
                <w:sz w:val="24"/>
                <w:szCs w:val="24"/>
              </w:rPr>
              <w:t>, выявляемых ультразвуковым контролем</w:t>
            </w:r>
          </w:p>
          <w:p w14:paraId="294B53BA"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к регистрации и оформлению результатов контроля</w:t>
            </w:r>
          </w:p>
          <w:p w14:paraId="49D7D8B1"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нормативной и иной документации, устанавливающей нормы оценки качества по результатам ультразвукового контроля</w:t>
            </w:r>
          </w:p>
          <w:p w14:paraId="54A8D686" w14:textId="78A0DB22" w:rsidR="00C95BF0" w:rsidRPr="00384A83" w:rsidRDefault="00C95BF0" w:rsidP="00C95BF0">
            <w:pPr>
              <w:pStyle w:val="aff1"/>
              <w:numPr>
                <w:ilvl w:val="0"/>
                <w:numId w:val="23"/>
              </w:numPr>
              <w:jc w:val="both"/>
              <w:rPr>
                <w:rFonts w:ascii="Times New Roman" w:hAnsi="Times New Roman"/>
                <w:sz w:val="28"/>
                <w:szCs w:val="28"/>
              </w:rPr>
            </w:pPr>
            <w:r w:rsidRPr="00E120E0">
              <w:rPr>
                <w:rFonts w:ascii="Times New Roman" w:hAnsi="Times New Roman"/>
                <w:iCs/>
                <w:color w:val="000000" w:themeColor="text1"/>
                <w:sz w:val="24"/>
                <w:szCs w:val="24"/>
              </w:rPr>
              <w:t>Требования охраны труда при проведении ультразвукового контроля</w:t>
            </w:r>
          </w:p>
        </w:tc>
        <w:tc>
          <w:tcPr>
            <w:tcW w:w="1134" w:type="pct"/>
            <w:tcBorders>
              <w:top w:val="single" w:sz="4" w:space="0" w:color="auto"/>
              <w:bottom w:val="single" w:sz="4" w:space="0" w:color="auto"/>
            </w:tcBorders>
            <w:shd w:val="clear" w:color="auto" w:fill="auto"/>
            <w:vAlign w:val="center"/>
          </w:tcPr>
          <w:p w14:paraId="6C3ABE93" w14:textId="77777777" w:rsidR="00C95BF0" w:rsidRPr="000244DA" w:rsidRDefault="00C95BF0" w:rsidP="00C95BF0">
            <w:pPr>
              <w:jc w:val="both"/>
              <w:rPr>
                <w:rFonts w:ascii="Times New Roman" w:hAnsi="Times New Roman" w:cs="Times New Roman"/>
                <w:sz w:val="28"/>
                <w:szCs w:val="28"/>
              </w:rPr>
            </w:pPr>
          </w:p>
        </w:tc>
      </w:tr>
      <w:tr w:rsidR="00C95BF0" w:rsidRPr="003732A7" w14:paraId="5956A4CA" w14:textId="77777777" w:rsidTr="00C109B0">
        <w:trPr>
          <w:trHeight w:val="512"/>
        </w:trPr>
        <w:tc>
          <w:tcPr>
            <w:tcW w:w="330" w:type="pct"/>
            <w:vMerge w:val="restart"/>
            <w:shd w:val="clear" w:color="auto" w:fill="BFBFBF" w:themeFill="background1" w:themeFillShade="BF"/>
            <w:vAlign w:val="center"/>
          </w:tcPr>
          <w:p w14:paraId="41C8E206" w14:textId="77777777" w:rsidR="00C95BF0" w:rsidRPr="00C109B0" w:rsidRDefault="00C95BF0" w:rsidP="00C95BF0">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p>
        </w:tc>
        <w:tc>
          <w:tcPr>
            <w:tcW w:w="3536" w:type="pct"/>
            <w:tcBorders>
              <w:top w:val="single" w:sz="4" w:space="0" w:color="auto"/>
              <w:bottom w:val="single" w:sz="4" w:space="0" w:color="auto"/>
            </w:tcBorders>
            <w:shd w:val="clear" w:color="auto" w:fill="auto"/>
            <w:vAlign w:val="center"/>
          </w:tcPr>
          <w:p w14:paraId="5293E2EF" w14:textId="511F82F2" w:rsidR="00C95BF0" w:rsidRPr="00C109B0" w:rsidRDefault="00C95BF0" w:rsidP="00C95BF0">
            <w:pPr>
              <w:jc w:val="both"/>
              <w:rPr>
                <w:rFonts w:ascii="Times New Roman" w:hAnsi="Times New Roman" w:cs="Times New Roman"/>
                <w:b/>
                <w:bCs/>
                <w:sz w:val="24"/>
                <w:szCs w:val="24"/>
              </w:rPr>
            </w:pPr>
            <w:r w:rsidRPr="00D15294">
              <w:rPr>
                <w:rFonts w:ascii="Times New Roman" w:hAnsi="Times New Roman" w:cs="Times New Roman"/>
                <w:b/>
                <w:bCs/>
                <w:sz w:val="24"/>
                <w:szCs w:val="24"/>
              </w:rPr>
              <w:t>Выполнение радиографического контроля</w:t>
            </w:r>
          </w:p>
        </w:tc>
        <w:tc>
          <w:tcPr>
            <w:tcW w:w="1134" w:type="pct"/>
            <w:tcBorders>
              <w:top w:val="single" w:sz="4" w:space="0" w:color="auto"/>
              <w:bottom w:val="single" w:sz="4" w:space="0" w:color="auto"/>
            </w:tcBorders>
            <w:shd w:val="clear" w:color="auto" w:fill="auto"/>
            <w:vAlign w:val="center"/>
          </w:tcPr>
          <w:p w14:paraId="0E75D41A" w14:textId="5E3B18DB" w:rsidR="00C95BF0" w:rsidRPr="00C95BF0" w:rsidRDefault="00C95BF0" w:rsidP="00C95BF0">
            <w:pPr>
              <w:jc w:val="both"/>
              <w:rPr>
                <w:rFonts w:ascii="Times New Roman" w:hAnsi="Times New Roman" w:cs="Times New Roman"/>
                <w:sz w:val="28"/>
                <w:szCs w:val="28"/>
              </w:rPr>
            </w:pPr>
            <w:r>
              <w:rPr>
                <w:rFonts w:ascii="Times New Roman" w:hAnsi="Times New Roman" w:cs="Times New Roman"/>
                <w:sz w:val="28"/>
                <w:szCs w:val="28"/>
              </w:rPr>
              <w:t>15</w:t>
            </w:r>
          </w:p>
        </w:tc>
      </w:tr>
      <w:tr w:rsidR="00C95BF0" w:rsidRPr="003732A7" w14:paraId="4835EBD4" w14:textId="77777777" w:rsidTr="00C109B0">
        <w:trPr>
          <w:trHeight w:val="512"/>
        </w:trPr>
        <w:tc>
          <w:tcPr>
            <w:tcW w:w="330" w:type="pct"/>
            <w:vMerge/>
            <w:shd w:val="clear" w:color="auto" w:fill="BFBFBF" w:themeFill="background1" w:themeFillShade="BF"/>
            <w:vAlign w:val="center"/>
          </w:tcPr>
          <w:p w14:paraId="6BFCADD3" w14:textId="77777777" w:rsidR="00C95BF0" w:rsidRDefault="00C95BF0" w:rsidP="00C95BF0">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3AF1E2AC" w14:textId="77777777" w:rsidR="00C95BF0" w:rsidRDefault="00C95BF0" w:rsidP="00C95BF0">
            <w:pPr>
              <w:jc w:val="both"/>
              <w:rPr>
                <w:rFonts w:ascii="Times New Roman" w:hAnsi="Times New Roman" w:cs="Times New Roman"/>
                <w:sz w:val="28"/>
                <w:szCs w:val="28"/>
              </w:rPr>
            </w:pPr>
            <w:r>
              <w:rPr>
                <w:rFonts w:ascii="Times New Roman" w:hAnsi="Times New Roman" w:cs="Times New Roman"/>
                <w:sz w:val="28"/>
                <w:szCs w:val="28"/>
              </w:rPr>
              <w:t xml:space="preserve"> Специалист должен уметь:</w:t>
            </w:r>
          </w:p>
          <w:p w14:paraId="6C91ABB6"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Подготавливать детектор ионизирующего излучениям к проведению контроля</w:t>
            </w:r>
          </w:p>
          <w:p w14:paraId="2B754D0B"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Позиционировать источник излучения, детектор в соответствии со схемой контроля</w:t>
            </w:r>
          </w:p>
          <w:p w14:paraId="4E197670"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Устанавливать эталоны чувствительности (индикаторы качества изображения), маркировочные знаки на контролируемом объекте и детекторе</w:t>
            </w:r>
          </w:p>
          <w:p w14:paraId="41E17F8D"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Производить тренировку рентгеновской трубки (при необходимости) и экспонирование</w:t>
            </w:r>
          </w:p>
          <w:p w14:paraId="02E72E66"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Определять размеры радиационно-опасной зоны и производить радиационный и индивидуальный дозиметрический контроль</w:t>
            </w:r>
          </w:p>
          <w:p w14:paraId="79EBC14A"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Производить химико-фотографическую обработку пленки (сканирование фосфорных пластин)</w:t>
            </w:r>
          </w:p>
          <w:p w14:paraId="6463239A"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Применять средства контроля для определения пригодности к расшифровке полученного видимого теневого изображения контролируемого объекта</w:t>
            </w:r>
          </w:p>
          <w:p w14:paraId="4A59B51E"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Применять средства контроля для определения значений основных измеряемых характеристик выявленных </w:t>
            </w:r>
            <w:proofErr w:type="spellStart"/>
            <w:r w:rsidRPr="00E120E0">
              <w:rPr>
                <w:rFonts w:ascii="Times New Roman" w:hAnsi="Times New Roman"/>
                <w:iCs/>
                <w:color w:val="000000" w:themeColor="text1"/>
                <w:sz w:val="24"/>
                <w:szCs w:val="24"/>
              </w:rPr>
              <w:t>несплошностей</w:t>
            </w:r>
            <w:proofErr w:type="spellEnd"/>
          </w:p>
          <w:p w14:paraId="6E86287F"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Выявлять изображения </w:t>
            </w:r>
            <w:proofErr w:type="spellStart"/>
            <w:r w:rsidRPr="00E120E0">
              <w:rPr>
                <w:rFonts w:ascii="Times New Roman" w:hAnsi="Times New Roman"/>
                <w:iCs/>
                <w:color w:val="000000" w:themeColor="text1"/>
                <w:sz w:val="24"/>
                <w:szCs w:val="24"/>
              </w:rPr>
              <w:t>несплошностей</w:t>
            </w:r>
            <w:proofErr w:type="spellEnd"/>
            <w:r w:rsidRPr="00E120E0">
              <w:rPr>
                <w:rFonts w:ascii="Times New Roman" w:hAnsi="Times New Roman"/>
                <w:iCs/>
                <w:color w:val="000000" w:themeColor="text1"/>
                <w:sz w:val="24"/>
                <w:szCs w:val="24"/>
              </w:rPr>
              <w:t xml:space="preserve"> в соответствии с их внешними признаками</w:t>
            </w:r>
          </w:p>
          <w:p w14:paraId="2BCC7FDB"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Определять тип выявленной </w:t>
            </w:r>
            <w:proofErr w:type="spellStart"/>
            <w:r w:rsidRPr="00E120E0">
              <w:rPr>
                <w:rFonts w:ascii="Times New Roman" w:hAnsi="Times New Roman"/>
                <w:iCs/>
                <w:color w:val="000000" w:themeColor="text1"/>
                <w:sz w:val="24"/>
                <w:szCs w:val="24"/>
              </w:rPr>
              <w:t>несплошности</w:t>
            </w:r>
            <w:proofErr w:type="spellEnd"/>
            <w:r w:rsidRPr="00E120E0">
              <w:rPr>
                <w:rFonts w:ascii="Times New Roman" w:hAnsi="Times New Roman"/>
                <w:iCs/>
                <w:color w:val="000000" w:themeColor="text1"/>
                <w:sz w:val="24"/>
                <w:szCs w:val="24"/>
              </w:rPr>
              <w:t xml:space="preserve"> по заданным критериям</w:t>
            </w:r>
          </w:p>
          <w:p w14:paraId="5F51C7CD"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lastRenderedPageBreak/>
              <w:t>Регистрировать результаты радиационного контроля</w:t>
            </w:r>
          </w:p>
          <w:p w14:paraId="5F6AFC1B" w14:textId="77777777" w:rsidR="00C95BF0" w:rsidRDefault="00C95BF0" w:rsidP="00C95BF0">
            <w:pPr>
              <w:pStyle w:val="aff1"/>
              <w:jc w:val="both"/>
              <w:rPr>
                <w:rFonts w:ascii="Times New Roman" w:hAnsi="Times New Roman"/>
                <w:iCs/>
                <w:color w:val="333333"/>
                <w:sz w:val="18"/>
                <w:szCs w:val="18"/>
              </w:rPr>
            </w:pPr>
          </w:p>
          <w:p w14:paraId="26568295" w14:textId="77777777" w:rsidR="00C95BF0" w:rsidRDefault="00C95BF0" w:rsidP="00C95BF0">
            <w:pPr>
              <w:jc w:val="both"/>
              <w:rPr>
                <w:rFonts w:ascii="Times New Roman" w:hAnsi="Times New Roman"/>
                <w:sz w:val="28"/>
                <w:szCs w:val="28"/>
              </w:rPr>
            </w:pPr>
            <w:r w:rsidRPr="00F26907">
              <w:rPr>
                <w:rFonts w:ascii="Times New Roman" w:hAnsi="Times New Roman"/>
                <w:sz w:val="28"/>
                <w:szCs w:val="28"/>
              </w:rPr>
              <w:t>Специалист должен знать:</w:t>
            </w:r>
          </w:p>
          <w:p w14:paraId="5FDC61BF"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Физические основы и терминология, применяемые в радиационном контроле</w:t>
            </w:r>
          </w:p>
          <w:p w14:paraId="249ED180"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Средства радиационного контроля</w:t>
            </w:r>
          </w:p>
          <w:p w14:paraId="7BD7F1AA"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Технология проведения радиационного контроля</w:t>
            </w:r>
          </w:p>
          <w:p w14:paraId="265F029E"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Методы подготовки детектора к проведению контроля</w:t>
            </w:r>
          </w:p>
          <w:p w14:paraId="25F4249E"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к химико-фотографической обработке пленки (сканированию фосфорных пластин)</w:t>
            </w:r>
          </w:p>
          <w:p w14:paraId="222D843D"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Правила радиационной безопасности, правила проведения радиационно-опасных работ, радиационного и индивидуального дозиметрического контроля</w:t>
            </w:r>
          </w:p>
          <w:p w14:paraId="4736CC89"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Правила расчета размеров радиационно-опасных зон при применении конкретного источника ионизирующего излучения</w:t>
            </w:r>
          </w:p>
          <w:p w14:paraId="1C517C56"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к качеству получаемого при контроле теневого изображения контролируемого объекта</w:t>
            </w:r>
          </w:p>
          <w:p w14:paraId="7D1BBD8A"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Признаки </w:t>
            </w:r>
            <w:proofErr w:type="spellStart"/>
            <w:r w:rsidRPr="00E120E0">
              <w:rPr>
                <w:rFonts w:ascii="Times New Roman" w:hAnsi="Times New Roman"/>
                <w:iCs/>
                <w:color w:val="000000" w:themeColor="text1"/>
                <w:sz w:val="24"/>
                <w:szCs w:val="24"/>
              </w:rPr>
              <w:t>несплошностей</w:t>
            </w:r>
            <w:proofErr w:type="spellEnd"/>
            <w:r w:rsidRPr="00E120E0">
              <w:rPr>
                <w:rFonts w:ascii="Times New Roman" w:hAnsi="Times New Roman"/>
                <w:iCs/>
                <w:color w:val="000000" w:themeColor="text1"/>
                <w:sz w:val="24"/>
                <w:szCs w:val="24"/>
              </w:rPr>
              <w:t xml:space="preserve"> по результатам радиационного контроля</w:t>
            </w:r>
          </w:p>
          <w:p w14:paraId="2C435038"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Измеряемые характеристики изображений </w:t>
            </w:r>
            <w:proofErr w:type="spellStart"/>
            <w:r w:rsidRPr="00E120E0">
              <w:rPr>
                <w:rFonts w:ascii="Times New Roman" w:hAnsi="Times New Roman"/>
                <w:iCs/>
                <w:color w:val="000000" w:themeColor="text1"/>
                <w:sz w:val="24"/>
                <w:szCs w:val="24"/>
              </w:rPr>
              <w:t>несплошностей</w:t>
            </w:r>
            <w:proofErr w:type="spellEnd"/>
            <w:r w:rsidRPr="00E120E0">
              <w:rPr>
                <w:rFonts w:ascii="Times New Roman" w:hAnsi="Times New Roman"/>
                <w:iCs/>
                <w:color w:val="000000" w:themeColor="text1"/>
                <w:sz w:val="24"/>
                <w:szCs w:val="24"/>
              </w:rPr>
              <w:t>, правила проведения изменений</w:t>
            </w:r>
          </w:p>
          <w:p w14:paraId="2D693C34"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Условные записи </w:t>
            </w:r>
            <w:proofErr w:type="spellStart"/>
            <w:r w:rsidRPr="00E120E0">
              <w:rPr>
                <w:rFonts w:ascii="Times New Roman" w:hAnsi="Times New Roman"/>
                <w:iCs/>
                <w:color w:val="000000" w:themeColor="text1"/>
                <w:sz w:val="24"/>
                <w:szCs w:val="24"/>
              </w:rPr>
              <w:t>несплошностей</w:t>
            </w:r>
            <w:proofErr w:type="spellEnd"/>
            <w:r w:rsidRPr="00E120E0">
              <w:rPr>
                <w:rFonts w:ascii="Times New Roman" w:hAnsi="Times New Roman"/>
                <w:iCs/>
                <w:color w:val="000000" w:themeColor="text1"/>
                <w:sz w:val="24"/>
                <w:szCs w:val="24"/>
              </w:rPr>
              <w:t>, выявляемых радиационным контролем</w:t>
            </w:r>
          </w:p>
          <w:p w14:paraId="393751C9"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к регистрации и оформлению результатов контроля</w:t>
            </w:r>
          </w:p>
          <w:p w14:paraId="1A495D05" w14:textId="77777777" w:rsidR="00C95BF0" w:rsidRPr="00E120E0" w:rsidRDefault="00C95BF0" w:rsidP="00C95BF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Требования нормативной и иной документации, устанавливающей нормы оценки качества по результатам радиационного контроля</w:t>
            </w:r>
          </w:p>
          <w:p w14:paraId="76100734" w14:textId="0B8249DC" w:rsidR="00C95BF0" w:rsidRPr="00C109B0" w:rsidRDefault="00C95BF0" w:rsidP="00C95BF0">
            <w:pPr>
              <w:pStyle w:val="aff1"/>
              <w:numPr>
                <w:ilvl w:val="0"/>
                <w:numId w:val="23"/>
              </w:numPr>
              <w:jc w:val="both"/>
              <w:rPr>
                <w:rFonts w:ascii="Times New Roman" w:hAnsi="Times New Roman"/>
                <w:sz w:val="28"/>
                <w:szCs w:val="28"/>
              </w:rPr>
            </w:pPr>
            <w:r w:rsidRPr="00E120E0">
              <w:rPr>
                <w:rFonts w:ascii="Times New Roman" w:hAnsi="Times New Roman"/>
                <w:iCs/>
                <w:color w:val="000000" w:themeColor="text1"/>
                <w:sz w:val="24"/>
                <w:szCs w:val="24"/>
              </w:rPr>
              <w:t>Требования охраны труда при проведении радиационного и индивидуального дозиметрического контроля</w:t>
            </w:r>
          </w:p>
        </w:tc>
        <w:tc>
          <w:tcPr>
            <w:tcW w:w="1134" w:type="pct"/>
            <w:tcBorders>
              <w:top w:val="single" w:sz="4" w:space="0" w:color="auto"/>
              <w:bottom w:val="single" w:sz="4" w:space="0" w:color="auto"/>
            </w:tcBorders>
            <w:shd w:val="clear" w:color="auto" w:fill="auto"/>
            <w:vAlign w:val="center"/>
          </w:tcPr>
          <w:p w14:paraId="5FF15425" w14:textId="77777777" w:rsidR="00C95BF0" w:rsidRPr="000244DA" w:rsidRDefault="00C95BF0" w:rsidP="00C95BF0">
            <w:pPr>
              <w:jc w:val="both"/>
              <w:rPr>
                <w:rFonts w:ascii="Times New Roman" w:hAnsi="Times New Roman" w:cs="Times New Roman"/>
                <w:sz w:val="28"/>
                <w:szCs w:val="28"/>
              </w:rPr>
            </w:pPr>
          </w:p>
        </w:tc>
      </w:tr>
      <w:tr w:rsidR="00C109B0" w:rsidRPr="003732A7" w14:paraId="3390552D" w14:textId="77777777" w:rsidTr="00C109B0">
        <w:trPr>
          <w:trHeight w:val="512"/>
        </w:trPr>
        <w:tc>
          <w:tcPr>
            <w:tcW w:w="330" w:type="pct"/>
            <w:vMerge w:val="restart"/>
            <w:shd w:val="clear" w:color="auto" w:fill="BFBFBF" w:themeFill="background1" w:themeFillShade="BF"/>
            <w:vAlign w:val="center"/>
          </w:tcPr>
          <w:p w14:paraId="57A4FC6E" w14:textId="77777777" w:rsidR="00C109B0" w:rsidRPr="00C109B0" w:rsidRDefault="00C109B0" w:rsidP="00D17132">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p>
        </w:tc>
        <w:tc>
          <w:tcPr>
            <w:tcW w:w="3536" w:type="pct"/>
            <w:tcBorders>
              <w:top w:val="single" w:sz="4" w:space="0" w:color="auto"/>
              <w:bottom w:val="single" w:sz="4" w:space="0" w:color="auto"/>
            </w:tcBorders>
            <w:shd w:val="clear" w:color="auto" w:fill="auto"/>
            <w:vAlign w:val="center"/>
          </w:tcPr>
          <w:p w14:paraId="6F74EEAF" w14:textId="77777777" w:rsidR="00C109B0" w:rsidRPr="00C109B0" w:rsidRDefault="00C109B0" w:rsidP="00C109B0">
            <w:pPr>
              <w:jc w:val="both"/>
              <w:rPr>
                <w:rFonts w:ascii="Times New Roman" w:hAnsi="Times New Roman" w:cs="Times New Roman"/>
                <w:b/>
                <w:bCs/>
                <w:sz w:val="24"/>
                <w:szCs w:val="24"/>
              </w:rPr>
            </w:pPr>
            <w:r w:rsidRPr="00C109B0">
              <w:rPr>
                <w:rFonts w:ascii="Times New Roman" w:hAnsi="Times New Roman" w:cs="Times New Roman"/>
                <w:b/>
                <w:bCs/>
                <w:sz w:val="24"/>
                <w:szCs w:val="24"/>
              </w:rPr>
              <w:t>Выполнение работ по НК с выдачей заключения о контроле</w:t>
            </w:r>
          </w:p>
        </w:tc>
        <w:tc>
          <w:tcPr>
            <w:tcW w:w="1134" w:type="pct"/>
            <w:tcBorders>
              <w:top w:val="single" w:sz="4" w:space="0" w:color="auto"/>
              <w:bottom w:val="single" w:sz="4" w:space="0" w:color="auto"/>
            </w:tcBorders>
            <w:shd w:val="clear" w:color="auto" w:fill="auto"/>
            <w:vAlign w:val="center"/>
          </w:tcPr>
          <w:p w14:paraId="73F5B0E6" w14:textId="77777777" w:rsidR="00C109B0" w:rsidRPr="00C109B0" w:rsidRDefault="00C109B0" w:rsidP="00D17132">
            <w:pPr>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C109B0" w:rsidRPr="003732A7" w14:paraId="156D83C6" w14:textId="77777777" w:rsidTr="00384A83">
        <w:trPr>
          <w:trHeight w:val="512"/>
        </w:trPr>
        <w:tc>
          <w:tcPr>
            <w:tcW w:w="330" w:type="pct"/>
            <w:vMerge/>
            <w:shd w:val="clear" w:color="auto" w:fill="BFBFBF" w:themeFill="background1" w:themeFillShade="BF"/>
            <w:vAlign w:val="center"/>
          </w:tcPr>
          <w:p w14:paraId="43206F4C" w14:textId="77777777" w:rsidR="00C109B0" w:rsidRDefault="00C109B0" w:rsidP="00D17132">
            <w:pPr>
              <w:jc w:val="center"/>
              <w:rPr>
                <w:rFonts w:ascii="Times New Roman" w:hAnsi="Times New Roman" w:cs="Times New Roman"/>
                <w:sz w:val="28"/>
                <w:szCs w:val="28"/>
              </w:rPr>
            </w:pPr>
          </w:p>
        </w:tc>
        <w:tc>
          <w:tcPr>
            <w:tcW w:w="3536" w:type="pct"/>
            <w:tcBorders>
              <w:top w:val="single" w:sz="4" w:space="0" w:color="auto"/>
            </w:tcBorders>
            <w:shd w:val="clear" w:color="auto" w:fill="auto"/>
            <w:vAlign w:val="center"/>
          </w:tcPr>
          <w:p w14:paraId="4E5A892E" w14:textId="77777777" w:rsidR="00C109B0" w:rsidRDefault="00C109B0" w:rsidP="00C109B0">
            <w:pPr>
              <w:jc w:val="both"/>
              <w:rPr>
                <w:rFonts w:ascii="Times New Roman" w:hAnsi="Times New Roman" w:cs="Times New Roman"/>
                <w:sz w:val="28"/>
                <w:szCs w:val="28"/>
              </w:rPr>
            </w:pPr>
            <w:r>
              <w:rPr>
                <w:rFonts w:ascii="Times New Roman" w:hAnsi="Times New Roman" w:cs="Times New Roman"/>
                <w:sz w:val="28"/>
                <w:szCs w:val="28"/>
              </w:rPr>
              <w:t>Специалист должен уметь:</w:t>
            </w:r>
          </w:p>
          <w:p w14:paraId="024D89FF"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Анализировать данные, полученные по результатам НК конкретным методом, на предмет их полноты и достаточности для принятия решения о качестве контролируемого объекта</w:t>
            </w:r>
          </w:p>
          <w:p w14:paraId="73B3BEC5"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Учитывать (минимизировать) влияние технологических факторов на результаты НК конкретным методом</w:t>
            </w:r>
          </w:p>
          <w:p w14:paraId="51AA822E"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Принимать решение о типе выявленной </w:t>
            </w:r>
            <w:proofErr w:type="spellStart"/>
            <w:r w:rsidRPr="00E120E0">
              <w:rPr>
                <w:rFonts w:ascii="Times New Roman" w:hAnsi="Times New Roman"/>
                <w:iCs/>
                <w:color w:val="000000" w:themeColor="text1"/>
                <w:sz w:val="24"/>
                <w:szCs w:val="24"/>
              </w:rPr>
              <w:t>несплошности</w:t>
            </w:r>
            <w:proofErr w:type="spellEnd"/>
            <w:r w:rsidRPr="00E120E0">
              <w:rPr>
                <w:rFonts w:ascii="Times New Roman" w:hAnsi="Times New Roman"/>
                <w:iCs/>
                <w:color w:val="000000" w:themeColor="text1"/>
                <w:sz w:val="24"/>
                <w:szCs w:val="24"/>
              </w:rPr>
              <w:t xml:space="preserve"> (индикации, отклонении формы, аномалии, источника </w:t>
            </w:r>
            <w:r w:rsidRPr="00E120E0">
              <w:rPr>
                <w:rFonts w:ascii="Times New Roman" w:hAnsi="Times New Roman"/>
                <w:iCs/>
                <w:color w:val="000000" w:themeColor="text1"/>
                <w:sz w:val="24"/>
                <w:szCs w:val="24"/>
              </w:rPr>
              <w:lastRenderedPageBreak/>
              <w:t>акустической эмиссии, изменении вибрационного состояния контролируемого объекта)</w:t>
            </w:r>
          </w:p>
          <w:p w14:paraId="1550FDCC"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Применять нормативную документацию о контроле</w:t>
            </w:r>
          </w:p>
          <w:p w14:paraId="5F2541D7"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Определять по результатам НК соответствие (несоответствие) контролируемого объекта нормам оценки качества</w:t>
            </w:r>
          </w:p>
          <w:p w14:paraId="335BC0EE"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Оформлять заключения (протоколы, акты) о контроле конкретным методом</w:t>
            </w:r>
          </w:p>
          <w:p w14:paraId="62052C8C" w14:textId="77777777" w:rsidR="00C109B0" w:rsidRDefault="00C109B0" w:rsidP="00C109B0">
            <w:pPr>
              <w:jc w:val="both"/>
              <w:rPr>
                <w:rFonts w:ascii="Times New Roman" w:hAnsi="Times New Roman"/>
                <w:sz w:val="28"/>
                <w:szCs w:val="28"/>
              </w:rPr>
            </w:pPr>
            <w:r w:rsidRPr="00F26907">
              <w:rPr>
                <w:rFonts w:ascii="Times New Roman" w:hAnsi="Times New Roman"/>
                <w:sz w:val="28"/>
                <w:szCs w:val="28"/>
              </w:rPr>
              <w:t>Специалист должен знать:</w:t>
            </w:r>
          </w:p>
          <w:p w14:paraId="7B8AD8A3"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Практические аспекты реализации технологий проведения НК</w:t>
            </w:r>
          </w:p>
          <w:p w14:paraId="18A5E6FE"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Шумы, возникающие в процессе контроля конкретным методом, и методы их минимизации</w:t>
            </w:r>
          </w:p>
          <w:p w14:paraId="2F9B68D4"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Ложные показания и причины их возникновения при проведении НК</w:t>
            </w:r>
          </w:p>
          <w:p w14:paraId="78115C96"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Типы дефектов контролируемого объекта, причины их образования</w:t>
            </w:r>
          </w:p>
          <w:p w14:paraId="4D19E2F3"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 xml:space="preserve">Идентификационные признаки </w:t>
            </w:r>
            <w:proofErr w:type="spellStart"/>
            <w:r w:rsidRPr="00E120E0">
              <w:rPr>
                <w:rFonts w:ascii="Times New Roman" w:hAnsi="Times New Roman"/>
                <w:iCs/>
                <w:color w:val="000000" w:themeColor="text1"/>
                <w:sz w:val="24"/>
                <w:szCs w:val="24"/>
              </w:rPr>
              <w:t>несплошностей</w:t>
            </w:r>
            <w:proofErr w:type="spellEnd"/>
            <w:r w:rsidRPr="00E120E0">
              <w:rPr>
                <w:rFonts w:ascii="Times New Roman" w:hAnsi="Times New Roman"/>
                <w:iCs/>
                <w:color w:val="000000" w:themeColor="text1"/>
                <w:sz w:val="24"/>
                <w:szCs w:val="24"/>
              </w:rPr>
              <w:t xml:space="preserve"> (индикация, отклонение формы, аномалия, источник акустической эмиссии, изменение вибрационного состояния контролируемого объекта)</w:t>
            </w:r>
          </w:p>
          <w:p w14:paraId="752452E0" w14:textId="77777777" w:rsidR="00C109B0" w:rsidRPr="00E120E0" w:rsidRDefault="00C109B0" w:rsidP="00C109B0">
            <w:pPr>
              <w:pStyle w:val="aff1"/>
              <w:numPr>
                <w:ilvl w:val="0"/>
                <w:numId w:val="23"/>
              </w:numPr>
              <w:jc w:val="both"/>
              <w:rPr>
                <w:rFonts w:ascii="Times New Roman" w:hAnsi="Times New Roman"/>
                <w:iCs/>
                <w:color w:val="000000" w:themeColor="text1"/>
                <w:sz w:val="24"/>
                <w:szCs w:val="24"/>
              </w:rPr>
            </w:pPr>
            <w:r w:rsidRPr="00E120E0">
              <w:rPr>
                <w:rFonts w:ascii="Times New Roman" w:hAnsi="Times New Roman"/>
                <w:iCs/>
                <w:color w:val="000000" w:themeColor="text1"/>
                <w:sz w:val="24"/>
                <w:szCs w:val="24"/>
              </w:rPr>
              <w:t>Нормы оценки качества контролируемого объекта по результатам применения конкретного метода НК</w:t>
            </w:r>
          </w:p>
          <w:p w14:paraId="0D8C49F9" w14:textId="77777777" w:rsidR="00C109B0" w:rsidRPr="00C109B0" w:rsidRDefault="00C109B0" w:rsidP="00C109B0">
            <w:pPr>
              <w:pStyle w:val="aff1"/>
              <w:numPr>
                <w:ilvl w:val="0"/>
                <w:numId w:val="23"/>
              </w:numPr>
              <w:jc w:val="both"/>
              <w:rPr>
                <w:rFonts w:ascii="Times New Roman" w:hAnsi="Times New Roman"/>
                <w:sz w:val="28"/>
                <w:szCs w:val="28"/>
              </w:rPr>
            </w:pPr>
            <w:r w:rsidRPr="00E120E0">
              <w:rPr>
                <w:rFonts w:ascii="Times New Roman" w:hAnsi="Times New Roman"/>
                <w:iCs/>
                <w:color w:val="000000" w:themeColor="text1"/>
                <w:sz w:val="24"/>
                <w:szCs w:val="24"/>
              </w:rPr>
              <w:t>Требования к оформлению и хранению результатов НК конкретным методом</w:t>
            </w:r>
          </w:p>
        </w:tc>
        <w:tc>
          <w:tcPr>
            <w:tcW w:w="1134" w:type="pct"/>
            <w:tcBorders>
              <w:top w:val="single" w:sz="4" w:space="0" w:color="auto"/>
            </w:tcBorders>
            <w:shd w:val="clear" w:color="auto" w:fill="auto"/>
            <w:vAlign w:val="center"/>
          </w:tcPr>
          <w:p w14:paraId="59FE8CD4" w14:textId="77777777" w:rsidR="00C109B0" w:rsidRPr="000244DA" w:rsidRDefault="00C109B0" w:rsidP="00D17132">
            <w:pPr>
              <w:jc w:val="both"/>
              <w:rPr>
                <w:rFonts w:ascii="Times New Roman" w:hAnsi="Times New Roman" w:cs="Times New Roman"/>
                <w:sz w:val="28"/>
                <w:szCs w:val="28"/>
              </w:rPr>
            </w:pPr>
          </w:p>
        </w:tc>
      </w:tr>
    </w:tbl>
    <w:p w14:paraId="256505D8" w14:textId="77777777"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14:paraId="2F9DEAD0"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58460201" w14:textId="77777777" w:rsidR="007274B8" w:rsidRPr="00786827" w:rsidRDefault="00F8340A" w:rsidP="00786827">
      <w:pPr>
        <w:pStyle w:val="2"/>
        <w:spacing w:after="0" w:line="276" w:lineRule="auto"/>
        <w:ind w:firstLine="709"/>
        <w:jc w:val="both"/>
        <w:rPr>
          <w:rFonts w:ascii="Times New Roman" w:hAnsi="Times New Roman"/>
          <w:szCs w:val="28"/>
          <w:lang w:val="ru-RU"/>
        </w:rPr>
      </w:pPr>
      <w:bookmarkStart w:id="6" w:name="_Toc78885655"/>
      <w:bookmarkStart w:id="7" w:name="_Toc128032688"/>
      <w:r>
        <w:rPr>
          <w:rFonts w:ascii="Times New Roman" w:hAnsi="Times New Roman"/>
          <w:color w:val="000000"/>
          <w:sz w:val="24"/>
          <w:lang w:val="ru-RU"/>
        </w:rPr>
        <w:lastRenderedPageBreak/>
        <w:t>1</w:t>
      </w:r>
      <w:r w:rsidR="00D17132" w:rsidRPr="00D17132">
        <w:rPr>
          <w:rFonts w:ascii="Times New Roman" w:hAnsi="Times New Roman"/>
          <w:color w:val="000000"/>
          <w:sz w:val="24"/>
          <w:lang w:val="ru-RU"/>
        </w:rPr>
        <w:t>.</w:t>
      </w:r>
      <w:r>
        <w:rPr>
          <w:rFonts w:ascii="Times New Roman" w:hAnsi="Times New Roman"/>
          <w:color w:val="000000"/>
          <w:sz w:val="24"/>
          <w:lang w:val="ru-RU"/>
        </w:rPr>
        <w:t>3</w:t>
      </w:r>
      <w:r w:rsidR="00D17132" w:rsidRPr="00D17132">
        <w:rPr>
          <w:rFonts w:ascii="Times New Roman" w:hAnsi="Times New Roman"/>
          <w:color w:val="000000"/>
          <w:sz w:val="24"/>
          <w:lang w:val="ru-RU"/>
        </w:rPr>
        <w:t xml:space="preserve">. </w:t>
      </w:r>
      <w:r w:rsidR="00D17132" w:rsidRPr="00786827">
        <w:rPr>
          <w:rFonts w:ascii="Times New Roman" w:hAnsi="Times New Roman"/>
          <w:color w:val="000000"/>
          <w:szCs w:val="28"/>
          <w:lang w:val="ru-RU"/>
        </w:rPr>
        <w:t>ТРЕБОВАНИЯ К СХЕМЕ ОЦЕНКИ</w:t>
      </w:r>
      <w:bookmarkEnd w:id="6"/>
      <w:bookmarkEnd w:id="7"/>
    </w:p>
    <w:p w14:paraId="10C7D568" w14:textId="77777777" w:rsidR="00DE39D8" w:rsidRPr="00786827" w:rsidRDefault="00AE6AB7" w:rsidP="00786827">
      <w:pPr>
        <w:pStyle w:val="af1"/>
        <w:widowControl/>
        <w:spacing w:line="276" w:lineRule="auto"/>
        <w:ind w:firstLine="709"/>
        <w:rPr>
          <w:rFonts w:ascii="Times New Roman" w:hAnsi="Times New Roman"/>
          <w:sz w:val="28"/>
          <w:szCs w:val="28"/>
          <w:lang w:val="ru-RU"/>
        </w:rPr>
      </w:pPr>
      <w:r w:rsidRPr="00786827">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786827">
        <w:rPr>
          <w:rFonts w:ascii="Times New Roman" w:hAnsi="Times New Roman"/>
          <w:sz w:val="28"/>
          <w:szCs w:val="28"/>
          <w:lang w:val="ru-RU"/>
        </w:rPr>
        <w:t>, обозначенных в требованиях и указанных в таблице</w:t>
      </w:r>
      <w:r w:rsidR="00640E46" w:rsidRPr="00786827">
        <w:rPr>
          <w:rFonts w:ascii="Times New Roman" w:hAnsi="Times New Roman"/>
          <w:sz w:val="28"/>
          <w:szCs w:val="28"/>
          <w:lang w:val="ru-RU"/>
        </w:rPr>
        <w:t xml:space="preserve"> №2</w:t>
      </w:r>
      <w:r w:rsidR="00C56A9B" w:rsidRPr="00786827">
        <w:rPr>
          <w:rFonts w:ascii="Times New Roman" w:hAnsi="Times New Roman"/>
          <w:sz w:val="28"/>
          <w:szCs w:val="28"/>
          <w:lang w:val="ru-RU"/>
        </w:rPr>
        <w:t>.</w:t>
      </w:r>
    </w:p>
    <w:p w14:paraId="5D529F9E" w14:textId="77777777"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14:paraId="45C24A03" w14:textId="77777777"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14:paraId="499E3838" w14:textId="77777777" w:rsidR="007274B8" w:rsidRPr="00F8340A" w:rsidRDefault="007274B8" w:rsidP="007274B8">
      <w:pPr>
        <w:pStyle w:val="af1"/>
        <w:widowControl/>
        <w:rPr>
          <w:rFonts w:ascii="Times New Roman" w:hAnsi="Times New Roman"/>
          <w:szCs w:val="24"/>
          <w:lang w:val="ru-RU"/>
        </w:rPr>
      </w:pPr>
    </w:p>
    <w:tbl>
      <w:tblPr>
        <w:tblStyle w:val="af"/>
        <w:tblW w:w="4279" w:type="pct"/>
        <w:jc w:val="center"/>
        <w:tblLayout w:type="fixed"/>
        <w:tblLook w:val="04A0" w:firstRow="1" w:lastRow="0" w:firstColumn="1" w:lastColumn="0" w:noHBand="0" w:noVBand="1"/>
      </w:tblPr>
      <w:tblGrid>
        <w:gridCol w:w="1653"/>
        <w:gridCol w:w="300"/>
        <w:gridCol w:w="1250"/>
        <w:gridCol w:w="1161"/>
        <w:gridCol w:w="1176"/>
        <w:gridCol w:w="1253"/>
        <w:gridCol w:w="1641"/>
      </w:tblGrid>
      <w:tr w:rsidR="00043BE2" w:rsidRPr="00613219" w14:paraId="4A0EEF64" w14:textId="77777777" w:rsidTr="00043BE2">
        <w:trPr>
          <w:trHeight w:val="1538"/>
          <w:jc w:val="center"/>
        </w:trPr>
        <w:tc>
          <w:tcPr>
            <w:tcW w:w="4027" w:type="pct"/>
            <w:gridSpan w:val="6"/>
            <w:shd w:val="clear" w:color="auto" w:fill="92D050"/>
            <w:vAlign w:val="center"/>
          </w:tcPr>
          <w:p w14:paraId="55DFA218" w14:textId="533B2457" w:rsidR="00043BE2" w:rsidRPr="00613219" w:rsidRDefault="00043BE2" w:rsidP="00C17B01">
            <w:pPr>
              <w:jc w:val="center"/>
              <w:rPr>
                <w:b/>
                <w:sz w:val="22"/>
                <w:szCs w:val="22"/>
              </w:rPr>
            </w:pPr>
            <w:r w:rsidRPr="00613219">
              <w:rPr>
                <w:b/>
                <w:sz w:val="22"/>
                <w:szCs w:val="22"/>
              </w:rPr>
              <w:t>Критерий/Модуль</w:t>
            </w:r>
          </w:p>
        </w:tc>
        <w:tc>
          <w:tcPr>
            <w:tcW w:w="973" w:type="pct"/>
            <w:shd w:val="clear" w:color="auto" w:fill="92D050"/>
            <w:vAlign w:val="center"/>
          </w:tcPr>
          <w:p w14:paraId="7F5A662E" w14:textId="77777777" w:rsidR="00043BE2" w:rsidRPr="00613219" w:rsidRDefault="00043BE2" w:rsidP="00C17B01">
            <w:pPr>
              <w:jc w:val="center"/>
              <w:rPr>
                <w:b/>
                <w:sz w:val="22"/>
                <w:szCs w:val="22"/>
              </w:rPr>
            </w:pPr>
            <w:r w:rsidRPr="00613219">
              <w:rPr>
                <w:b/>
                <w:sz w:val="22"/>
                <w:szCs w:val="22"/>
              </w:rPr>
              <w:t>Итого баллов за раздел ТРЕБОВАНИЙ КОМПЕТЕНЦИИ</w:t>
            </w:r>
          </w:p>
        </w:tc>
      </w:tr>
      <w:tr w:rsidR="00043BE2" w:rsidRPr="00613219" w14:paraId="5BD95697" w14:textId="77777777" w:rsidTr="00043BE2">
        <w:trPr>
          <w:trHeight w:val="50"/>
          <w:jc w:val="center"/>
        </w:trPr>
        <w:tc>
          <w:tcPr>
            <w:tcW w:w="980" w:type="pct"/>
            <w:vMerge w:val="restart"/>
            <w:shd w:val="clear" w:color="auto" w:fill="92D050"/>
            <w:vAlign w:val="center"/>
          </w:tcPr>
          <w:p w14:paraId="3A02B2C2" w14:textId="77777777" w:rsidR="00043BE2" w:rsidRPr="00613219" w:rsidRDefault="00043BE2" w:rsidP="003242E1">
            <w:pPr>
              <w:jc w:val="center"/>
              <w:rPr>
                <w:b/>
                <w:sz w:val="22"/>
                <w:szCs w:val="22"/>
              </w:rPr>
            </w:pPr>
            <w:r w:rsidRPr="00613219">
              <w:rPr>
                <w:b/>
                <w:sz w:val="22"/>
                <w:szCs w:val="22"/>
              </w:rPr>
              <w:t>Разделы ТРЕБОВАНИЙ КОМПЕТЕНЦИИ</w:t>
            </w:r>
          </w:p>
        </w:tc>
        <w:tc>
          <w:tcPr>
            <w:tcW w:w="178" w:type="pct"/>
            <w:shd w:val="clear" w:color="auto" w:fill="92D050"/>
            <w:vAlign w:val="center"/>
          </w:tcPr>
          <w:p w14:paraId="149097BE" w14:textId="77777777" w:rsidR="00043BE2" w:rsidRPr="00613219" w:rsidRDefault="00043BE2" w:rsidP="00C17B01">
            <w:pPr>
              <w:jc w:val="center"/>
              <w:rPr>
                <w:color w:val="FFFFFF" w:themeColor="background1"/>
                <w:sz w:val="22"/>
                <w:szCs w:val="22"/>
              </w:rPr>
            </w:pPr>
          </w:p>
        </w:tc>
        <w:tc>
          <w:tcPr>
            <w:tcW w:w="741" w:type="pct"/>
            <w:shd w:val="clear" w:color="auto" w:fill="00B050"/>
            <w:vAlign w:val="center"/>
          </w:tcPr>
          <w:p w14:paraId="0A1A10A5" w14:textId="77777777" w:rsidR="00043BE2" w:rsidRPr="00613219" w:rsidRDefault="00043BE2"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688" w:type="pct"/>
            <w:shd w:val="clear" w:color="auto" w:fill="00B050"/>
            <w:vAlign w:val="center"/>
          </w:tcPr>
          <w:p w14:paraId="24FD3B65" w14:textId="77777777" w:rsidR="00043BE2" w:rsidRPr="00613219" w:rsidRDefault="00043BE2" w:rsidP="00C17B01">
            <w:pPr>
              <w:jc w:val="center"/>
              <w:rPr>
                <w:b/>
                <w:color w:val="FFFFFF" w:themeColor="background1"/>
                <w:sz w:val="22"/>
                <w:szCs w:val="22"/>
              </w:rPr>
            </w:pPr>
            <w:r w:rsidRPr="00613219">
              <w:rPr>
                <w:b/>
                <w:color w:val="FFFFFF" w:themeColor="background1"/>
                <w:sz w:val="22"/>
                <w:szCs w:val="22"/>
              </w:rPr>
              <w:t>Б</w:t>
            </w:r>
          </w:p>
        </w:tc>
        <w:tc>
          <w:tcPr>
            <w:tcW w:w="697" w:type="pct"/>
            <w:tcBorders>
              <w:bottom w:val="single" w:sz="4" w:space="0" w:color="auto"/>
            </w:tcBorders>
            <w:shd w:val="clear" w:color="auto" w:fill="00B050"/>
            <w:vAlign w:val="center"/>
          </w:tcPr>
          <w:p w14:paraId="1F6999D7" w14:textId="77777777" w:rsidR="00043BE2" w:rsidRPr="00613219" w:rsidRDefault="00043BE2" w:rsidP="00C17B01">
            <w:pPr>
              <w:jc w:val="center"/>
              <w:rPr>
                <w:b/>
                <w:color w:val="FFFFFF" w:themeColor="background1"/>
                <w:sz w:val="22"/>
                <w:szCs w:val="22"/>
                <w:lang w:val="en-US"/>
              </w:rPr>
            </w:pPr>
            <w:r w:rsidRPr="00613219">
              <w:rPr>
                <w:b/>
                <w:color w:val="FFFFFF" w:themeColor="background1"/>
                <w:sz w:val="22"/>
                <w:szCs w:val="22"/>
              </w:rPr>
              <w:t>Г</w:t>
            </w:r>
          </w:p>
        </w:tc>
        <w:tc>
          <w:tcPr>
            <w:tcW w:w="743" w:type="pct"/>
            <w:tcBorders>
              <w:bottom w:val="single" w:sz="4" w:space="0" w:color="auto"/>
            </w:tcBorders>
            <w:shd w:val="clear" w:color="auto" w:fill="00B050"/>
            <w:vAlign w:val="center"/>
          </w:tcPr>
          <w:p w14:paraId="313F9137" w14:textId="77777777" w:rsidR="00043BE2" w:rsidRPr="009B58FC" w:rsidRDefault="00043BE2" w:rsidP="00C17B01">
            <w:pPr>
              <w:jc w:val="center"/>
              <w:rPr>
                <w:b/>
                <w:color w:val="FFFFFF" w:themeColor="background1"/>
              </w:rPr>
            </w:pPr>
            <w:r>
              <w:rPr>
                <w:b/>
                <w:color w:val="FFFFFF" w:themeColor="background1"/>
              </w:rPr>
              <w:t>Д</w:t>
            </w:r>
          </w:p>
        </w:tc>
        <w:tc>
          <w:tcPr>
            <w:tcW w:w="973" w:type="pct"/>
            <w:shd w:val="clear" w:color="auto" w:fill="00B050"/>
            <w:vAlign w:val="center"/>
          </w:tcPr>
          <w:p w14:paraId="6EB2C916" w14:textId="77777777" w:rsidR="00043BE2" w:rsidRPr="00613219" w:rsidRDefault="00043BE2" w:rsidP="00C17B01">
            <w:pPr>
              <w:ind w:right="172" w:hanging="176"/>
              <w:jc w:val="both"/>
              <w:rPr>
                <w:b/>
                <w:sz w:val="22"/>
                <w:szCs w:val="22"/>
              </w:rPr>
            </w:pPr>
          </w:p>
        </w:tc>
      </w:tr>
      <w:tr w:rsidR="00043BE2" w:rsidRPr="00613219" w14:paraId="0AAB5507" w14:textId="77777777" w:rsidTr="00043BE2">
        <w:trPr>
          <w:trHeight w:val="50"/>
          <w:jc w:val="center"/>
        </w:trPr>
        <w:tc>
          <w:tcPr>
            <w:tcW w:w="980" w:type="pct"/>
            <w:vMerge/>
            <w:shd w:val="clear" w:color="auto" w:fill="92D050"/>
            <w:vAlign w:val="center"/>
          </w:tcPr>
          <w:p w14:paraId="3BDBB39A" w14:textId="77777777" w:rsidR="00043BE2" w:rsidRPr="00613219" w:rsidRDefault="00043BE2" w:rsidP="00C17B01">
            <w:pPr>
              <w:jc w:val="both"/>
              <w:rPr>
                <w:b/>
                <w:sz w:val="22"/>
                <w:szCs w:val="22"/>
              </w:rPr>
            </w:pPr>
          </w:p>
        </w:tc>
        <w:tc>
          <w:tcPr>
            <w:tcW w:w="178" w:type="pct"/>
            <w:shd w:val="clear" w:color="auto" w:fill="00B050"/>
            <w:vAlign w:val="center"/>
          </w:tcPr>
          <w:p w14:paraId="7685DF21" w14:textId="77777777" w:rsidR="00043BE2" w:rsidRPr="00613219" w:rsidRDefault="00043BE2"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741" w:type="pct"/>
            <w:vAlign w:val="center"/>
          </w:tcPr>
          <w:p w14:paraId="08CDDA12" w14:textId="77777777" w:rsidR="00043BE2" w:rsidRPr="00613219" w:rsidRDefault="00043BE2" w:rsidP="00C17B01">
            <w:pPr>
              <w:jc w:val="center"/>
              <w:rPr>
                <w:sz w:val="22"/>
                <w:szCs w:val="22"/>
              </w:rPr>
            </w:pPr>
            <w:r>
              <w:rPr>
                <w:sz w:val="22"/>
                <w:szCs w:val="22"/>
              </w:rPr>
              <w:t>4,0</w:t>
            </w:r>
          </w:p>
        </w:tc>
        <w:tc>
          <w:tcPr>
            <w:tcW w:w="688" w:type="pct"/>
            <w:vAlign w:val="center"/>
          </w:tcPr>
          <w:p w14:paraId="5C33995D" w14:textId="77777777" w:rsidR="00043BE2" w:rsidRPr="00613219" w:rsidRDefault="00043BE2" w:rsidP="00C17B01">
            <w:pPr>
              <w:jc w:val="center"/>
              <w:rPr>
                <w:sz w:val="22"/>
                <w:szCs w:val="22"/>
              </w:rPr>
            </w:pPr>
            <w:r>
              <w:rPr>
                <w:sz w:val="22"/>
                <w:szCs w:val="22"/>
              </w:rPr>
              <w:t>4,0</w:t>
            </w:r>
          </w:p>
        </w:tc>
        <w:tc>
          <w:tcPr>
            <w:tcW w:w="697" w:type="pct"/>
            <w:shd w:val="clear" w:color="auto" w:fill="auto"/>
            <w:vAlign w:val="center"/>
          </w:tcPr>
          <w:p w14:paraId="11814E0D" w14:textId="77777777" w:rsidR="00043BE2" w:rsidRPr="009B58FC" w:rsidRDefault="00043BE2" w:rsidP="00C17B01">
            <w:pPr>
              <w:jc w:val="center"/>
              <w:rPr>
                <w:sz w:val="22"/>
                <w:szCs w:val="22"/>
              </w:rPr>
            </w:pPr>
            <w:r>
              <w:rPr>
                <w:sz w:val="22"/>
                <w:szCs w:val="22"/>
              </w:rPr>
              <w:t>5,0</w:t>
            </w:r>
          </w:p>
        </w:tc>
        <w:tc>
          <w:tcPr>
            <w:tcW w:w="743" w:type="pct"/>
            <w:shd w:val="clear" w:color="auto" w:fill="auto"/>
            <w:vAlign w:val="center"/>
          </w:tcPr>
          <w:p w14:paraId="289BF754" w14:textId="77777777" w:rsidR="00043BE2" w:rsidRPr="009B58FC" w:rsidRDefault="00043BE2" w:rsidP="00C17B01">
            <w:pPr>
              <w:jc w:val="center"/>
            </w:pPr>
            <w:r>
              <w:t>5,0</w:t>
            </w:r>
          </w:p>
        </w:tc>
        <w:tc>
          <w:tcPr>
            <w:tcW w:w="973" w:type="pct"/>
            <w:shd w:val="clear" w:color="auto" w:fill="F2F2F2" w:themeFill="background1" w:themeFillShade="F2"/>
            <w:vAlign w:val="center"/>
          </w:tcPr>
          <w:p w14:paraId="026C2A9C" w14:textId="2293A5F3" w:rsidR="00043BE2" w:rsidRPr="00613219" w:rsidRDefault="00043BE2" w:rsidP="00C17B01">
            <w:pPr>
              <w:jc w:val="center"/>
              <w:rPr>
                <w:sz w:val="22"/>
                <w:szCs w:val="22"/>
              </w:rPr>
            </w:pPr>
            <w:r>
              <w:rPr>
                <w:sz w:val="22"/>
                <w:szCs w:val="22"/>
              </w:rPr>
              <w:t>18</w:t>
            </w:r>
          </w:p>
        </w:tc>
      </w:tr>
      <w:tr w:rsidR="00043BE2" w:rsidRPr="00613219" w14:paraId="62B49291" w14:textId="77777777" w:rsidTr="00043BE2">
        <w:trPr>
          <w:trHeight w:val="50"/>
          <w:jc w:val="center"/>
        </w:trPr>
        <w:tc>
          <w:tcPr>
            <w:tcW w:w="980" w:type="pct"/>
            <w:vMerge/>
            <w:shd w:val="clear" w:color="auto" w:fill="92D050"/>
            <w:vAlign w:val="center"/>
          </w:tcPr>
          <w:p w14:paraId="69E9A36B" w14:textId="77777777" w:rsidR="00043BE2" w:rsidRPr="00613219" w:rsidRDefault="00043BE2" w:rsidP="00C17B01">
            <w:pPr>
              <w:jc w:val="both"/>
              <w:rPr>
                <w:b/>
                <w:sz w:val="22"/>
                <w:szCs w:val="22"/>
              </w:rPr>
            </w:pPr>
          </w:p>
        </w:tc>
        <w:tc>
          <w:tcPr>
            <w:tcW w:w="178" w:type="pct"/>
            <w:shd w:val="clear" w:color="auto" w:fill="00B050"/>
            <w:vAlign w:val="center"/>
          </w:tcPr>
          <w:p w14:paraId="432F2158" w14:textId="77777777" w:rsidR="00043BE2" w:rsidRPr="00613219" w:rsidRDefault="00043BE2"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741" w:type="pct"/>
            <w:vAlign w:val="center"/>
          </w:tcPr>
          <w:p w14:paraId="021F0397" w14:textId="77777777" w:rsidR="00043BE2" w:rsidRPr="00613219" w:rsidRDefault="00043BE2" w:rsidP="00C17B01">
            <w:pPr>
              <w:jc w:val="center"/>
              <w:rPr>
                <w:sz w:val="22"/>
                <w:szCs w:val="22"/>
              </w:rPr>
            </w:pPr>
            <w:r>
              <w:rPr>
                <w:sz w:val="22"/>
                <w:szCs w:val="22"/>
              </w:rPr>
              <w:t>16</w:t>
            </w:r>
          </w:p>
        </w:tc>
        <w:tc>
          <w:tcPr>
            <w:tcW w:w="688" w:type="pct"/>
            <w:vAlign w:val="center"/>
          </w:tcPr>
          <w:p w14:paraId="7AD96A6E" w14:textId="77777777" w:rsidR="00043BE2" w:rsidRPr="00613219" w:rsidRDefault="00043BE2" w:rsidP="00C17B01">
            <w:pPr>
              <w:jc w:val="center"/>
              <w:rPr>
                <w:sz w:val="22"/>
                <w:szCs w:val="22"/>
              </w:rPr>
            </w:pPr>
          </w:p>
        </w:tc>
        <w:tc>
          <w:tcPr>
            <w:tcW w:w="697" w:type="pct"/>
            <w:shd w:val="clear" w:color="auto" w:fill="auto"/>
            <w:vAlign w:val="center"/>
          </w:tcPr>
          <w:p w14:paraId="60E5B400" w14:textId="77777777" w:rsidR="00043BE2" w:rsidRPr="009B58FC" w:rsidRDefault="00043BE2" w:rsidP="00C17B01">
            <w:pPr>
              <w:jc w:val="center"/>
              <w:rPr>
                <w:sz w:val="22"/>
                <w:szCs w:val="22"/>
              </w:rPr>
            </w:pPr>
            <w:r>
              <w:rPr>
                <w:sz w:val="22"/>
                <w:szCs w:val="22"/>
              </w:rPr>
              <w:t>-</w:t>
            </w:r>
          </w:p>
        </w:tc>
        <w:tc>
          <w:tcPr>
            <w:tcW w:w="743" w:type="pct"/>
            <w:shd w:val="clear" w:color="auto" w:fill="auto"/>
            <w:vAlign w:val="center"/>
          </w:tcPr>
          <w:p w14:paraId="673751FF" w14:textId="77777777" w:rsidR="00043BE2" w:rsidRPr="009B58FC" w:rsidRDefault="00043BE2" w:rsidP="00C17B01">
            <w:pPr>
              <w:jc w:val="center"/>
            </w:pPr>
            <w:r>
              <w:t>-</w:t>
            </w:r>
          </w:p>
        </w:tc>
        <w:tc>
          <w:tcPr>
            <w:tcW w:w="973" w:type="pct"/>
            <w:shd w:val="clear" w:color="auto" w:fill="F2F2F2" w:themeFill="background1" w:themeFillShade="F2"/>
            <w:vAlign w:val="center"/>
          </w:tcPr>
          <w:p w14:paraId="505186FE" w14:textId="77777777" w:rsidR="00043BE2" w:rsidRPr="00613219" w:rsidRDefault="00043BE2" w:rsidP="00C17B01">
            <w:pPr>
              <w:jc w:val="center"/>
              <w:rPr>
                <w:sz w:val="22"/>
                <w:szCs w:val="22"/>
              </w:rPr>
            </w:pPr>
            <w:r>
              <w:rPr>
                <w:sz w:val="22"/>
                <w:szCs w:val="22"/>
              </w:rPr>
              <w:t>16</w:t>
            </w:r>
          </w:p>
        </w:tc>
      </w:tr>
      <w:tr w:rsidR="00043BE2" w:rsidRPr="00613219" w14:paraId="5113B7A8" w14:textId="77777777" w:rsidTr="00043BE2">
        <w:trPr>
          <w:trHeight w:val="50"/>
          <w:jc w:val="center"/>
        </w:trPr>
        <w:tc>
          <w:tcPr>
            <w:tcW w:w="980" w:type="pct"/>
            <w:vMerge/>
            <w:shd w:val="clear" w:color="auto" w:fill="92D050"/>
            <w:vAlign w:val="center"/>
          </w:tcPr>
          <w:p w14:paraId="4467ABC7" w14:textId="77777777" w:rsidR="00043BE2" w:rsidRPr="00613219" w:rsidRDefault="00043BE2" w:rsidP="00C17B01">
            <w:pPr>
              <w:jc w:val="both"/>
              <w:rPr>
                <w:b/>
                <w:sz w:val="22"/>
                <w:szCs w:val="22"/>
              </w:rPr>
            </w:pPr>
          </w:p>
        </w:tc>
        <w:tc>
          <w:tcPr>
            <w:tcW w:w="178" w:type="pct"/>
            <w:shd w:val="clear" w:color="auto" w:fill="00B050"/>
            <w:vAlign w:val="center"/>
          </w:tcPr>
          <w:p w14:paraId="5835C8BC" w14:textId="77777777" w:rsidR="00043BE2" w:rsidRPr="00613219" w:rsidRDefault="00043BE2"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741" w:type="pct"/>
            <w:vAlign w:val="center"/>
          </w:tcPr>
          <w:p w14:paraId="2262AD2A" w14:textId="77777777" w:rsidR="00043BE2" w:rsidRPr="00613219" w:rsidRDefault="00043BE2" w:rsidP="00C17B01">
            <w:pPr>
              <w:jc w:val="center"/>
              <w:rPr>
                <w:sz w:val="22"/>
                <w:szCs w:val="22"/>
              </w:rPr>
            </w:pPr>
            <w:r>
              <w:rPr>
                <w:sz w:val="22"/>
                <w:szCs w:val="22"/>
              </w:rPr>
              <w:t>-</w:t>
            </w:r>
          </w:p>
        </w:tc>
        <w:tc>
          <w:tcPr>
            <w:tcW w:w="688" w:type="pct"/>
            <w:vAlign w:val="center"/>
          </w:tcPr>
          <w:p w14:paraId="3E99E811" w14:textId="77777777" w:rsidR="00043BE2" w:rsidRPr="00613219" w:rsidRDefault="00043BE2" w:rsidP="00C17B01">
            <w:pPr>
              <w:jc w:val="center"/>
              <w:rPr>
                <w:sz w:val="22"/>
                <w:szCs w:val="22"/>
              </w:rPr>
            </w:pPr>
            <w:r>
              <w:rPr>
                <w:sz w:val="22"/>
                <w:szCs w:val="22"/>
              </w:rPr>
              <w:t>12</w:t>
            </w:r>
          </w:p>
        </w:tc>
        <w:tc>
          <w:tcPr>
            <w:tcW w:w="697" w:type="pct"/>
            <w:shd w:val="clear" w:color="auto" w:fill="auto"/>
            <w:vAlign w:val="center"/>
          </w:tcPr>
          <w:p w14:paraId="1A1EE7A7" w14:textId="77777777" w:rsidR="00043BE2" w:rsidRPr="009B58FC" w:rsidRDefault="00043BE2" w:rsidP="00C17B01">
            <w:pPr>
              <w:jc w:val="center"/>
              <w:rPr>
                <w:sz w:val="22"/>
                <w:szCs w:val="22"/>
              </w:rPr>
            </w:pPr>
            <w:r>
              <w:rPr>
                <w:sz w:val="22"/>
                <w:szCs w:val="22"/>
              </w:rPr>
              <w:t>-</w:t>
            </w:r>
          </w:p>
        </w:tc>
        <w:tc>
          <w:tcPr>
            <w:tcW w:w="743" w:type="pct"/>
            <w:shd w:val="clear" w:color="auto" w:fill="auto"/>
            <w:vAlign w:val="center"/>
          </w:tcPr>
          <w:p w14:paraId="2EA99E7A" w14:textId="77777777" w:rsidR="00043BE2" w:rsidRPr="009B58FC" w:rsidRDefault="00043BE2" w:rsidP="00C17B01">
            <w:pPr>
              <w:jc w:val="center"/>
            </w:pPr>
            <w:r>
              <w:t>-</w:t>
            </w:r>
          </w:p>
        </w:tc>
        <w:tc>
          <w:tcPr>
            <w:tcW w:w="973" w:type="pct"/>
            <w:shd w:val="clear" w:color="auto" w:fill="F2F2F2" w:themeFill="background1" w:themeFillShade="F2"/>
            <w:vAlign w:val="center"/>
          </w:tcPr>
          <w:p w14:paraId="3C3179A0" w14:textId="77777777" w:rsidR="00043BE2" w:rsidRPr="00613219" w:rsidRDefault="00043BE2" w:rsidP="00C17B01">
            <w:pPr>
              <w:jc w:val="center"/>
              <w:rPr>
                <w:sz w:val="22"/>
                <w:szCs w:val="22"/>
              </w:rPr>
            </w:pPr>
            <w:r>
              <w:rPr>
                <w:sz w:val="22"/>
                <w:szCs w:val="22"/>
              </w:rPr>
              <w:t>12</w:t>
            </w:r>
          </w:p>
        </w:tc>
      </w:tr>
      <w:tr w:rsidR="00043BE2" w:rsidRPr="00613219" w14:paraId="79CB1BEB" w14:textId="77777777" w:rsidTr="00043BE2">
        <w:trPr>
          <w:trHeight w:val="50"/>
          <w:jc w:val="center"/>
        </w:trPr>
        <w:tc>
          <w:tcPr>
            <w:tcW w:w="980" w:type="pct"/>
            <w:vMerge/>
            <w:shd w:val="clear" w:color="auto" w:fill="92D050"/>
            <w:vAlign w:val="center"/>
          </w:tcPr>
          <w:p w14:paraId="7C797B46" w14:textId="77777777" w:rsidR="00043BE2" w:rsidRPr="00613219" w:rsidRDefault="00043BE2" w:rsidP="00C17B01">
            <w:pPr>
              <w:jc w:val="both"/>
              <w:rPr>
                <w:b/>
                <w:sz w:val="22"/>
                <w:szCs w:val="22"/>
              </w:rPr>
            </w:pPr>
          </w:p>
        </w:tc>
        <w:tc>
          <w:tcPr>
            <w:tcW w:w="178" w:type="pct"/>
            <w:shd w:val="clear" w:color="auto" w:fill="00B050"/>
            <w:vAlign w:val="center"/>
          </w:tcPr>
          <w:p w14:paraId="5B7B2510" w14:textId="77777777" w:rsidR="00043BE2" w:rsidRPr="00613219" w:rsidRDefault="00043BE2" w:rsidP="00C17B01">
            <w:pPr>
              <w:jc w:val="center"/>
              <w:rPr>
                <w:b/>
                <w:color w:val="FFFFFF" w:themeColor="background1"/>
                <w:sz w:val="22"/>
                <w:szCs w:val="22"/>
                <w:lang w:val="en-US"/>
              </w:rPr>
            </w:pPr>
            <w:r w:rsidRPr="00613219">
              <w:rPr>
                <w:b/>
                <w:color w:val="FFFFFF" w:themeColor="background1"/>
                <w:sz w:val="22"/>
                <w:szCs w:val="22"/>
                <w:lang w:val="en-US"/>
              </w:rPr>
              <w:t>4</w:t>
            </w:r>
          </w:p>
        </w:tc>
        <w:tc>
          <w:tcPr>
            <w:tcW w:w="741" w:type="pct"/>
            <w:vAlign w:val="center"/>
          </w:tcPr>
          <w:p w14:paraId="1E49C1BD" w14:textId="77777777" w:rsidR="00043BE2" w:rsidRPr="00422C36" w:rsidRDefault="00043BE2" w:rsidP="008E1750">
            <w:pPr>
              <w:jc w:val="center"/>
            </w:pPr>
            <w:r>
              <w:rPr>
                <w:sz w:val="22"/>
                <w:szCs w:val="22"/>
              </w:rPr>
              <w:t>-</w:t>
            </w:r>
          </w:p>
        </w:tc>
        <w:tc>
          <w:tcPr>
            <w:tcW w:w="688" w:type="pct"/>
            <w:vAlign w:val="center"/>
          </w:tcPr>
          <w:p w14:paraId="0E9A2ADB" w14:textId="77777777" w:rsidR="00043BE2" w:rsidRDefault="00043BE2" w:rsidP="008E1750">
            <w:pPr>
              <w:jc w:val="center"/>
            </w:pPr>
            <w:r>
              <w:t>-</w:t>
            </w:r>
          </w:p>
        </w:tc>
        <w:tc>
          <w:tcPr>
            <w:tcW w:w="697" w:type="pct"/>
            <w:shd w:val="clear" w:color="auto" w:fill="auto"/>
            <w:vAlign w:val="center"/>
          </w:tcPr>
          <w:p w14:paraId="5D3C9517" w14:textId="77777777" w:rsidR="00043BE2" w:rsidRPr="009B58FC" w:rsidRDefault="00043BE2" w:rsidP="00C17B01">
            <w:pPr>
              <w:jc w:val="center"/>
              <w:rPr>
                <w:sz w:val="22"/>
                <w:szCs w:val="22"/>
              </w:rPr>
            </w:pPr>
            <w:r>
              <w:rPr>
                <w:sz w:val="22"/>
                <w:szCs w:val="22"/>
              </w:rPr>
              <w:t>-</w:t>
            </w:r>
          </w:p>
        </w:tc>
        <w:tc>
          <w:tcPr>
            <w:tcW w:w="743" w:type="pct"/>
            <w:shd w:val="clear" w:color="auto" w:fill="auto"/>
            <w:vAlign w:val="center"/>
          </w:tcPr>
          <w:p w14:paraId="7830882A" w14:textId="77777777" w:rsidR="00043BE2" w:rsidRPr="009B58FC" w:rsidRDefault="00043BE2" w:rsidP="00C17B01">
            <w:pPr>
              <w:jc w:val="center"/>
            </w:pPr>
            <w:r>
              <w:t>-</w:t>
            </w:r>
          </w:p>
        </w:tc>
        <w:tc>
          <w:tcPr>
            <w:tcW w:w="973" w:type="pct"/>
            <w:shd w:val="clear" w:color="auto" w:fill="F2F2F2" w:themeFill="background1" w:themeFillShade="F2"/>
            <w:vAlign w:val="center"/>
          </w:tcPr>
          <w:p w14:paraId="78E4BA47" w14:textId="098E0276" w:rsidR="00043BE2" w:rsidRPr="00613219" w:rsidRDefault="00043BE2" w:rsidP="00C17B01">
            <w:pPr>
              <w:jc w:val="center"/>
              <w:rPr>
                <w:sz w:val="22"/>
                <w:szCs w:val="22"/>
              </w:rPr>
            </w:pPr>
            <w:r>
              <w:rPr>
                <w:sz w:val="22"/>
                <w:szCs w:val="22"/>
              </w:rPr>
              <w:t>0</w:t>
            </w:r>
          </w:p>
        </w:tc>
      </w:tr>
      <w:tr w:rsidR="00043BE2" w:rsidRPr="00613219" w14:paraId="0656577F" w14:textId="77777777" w:rsidTr="00043BE2">
        <w:trPr>
          <w:trHeight w:val="50"/>
          <w:jc w:val="center"/>
        </w:trPr>
        <w:tc>
          <w:tcPr>
            <w:tcW w:w="980" w:type="pct"/>
            <w:vMerge/>
            <w:shd w:val="clear" w:color="auto" w:fill="92D050"/>
            <w:vAlign w:val="center"/>
          </w:tcPr>
          <w:p w14:paraId="7FFAF663" w14:textId="77777777" w:rsidR="00043BE2" w:rsidRPr="00613219" w:rsidRDefault="00043BE2" w:rsidP="00C17B01">
            <w:pPr>
              <w:jc w:val="both"/>
              <w:rPr>
                <w:b/>
                <w:sz w:val="22"/>
                <w:szCs w:val="22"/>
              </w:rPr>
            </w:pPr>
          </w:p>
        </w:tc>
        <w:tc>
          <w:tcPr>
            <w:tcW w:w="178" w:type="pct"/>
            <w:shd w:val="clear" w:color="auto" w:fill="00B050"/>
            <w:vAlign w:val="center"/>
          </w:tcPr>
          <w:p w14:paraId="59CB2315" w14:textId="77777777" w:rsidR="00043BE2" w:rsidRPr="00613219" w:rsidRDefault="00043BE2" w:rsidP="00C17B01">
            <w:pPr>
              <w:jc w:val="center"/>
              <w:rPr>
                <w:b/>
                <w:color w:val="FFFFFF" w:themeColor="background1"/>
                <w:sz w:val="22"/>
                <w:szCs w:val="22"/>
                <w:lang w:val="en-US"/>
              </w:rPr>
            </w:pPr>
            <w:r w:rsidRPr="00613219">
              <w:rPr>
                <w:b/>
                <w:color w:val="FFFFFF" w:themeColor="background1"/>
                <w:sz w:val="22"/>
                <w:szCs w:val="22"/>
                <w:lang w:val="en-US"/>
              </w:rPr>
              <w:t>5</w:t>
            </w:r>
          </w:p>
        </w:tc>
        <w:tc>
          <w:tcPr>
            <w:tcW w:w="741" w:type="pct"/>
            <w:vAlign w:val="center"/>
          </w:tcPr>
          <w:p w14:paraId="610DC4DA" w14:textId="77777777" w:rsidR="00043BE2" w:rsidRPr="00422C36" w:rsidRDefault="00043BE2" w:rsidP="008E1750">
            <w:pPr>
              <w:jc w:val="center"/>
            </w:pPr>
            <w:r>
              <w:t>-</w:t>
            </w:r>
          </w:p>
        </w:tc>
        <w:tc>
          <w:tcPr>
            <w:tcW w:w="688" w:type="pct"/>
            <w:vAlign w:val="center"/>
          </w:tcPr>
          <w:p w14:paraId="6845D26F" w14:textId="77777777" w:rsidR="00043BE2" w:rsidRDefault="00043BE2" w:rsidP="008E1750">
            <w:pPr>
              <w:jc w:val="center"/>
            </w:pPr>
            <w:r>
              <w:t>-</w:t>
            </w:r>
          </w:p>
        </w:tc>
        <w:tc>
          <w:tcPr>
            <w:tcW w:w="697" w:type="pct"/>
            <w:shd w:val="clear" w:color="auto" w:fill="auto"/>
            <w:vAlign w:val="center"/>
          </w:tcPr>
          <w:p w14:paraId="7023B2DF" w14:textId="77777777" w:rsidR="00043BE2" w:rsidRPr="009B58FC" w:rsidRDefault="00043BE2" w:rsidP="00C17B01">
            <w:pPr>
              <w:jc w:val="center"/>
              <w:rPr>
                <w:sz w:val="22"/>
                <w:szCs w:val="22"/>
              </w:rPr>
            </w:pPr>
            <w:r>
              <w:rPr>
                <w:sz w:val="22"/>
                <w:szCs w:val="22"/>
              </w:rPr>
              <w:t>17</w:t>
            </w:r>
          </w:p>
        </w:tc>
        <w:tc>
          <w:tcPr>
            <w:tcW w:w="743" w:type="pct"/>
            <w:shd w:val="clear" w:color="auto" w:fill="auto"/>
            <w:vAlign w:val="center"/>
          </w:tcPr>
          <w:p w14:paraId="24921584" w14:textId="77777777" w:rsidR="00043BE2" w:rsidRPr="009B58FC" w:rsidRDefault="00043BE2" w:rsidP="00C17B01">
            <w:pPr>
              <w:jc w:val="center"/>
            </w:pPr>
            <w:r>
              <w:t>-</w:t>
            </w:r>
          </w:p>
        </w:tc>
        <w:tc>
          <w:tcPr>
            <w:tcW w:w="973" w:type="pct"/>
            <w:shd w:val="clear" w:color="auto" w:fill="F2F2F2" w:themeFill="background1" w:themeFillShade="F2"/>
            <w:vAlign w:val="center"/>
          </w:tcPr>
          <w:p w14:paraId="13503037" w14:textId="77777777" w:rsidR="00043BE2" w:rsidRPr="00613219" w:rsidRDefault="00043BE2" w:rsidP="00C17B01">
            <w:pPr>
              <w:jc w:val="center"/>
              <w:rPr>
                <w:sz w:val="22"/>
                <w:szCs w:val="22"/>
              </w:rPr>
            </w:pPr>
            <w:r>
              <w:rPr>
                <w:sz w:val="22"/>
                <w:szCs w:val="22"/>
              </w:rPr>
              <w:t>17</w:t>
            </w:r>
          </w:p>
        </w:tc>
      </w:tr>
      <w:tr w:rsidR="00043BE2" w:rsidRPr="00613219" w14:paraId="49335F06" w14:textId="77777777" w:rsidTr="00043BE2">
        <w:trPr>
          <w:trHeight w:val="51"/>
          <w:jc w:val="center"/>
        </w:trPr>
        <w:tc>
          <w:tcPr>
            <w:tcW w:w="980" w:type="pct"/>
            <w:vMerge/>
            <w:shd w:val="clear" w:color="auto" w:fill="92D050"/>
            <w:vAlign w:val="center"/>
          </w:tcPr>
          <w:p w14:paraId="39674860" w14:textId="77777777" w:rsidR="00043BE2" w:rsidRPr="00613219" w:rsidRDefault="00043BE2" w:rsidP="00C17B01">
            <w:pPr>
              <w:jc w:val="both"/>
              <w:rPr>
                <w:b/>
                <w:sz w:val="22"/>
                <w:szCs w:val="22"/>
              </w:rPr>
            </w:pPr>
          </w:p>
        </w:tc>
        <w:tc>
          <w:tcPr>
            <w:tcW w:w="178" w:type="pct"/>
            <w:shd w:val="clear" w:color="auto" w:fill="00B050"/>
            <w:vAlign w:val="center"/>
          </w:tcPr>
          <w:p w14:paraId="4A506F47" w14:textId="77777777" w:rsidR="00043BE2" w:rsidRPr="00613219" w:rsidRDefault="00043BE2" w:rsidP="00C17B01">
            <w:pPr>
              <w:jc w:val="center"/>
              <w:rPr>
                <w:b/>
                <w:color w:val="FFFFFF" w:themeColor="background1"/>
                <w:sz w:val="22"/>
                <w:szCs w:val="22"/>
                <w:lang w:val="en-US"/>
              </w:rPr>
            </w:pPr>
            <w:r w:rsidRPr="00613219">
              <w:rPr>
                <w:b/>
                <w:color w:val="FFFFFF" w:themeColor="background1"/>
                <w:sz w:val="22"/>
                <w:szCs w:val="22"/>
                <w:lang w:val="en-US"/>
              </w:rPr>
              <w:t>6</w:t>
            </w:r>
          </w:p>
        </w:tc>
        <w:tc>
          <w:tcPr>
            <w:tcW w:w="741" w:type="pct"/>
            <w:vAlign w:val="center"/>
          </w:tcPr>
          <w:p w14:paraId="0AC9DFEC" w14:textId="77777777" w:rsidR="00043BE2" w:rsidRPr="00422C36" w:rsidRDefault="00043BE2" w:rsidP="008E1750">
            <w:pPr>
              <w:jc w:val="center"/>
            </w:pPr>
            <w:r>
              <w:t>-</w:t>
            </w:r>
          </w:p>
        </w:tc>
        <w:tc>
          <w:tcPr>
            <w:tcW w:w="688" w:type="pct"/>
            <w:vAlign w:val="center"/>
          </w:tcPr>
          <w:p w14:paraId="7DA00E23" w14:textId="77777777" w:rsidR="00043BE2" w:rsidRDefault="00043BE2" w:rsidP="008E1750">
            <w:pPr>
              <w:jc w:val="center"/>
            </w:pPr>
            <w:r>
              <w:t>-</w:t>
            </w:r>
          </w:p>
        </w:tc>
        <w:tc>
          <w:tcPr>
            <w:tcW w:w="697" w:type="pct"/>
            <w:shd w:val="clear" w:color="auto" w:fill="auto"/>
            <w:vAlign w:val="center"/>
          </w:tcPr>
          <w:p w14:paraId="6572C834" w14:textId="77777777" w:rsidR="00043BE2" w:rsidRPr="009B58FC" w:rsidRDefault="00043BE2" w:rsidP="00C17B01">
            <w:pPr>
              <w:jc w:val="center"/>
              <w:rPr>
                <w:sz w:val="22"/>
                <w:szCs w:val="22"/>
              </w:rPr>
            </w:pPr>
            <w:r>
              <w:rPr>
                <w:sz w:val="22"/>
                <w:szCs w:val="22"/>
              </w:rPr>
              <w:t>-</w:t>
            </w:r>
          </w:p>
        </w:tc>
        <w:tc>
          <w:tcPr>
            <w:tcW w:w="743" w:type="pct"/>
            <w:shd w:val="clear" w:color="auto" w:fill="auto"/>
            <w:vAlign w:val="center"/>
          </w:tcPr>
          <w:p w14:paraId="7F775019" w14:textId="77777777" w:rsidR="00043BE2" w:rsidRPr="009B58FC" w:rsidRDefault="00043BE2" w:rsidP="00C17B01">
            <w:pPr>
              <w:jc w:val="center"/>
            </w:pPr>
            <w:r>
              <w:t>15</w:t>
            </w:r>
          </w:p>
        </w:tc>
        <w:tc>
          <w:tcPr>
            <w:tcW w:w="973" w:type="pct"/>
            <w:shd w:val="clear" w:color="auto" w:fill="F2F2F2" w:themeFill="background1" w:themeFillShade="F2"/>
            <w:vAlign w:val="center"/>
          </w:tcPr>
          <w:p w14:paraId="1F48DC2D" w14:textId="77777777" w:rsidR="00043BE2" w:rsidRPr="00613219" w:rsidRDefault="00043BE2" w:rsidP="00C17B01">
            <w:pPr>
              <w:jc w:val="center"/>
              <w:rPr>
                <w:sz w:val="22"/>
                <w:szCs w:val="22"/>
              </w:rPr>
            </w:pPr>
            <w:r>
              <w:rPr>
                <w:sz w:val="22"/>
                <w:szCs w:val="22"/>
              </w:rPr>
              <w:t>15</w:t>
            </w:r>
          </w:p>
        </w:tc>
      </w:tr>
      <w:tr w:rsidR="00043BE2" w:rsidRPr="00613219" w14:paraId="0AF63450" w14:textId="77777777" w:rsidTr="00043BE2">
        <w:trPr>
          <w:trHeight w:val="51"/>
          <w:jc w:val="center"/>
        </w:trPr>
        <w:tc>
          <w:tcPr>
            <w:tcW w:w="980" w:type="pct"/>
            <w:vMerge/>
            <w:shd w:val="clear" w:color="auto" w:fill="92D050"/>
            <w:vAlign w:val="center"/>
          </w:tcPr>
          <w:p w14:paraId="52D13741" w14:textId="77777777" w:rsidR="00043BE2" w:rsidRPr="00613219" w:rsidRDefault="00043BE2" w:rsidP="00C17B01">
            <w:pPr>
              <w:jc w:val="both"/>
              <w:rPr>
                <w:b/>
              </w:rPr>
            </w:pPr>
          </w:p>
        </w:tc>
        <w:tc>
          <w:tcPr>
            <w:tcW w:w="178" w:type="pct"/>
            <w:shd w:val="clear" w:color="auto" w:fill="00B050"/>
            <w:vAlign w:val="center"/>
          </w:tcPr>
          <w:p w14:paraId="3F419CCB" w14:textId="77777777" w:rsidR="00043BE2" w:rsidRPr="008E1750" w:rsidRDefault="00043BE2" w:rsidP="00C17B01">
            <w:pPr>
              <w:jc w:val="center"/>
              <w:rPr>
                <w:b/>
                <w:color w:val="FFFFFF" w:themeColor="background1"/>
              </w:rPr>
            </w:pPr>
            <w:r>
              <w:rPr>
                <w:b/>
                <w:color w:val="FFFFFF" w:themeColor="background1"/>
              </w:rPr>
              <w:t>7</w:t>
            </w:r>
          </w:p>
        </w:tc>
        <w:tc>
          <w:tcPr>
            <w:tcW w:w="741" w:type="pct"/>
            <w:vAlign w:val="center"/>
          </w:tcPr>
          <w:p w14:paraId="5328EBF7" w14:textId="77777777" w:rsidR="00043BE2" w:rsidRPr="00613219" w:rsidRDefault="00043BE2" w:rsidP="001D1277">
            <w:pPr>
              <w:jc w:val="center"/>
              <w:rPr>
                <w:sz w:val="22"/>
                <w:szCs w:val="22"/>
              </w:rPr>
            </w:pPr>
            <w:r>
              <w:rPr>
                <w:sz w:val="22"/>
                <w:szCs w:val="22"/>
              </w:rPr>
              <w:t>1,0</w:t>
            </w:r>
          </w:p>
        </w:tc>
        <w:tc>
          <w:tcPr>
            <w:tcW w:w="688" w:type="pct"/>
            <w:vAlign w:val="center"/>
          </w:tcPr>
          <w:p w14:paraId="63F142DD" w14:textId="77777777" w:rsidR="00043BE2" w:rsidRPr="00613219" w:rsidRDefault="00043BE2" w:rsidP="001D1277">
            <w:pPr>
              <w:jc w:val="center"/>
              <w:rPr>
                <w:sz w:val="22"/>
                <w:szCs w:val="22"/>
              </w:rPr>
            </w:pPr>
            <w:r>
              <w:rPr>
                <w:sz w:val="22"/>
                <w:szCs w:val="22"/>
              </w:rPr>
              <w:t>1,0</w:t>
            </w:r>
          </w:p>
        </w:tc>
        <w:tc>
          <w:tcPr>
            <w:tcW w:w="697" w:type="pct"/>
            <w:shd w:val="clear" w:color="auto" w:fill="auto"/>
            <w:vAlign w:val="center"/>
          </w:tcPr>
          <w:p w14:paraId="21FDA453" w14:textId="77777777" w:rsidR="00043BE2" w:rsidRPr="009B58FC" w:rsidRDefault="00043BE2" w:rsidP="001D1277">
            <w:pPr>
              <w:jc w:val="center"/>
              <w:rPr>
                <w:sz w:val="22"/>
                <w:szCs w:val="22"/>
              </w:rPr>
            </w:pPr>
            <w:r>
              <w:rPr>
                <w:sz w:val="22"/>
                <w:szCs w:val="22"/>
              </w:rPr>
              <w:t>1,0</w:t>
            </w:r>
          </w:p>
        </w:tc>
        <w:tc>
          <w:tcPr>
            <w:tcW w:w="743" w:type="pct"/>
            <w:shd w:val="clear" w:color="auto" w:fill="auto"/>
            <w:vAlign w:val="center"/>
          </w:tcPr>
          <w:p w14:paraId="1A95CB7D" w14:textId="77777777" w:rsidR="00043BE2" w:rsidRPr="009B58FC" w:rsidRDefault="00043BE2" w:rsidP="001D1277">
            <w:pPr>
              <w:jc w:val="center"/>
            </w:pPr>
            <w:r>
              <w:t>1,0</w:t>
            </w:r>
          </w:p>
        </w:tc>
        <w:tc>
          <w:tcPr>
            <w:tcW w:w="973" w:type="pct"/>
            <w:shd w:val="clear" w:color="auto" w:fill="F2F2F2" w:themeFill="background1" w:themeFillShade="F2"/>
            <w:vAlign w:val="center"/>
          </w:tcPr>
          <w:p w14:paraId="7FAC2AE3" w14:textId="4B53488A" w:rsidR="00043BE2" w:rsidRPr="00613219" w:rsidRDefault="00043BE2" w:rsidP="00C17B01">
            <w:pPr>
              <w:jc w:val="center"/>
            </w:pPr>
            <w:r>
              <w:t>4</w:t>
            </w:r>
          </w:p>
        </w:tc>
      </w:tr>
      <w:tr w:rsidR="00043BE2" w:rsidRPr="00613219" w14:paraId="2A37EB59" w14:textId="77777777" w:rsidTr="00043BE2">
        <w:trPr>
          <w:trHeight w:val="51"/>
          <w:jc w:val="center"/>
        </w:trPr>
        <w:tc>
          <w:tcPr>
            <w:tcW w:w="1158" w:type="pct"/>
            <w:gridSpan w:val="2"/>
            <w:shd w:val="clear" w:color="auto" w:fill="00B050"/>
            <w:vAlign w:val="center"/>
          </w:tcPr>
          <w:p w14:paraId="22419FA1" w14:textId="77777777" w:rsidR="00043BE2" w:rsidRPr="008E1750" w:rsidRDefault="00043BE2" w:rsidP="007274B8">
            <w:pPr>
              <w:jc w:val="center"/>
            </w:pPr>
            <w:r w:rsidRPr="008E1750">
              <w:rPr>
                <w:b/>
              </w:rPr>
              <w:t>Итого баллов за критерий/модуль</w:t>
            </w:r>
          </w:p>
        </w:tc>
        <w:tc>
          <w:tcPr>
            <w:tcW w:w="741" w:type="pct"/>
            <w:shd w:val="clear" w:color="auto" w:fill="F2F2F2" w:themeFill="background1" w:themeFillShade="F2"/>
            <w:vAlign w:val="center"/>
          </w:tcPr>
          <w:p w14:paraId="4A95B0AA" w14:textId="77777777" w:rsidR="00043BE2" w:rsidRPr="00613219" w:rsidRDefault="00043BE2" w:rsidP="007274B8">
            <w:pPr>
              <w:jc w:val="center"/>
              <w:rPr>
                <w:sz w:val="22"/>
                <w:szCs w:val="22"/>
              </w:rPr>
            </w:pPr>
            <w:r>
              <w:rPr>
                <w:sz w:val="22"/>
                <w:szCs w:val="22"/>
              </w:rPr>
              <w:t>21</w:t>
            </w:r>
          </w:p>
        </w:tc>
        <w:tc>
          <w:tcPr>
            <w:tcW w:w="688" w:type="pct"/>
            <w:shd w:val="clear" w:color="auto" w:fill="F2F2F2" w:themeFill="background1" w:themeFillShade="F2"/>
            <w:vAlign w:val="center"/>
          </w:tcPr>
          <w:p w14:paraId="6BA7470B" w14:textId="77777777" w:rsidR="00043BE2" w:rsidRPr="00613219" w:rsidRDefault="00043BE2" w:rsidP="007274B8">
            <w:pPr>
              <w:jc w:val="center"/>
              <w:rPr>
                <w:sz w:val="22"/>
                <w:szCs w:val="22"/>
              </w:rPr>
            </w:pPr>
            <w:r>
              <w:rPr>
                <w:sz w:val="22"/>
                <w:szCs w:val="22"/>
              </w:rPr>
              <w:t>17</w:t>
            </w:r>
          </w:p>
        </w:tc>
        <w:tc>
          <w:tcPr>
            <w:tcW w:w="697" w:type="pct"/>
            <w:shd w:val="clear" w:color="auto" w:fill="F2F2F2" w:themeFill="background1" w:themeFillShade="F2"/>
            <w:vAlign w:val="center"/>
          </w:tcPr>
          <w:p w14:paraId="15DE9BFA" w14:textId="77777777" w:rsidR="00043BE2" w:rsidRPr="00613219" w:rsidRDefault="00043BE2" w:rsidP="001D1277">
            <w:pPr>
              <w:jc w:val="center"/>
              <w:rPr>
                <w:sz w:val="22"/>
                <w:szCs w:val="22"/>
              </w:rPr>
            </w:pPr>
            <w:r>
              <w:rPr>
                <w:sz w:val="22"/>
                <w:szCs w:val="22"/>
              </w:rPr>
              <w:t>23</w:t>
            </w:r>
          </w:p>
        </w:tc>
        <w:tc>
          <w:tcPr>
            <w:tcW w:w="743" w:type="pct"/>
            <w:shd w:val="clear" w:color="auto" w:fill="F2F2F2" w:themeFill="background1" w:themeFillShade="F2"/>
            <w:vAlign w:val="center"/>
          </w:tcPr>
          <w:p w14:paraId="18127EEB" w14:textId="77777777" w:rsidR="00043BE2" w:rsidRPr="00613219" w:rsidRDefault="00043BE2" w:rsidP="001D1277">
            <w:pPr>
              <w:jc w:val="center"/>
            </w:pPr>
            <w:r>
              <w:t>21</w:t>
            </w:r>
          </w:p>
        </w:tc>
        <w:tc>
          <w:tcPr>
            <w:tcW w:w="973" w:type="pct"/>
            <w:shd w:val="clear" w:color="auto" w:fill="F2F2F2" w:themeFill="background1" w:themeFillShade="F2"/>
            <w:vAlign w:val="center"/>
          </w:tcPr>
          <w:p w14:paraId="189BC096" w14:textId="4FF4DDCA" w:rsidR="00043BE2" w:rsidRPr="00613219" w:rsidRDefault="00043BE2" w:rsidP="007274B8">
            <w:pPr>
              <w:jc w:val="center"/>
              <w:rPr>
                <w:b/>
                <w:sz w:val="22"/>
                <w:szCs w:val="22"/>
              </w:rPr>
            </w:pPr>
            <w:r>
              <w:rPr>
                <w:b/>
                <w:sz w:val="22"/>
                <w:szCs w:val="22"/>
              </w:rPr>
              <w:t>82</w:t>
            </w:r>
          </w:p>
        </w:tc>
      </w:tr>
    </w:tbl>
    <w:p w14:paraId="3E4C794B" w14:textId="77777777" w:rsidR="009715DA" w:rsidRPr="005940E0" w:rsidRDefault="009715DA" w:rsidP="00C17B01">
      <w:pPr>
        <w:spacing w:after="0" w:line="240" w:lineRule="auto"/>
        <w:jc w:val="both"/>
        <w:rPr>
          <w:rFonts w:ascii="Times New Roman" w:hAnsi="Times New Roman" w:cs="Times New Roman"/>
          <w:lang w:val="en-US"/>
        </w:rPr>
      </w:pPr>
    </w:p>
    <w:p w14:paraId="16D6026C" w14:textId="77777777" w:rsidR="008E5424" w:rsidRDefault="008E5424" w:rsidP="00C17B01">
      <w:pPr>
        <w:pStyle w:val="-2"/>
        <w:spacing w:before="0" w:after="0" w:line="240" w:lineRule="auto"/>
        <w:ind w:firstLine="709"/>
        <w:rPr>
          <w:rFonts w:ascii="Times New Roman" w:hAnsi="Times New Roman"/>
          <w:szCs w:val="28"/>
        </w:rPr>
      </w:pPr>
    </w:p>
    <w:p w14:paraId="2B27AA59" w14:textId="77777777" w:rsidR="00DE39D8" w:rsidRPr="007604F9" w:rsidRDefault="00F8340A" w:rsidP="008912AE">
      <w:pPr>
        <w:pStyle w:val="-2"/>
        <w:spacing w:before="0" w:after="0"/>
        <w:ind w:firstLine="709"/>
        <w:jc w:val="both"/>
        <w:rPr>
          <w:rFonts w:ascii="Times New Roman" w:hAnsi="Times New Roman"/>
          <w:sz w:val="24"/>
        </w:rPr>
      </w:pPr>
      <w:bookmarkStart w:id="8" w:name="_Toc128032689"/>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14:paraId="2AA4800F" w14:textId="552C459C" w:rsidR="00613219" w:rsidRDefault="00DE39D8" w:rsidP="00E120E0">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03D19672" w14:textId="77777777"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1A854279" w14:textId="77777777"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56"/>
        <w:gridCol w:w="3092"/>
        <w:gridCol w:w="6207"/>
      </w:tblGrid>
      <w:tr w:rsidR="008761F3" w:rsidRPr="009D04EE" w14:paraId="557F4217" w14:textId="77777777" w:rsidTr="00437D28">
        <w:tc>
          <w:tcPr>
            <w:tcW w:w="1851" w:type="pct"/>
            <w:gridSpan w:val="2"/>
            <w:shd w:val="clear" w:color="auto" w:fill="92D050"/>
          </w:tcPr>
          <w:p w14:paraId="0553D222" w14:textId="77777777"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3149" w:type="pct"/>
            <w:shd w:val="clear" w:color="auto" w:fill="92D050"/>
          </w:tcPr>
          <w:p w14:paraId="7BB12256" w14:textId="77777777"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437D28" w:rsidRPr="009D04EE" w14:paraId="42D374DC" w14:textId="77777777" w:rsidTr="00D17132">
        <w:tc>
          <w:tcPr>
            <w:tcW w:w="282" w:type="pct"/>
            <w:shd w:val="clear" w:color="auto" w:fill="00B050"/>
          </w:tcPr>
          <w:p w14:paraId="0E174825" w14:textId="77777777"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569" w:type="pct"/>
            <w:shd w:val="clear" w:color="auto" w:fill="92D050"/>
          </w:tcPr>
          <w:p w14:paraId="2E377A7A" w14:textId="3801EFD9" w:rsidR="00437D28" w:rsidRPr="004904C5" w:rsidRDefault="008E1750" w:rsidP="00437D28">
            <w:pPr>
              <w:autoSpaceDE w:val="0"/>
              <w:autoSpaceDN w:val="0"/>
              <w:adjustRightInd w:val="0"/>
              <w:jc w:val="both"/>
              <w:rPr>
                <w:sz w:val="24"/>
                <w:szCs w:val="24"/>
              </w:rPr>
            </w:pPr>
            <w:r>
              <w:rPr>
                <w:b/>
                <w:sz w:val="24"/>
                <w:szCs w:val="24"/>
              </w:rPr>
              <w:t>Визуальный и измеритель</w:t>
            </w:r>
            <w:r w:rsidR="00E120E0">
              <w:rPr>
                <w:b/>
                <w:sz w:val="24"/>
                <w:szCs w:val="24"/>
              </w:rPr>
              <w:t>н</w:t>
            </w:r>
            <w:r>
              <w:rPr>
                <w:b/>
                <w:sz w:val="24"/>
                <w:szCs w:val="24"/>
              </w:rPr>
              <w:t>ый контроль</w:t>
            </w:r>
          </w:p>
        </w:tc>
        <w:tc>
          <w:tcPr>
            <w:tcW w:w="3149" w:type="pct"/>
            <w:shd w:val="clear" w:color="auto" w:fill="auto"/>
          </w:tcPr>
          <w:p w14:paraId="2162554B" w14:textId="77777777" w:rsidR="00437D28" w:rsidRDefault="005940E0" w:rsidP="00437D28">
            <w:pPr>
              <w:autoSpaceDE w:val="0"/>
              <w:autoSpaceDN w:val="0"/>
              <w:adjustRightInd w:val="0"/>
              <w:jc w:val="both"/>
              <w:rPr>
                <w:sz w:val="24"/>
                <w:szCs w:val="24"/>
              </w:rPr>
            </w:pPr>
            <w:r>
              <w:rPr>
                <w:sz w:val="24"/>
                <w:szCs w:val="24"/>
              </w:rPr>
              <w:t>Сравнение с паспортными данными объектов контроля;</w:t>
            </w:r>
          </w:p>
          <w:p w14:paraId="546ECFD9" w14:textId="77777777" w:rsidR="005940E0" w:rsidRDefault="005940E0" w:rsidP="00437D28">
            <w:pPr>
              <w:autoSpaceDE w:val="0"/>
              <w:autoSpaceDN w:val="0"/>
              <w:adjustRightInd w:val="0"/>
              <w:jc w:val="both"/>
              <w:rPr>
                <w:sz w:val="24"/>
                <w:szCs w:val="24"/>
              </w:rPr>
            </w:pPr>
            <w:r>
              <w:rPr>
                <w:sz w:val="24"/>
                <w:szCs w:val="24"/>
              </w:rPr>
              <w:t>Наблюдение в процессе выполнения контроля;</w:t>
            </w:r>
          </w:p>
          <w:p w14:paraId="3A289B1D" w14:textId="77777777" w:rsidR="005940E0" w:rsidRPr="009D04EE" w:rsidRDefault="005940E0" w:rsidP="00437D28">
            <w:pPr>
              <w:autoSpaceDE w:val="0"/>
              <w:autoSpaceDN w:val="0"/>
              <w:adjustRightInd w:val="0"/>
              <w:jc w:val="both"/>
              <w:rPr>
                <w:sz w:val="24"/>
                <w:szCs w:val="24"/>
              </w:rPr>
            </w:pPr>
            <w:r>
              <w:rPr>
                <w:sz w:val="24"/>
                <w:szCs w:val="24"/>
              </w:rPr>
              <w:t>Проверка расчетов и полноты изложенного материала в ТК.</w:t>
            </w:r>
          </w:p>
        </w:tc>
      </w:tr>
      <w:tr w:rsidR="00437D28" w:rsidRPr="009D04EE" w14:paraId="6635BAB7" w14:textId="77777777" w:rsidTr="00D17132">
        <w:tc>
          <w:tcPr>
            <w:tcW w:w="282" w:type="pct"/>
            <w:shd w:val="clear" w:color="auto" w:fill="00B050"/>
          </w:tcPr>
          <w:p w14:paraId="45370725" w14:textId="77777777"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Б</w:t>
            </w:r>
          </w:p>
        </w:tc>
        <w:tc>
          <w:tcPr>
            <w:tcW w:w="1569" w:type="pct"/>
            <w:shd w:val="clear" w:color="auto" w:fill="92D050"/>
          </w:tcPr>
          <w:p w14:paraId="6B19ED81" w14:textId="77777777" w:rsidR="00437D28" w:rsidRPr="004904C5" w:rsidRDefault="008E1750" w:rsidP="00437D28">
            <w:pPr>
              <w:autoSpaceDE w:val="0"/>
              <w:autoSpaceDN w:val="0"/>
              <w:adjustRightInd w:val="0"/>
              <w:jc w:val="both"/>
              <w:rPr>
                <w:sz w:val="24"/>
                <w:szCs w:val="24"/>
              </w:rPr>
            </w:pPr>
            <w:r>
              <w:rPr>
                <w:b/>
                <w:sz w:val="24"/>
                <w:szCs w:val="24"/>
              </w:rPr>
              <w:t>Капиллярный контроль</w:t>
            </w:r>
          </w:p>
        </w:tc>
        <w:tc>
          <w:tcPr>
            <w:tcW w:w="3149" w:type="pct"/>
            <w:shd w:val="clear" w:color="auto" w:fill="auto"/>
          </w:tcPr>
          <w:p w14:paraId="5CB9709D" w14:textId="77777777" w:rsidR="005940E0" w:rsidRDefault="005940E0" w:rsidP="005940E0">
            <w:pPr>
              <w:autoSpaceDE w:val="0"/>
              <w:autoSpaceDN w:val="0"/>
              <w:adjustRightInd w:val="0"/>
              <w:jc w:val="both"/>
              <w:rPr>
                <w:sz w:val="24"/>
                <w:szCs w:val="24"/>
              </w:rPr>
            </w:pPr>
            <w:r>
              <w:rPr>
                <w:sz w:val="24"/>
                <w:szCs w:val="24"/>
              </w:rPr>
              <w:t>Сравнение с паспортными данными объектов контроля;</w:t>
            </w:r>
          </w:p>
          <w:p w14:paraId="51220F86" w14:textId="77777777" w:rsidR="005940E0" w:rsidRDefault="005940E0" w:rsidP="005940E0">
            <w:pPr>
              <w:autoSpaceDE w:val="0"/>
              <w:autoSpaceDN w:val="0"/>
              <w:adjustRightInd w:val="0"/>
              <w:jc w:val="both"/>
              <w:rPr>
                <w:sz w:val="24"/>
                <w:szCs w:val="24"/>
              </w:rPr>
            </w:pPr>
            <w:r>
              <w:rPr>
                <w:sz w:val="24"/>
                <w:szCs w:val="24"/>
              </w:rPr>
              <w:t>Наблюдение в процессе выполнения контроля;</w:t>
            </w:r>
          </w:p>
          <w:p w14:paraId="22BA7560" w14:textId="77777777" w:rsidR="00437D28" w:rsidRPr="009D04EE" w:rsidRDefault="005940E0" w:rsidP="005940E0">
            <w:pPr>
              <w:autoSpaceDE w:val="0"/>
              <w:autoSpaceDN w:val="0"/>
              <w:adjustRightInd w:val="0"/>
              <w:jc w:val="both"/>
              <w:rPr>
                <w:sz w:val="24"/>
                <w:szCs w:val="24"/>
              </w:rPr>
            </w:pPr>
            <w:r>
              <w:rPr>
                <w:sz w:val="24"/>
                <w:szCs w:val="24"/>
              </w:rPr>
              <w:t>Проверка расчетов и полноты изложенного материала в ТК.</w:t>
            </w:r>
          </w:p>
        </w:tc>
      </w:tr>
      <w:tr w:rsidR="00437D28" w:rsidRPr="009D04EE" w14:paraId="7A0C38EF" w14:textId="77777777" w:rsidTr="00D17132">
        <w:tc>
          <w:tcPr>
            <w:tcW w:w="282" w:type="pct"/>
            <w:shd w:val="clear" w:color="auto" w:fill="00B050"/>
          </w:tcPr>
          <w:p w14:paraId="3648EC54" w14:textId="77777777"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В</w:t>
            </w:r>
          </w:p>
        </w:tc>
        <w:tc>
          <w:tcPr>
            <w:tcW w:w="1569" w:type="pct"/>
            <w:shd w:val="clear" w:color="auto" w:fill="92D050"/>
          </w:tcPr>
          <w:p w14:paraId="269F10EF" w14:textId="77777777" w:rsidR="00437D28" w:rsidRPr="004904C5" w:rsidRDefault="008E1750" w:rsidP="008E1750">
            <w:pPr>
              <w:autoSpaceDE w:val="0"/>
              <w:autoSpaceDN w:val="0"/>
              <w:adjustRightInd w:val="0"/>
              <w:jc w:val="both"/>
              <w:rPr>
                <w:sz w:val="24"/>
                <w:szCs w:val="24"/>
              </w:rPr>
            </w:pPr>
            <w:r>
              <w:rPr>
                <w:b/>
                <w:sz w:val="24"/>
                <w:szCs w:val="24"/>
              </w:rPr>
              <w:t>Магнитный контроль</w:t>
            </w:r>
          </w:p>
        </w:tc>
        <w:tc>
          <w:tcPr>
            <w:tcW w:w="3149" w:type="pct"/>
            <w:shd w:val="clear" w:color="auto" w:fill="auto"/>
          </w:tcPr>
          <w:p w14:paraId="3F596010" w14:textId="77777777" w:rsidR="005940E0" w:rsidRDefault="005940E0" w:rsidP="005940E0">
            <w:pPr>
              <w:autoSpaceDE w:val="0"/>
              <w:autoSpaceDN w:val="0"/>
              <w:adjustRightInd w:val="0"/>
              <w:jc w:val="both"/>
              <w:rPr>
                <w:sz w:val="24"/>
                <w:szCs w:val="24"/>
              </w:rPr>
            </w:pPr>
            <w:r>
              <w:rPr>
                <w:sz w:val="24"/>
                <w:szCs w:val="24"/>
              </w:rPr>
              <w:t>Сравнение с паспортными данными объектов контроля;</w:t>
            </w:r>
          </w:p>
          <w:p w14:paraId="62C72B57" w14:textId="77777777" w:rsidR="005940E0" w:rsidRDefault="005940E0" w:rsidP="005940E0">
            <w:pPr>
              <w:autoSpaceDE w:val="0"/>
              <w:autoSpaceDN w:val="0"/>
              <w:adjustRightInd w:val="0"/>
              <w:jc w:val="both"/>
              <w:rPr>
                <w:sz w:val="24"/>
                <w:szCs w:val="24"/>
              </w:rPr>
            </w:pPr>
            <w:r>
              <w:rPr>
                <w:sz w:val="24"/>
                <w:szCs w:val="24"/>
              </w:rPr>
              <w:t>Наблюдение в процессе выполнения контроля;</w:t>
            </w:r>
          </w:p>
          <w:p w14:paraId="0DD6872B" w14:textId="77777777" w:rsidR="00437D28" w:rsidRPr="009D04EE" w:rsidRDefault="005940E0" w:rsidP="005940E0">
            <w:pPr>
              <w:autoSpaceDE w:val="0"/>
              <w:autoSpaceDN w:val="0"/>
              <w:adjustRightInd w:val="0"/>
              <w:jc w:val="both"/>
              <w:rPr>
                <w:sz w:val="24"/>
                <w:szCs w:val="24"/>
              </w:rPr>
            </w:pPr>
            <w:r>
              <w:rPr>
                <w:sz w:val="24"/>
                <w:szCs w:val="24"/>
              </w:rPr>
              <w:t>Проверка расчетов и полноты изложенного материала в ТК.</w:t>
            </w:r>
          </w:p>
        </w:tc>
      </w:tr>
      <w:tr w:rsidR="00437D28" w:rsidRPr="009D04EE" w14:paraId="22A59CEA" w14:textId="77777777" w:rsidTr="00D17132">
        <w:tc>
          <w:tcPr>
            <w:tcW w:w="282" w:type="pct"/>
            <w:shd w:val="clear" w:color="auto" w:fill="00B050"/>
          </w:tcPr>
          <w:p w14:paraId="41F1317E" w14:textId="77777777"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Г</w:t>
            </w:r>
          </w:p>
        </w:tc>
        <w:tc>
          <w:tcPr>
            <w:tcW w:w="1569" w:type="pct"/>
            <w:shd w:val="clear" w:color="auto" w:fill="92D050"/>
          </w:tcPr>
          <w:p w14:paraId="5D049499" w14:textId="77777777" w:rsidR="00437D28" w:rsidRPr="008E1750" w:rsidRDefault="008E1750" w:rsidP="00437D28">
            <w:pPr>
              <w:autoSpaceDE w:val="0"/>
              <w:autoSpaceDN w:val="0"/>
              <w:adjustRightInd w:val="0"/>
              <w:jc w:val="both"/>
              <w:rPr>
                <w:b/>
                <w:sz w:val="24"/>
                <w:szCs w:val="24"/>
              </w:rPr>
            </w:pPr>
            <w:r w:rsidRPr="008E1750">
              <w:rPr>
                <w:b/>
                <w:sz w:val="24"/>
                <w:szCs w:val="24"/>
              </w:rPr>
              <w:t>Ультразвуковой контроль</w:t>
            </w:r>
          </w:p>
        </w:tc>
        <w:tc>
          <w:tcPr>
            <w:tcW w:w="3149" w:type="pct"/>
            <w:shd w:val="clear" w:color="auto" w:fill="auto"/>
          </w:tcPr>
          <w:p w14:paraId="13C5AC05" w14:textId="77777777" w:rsidR="005940E0" w:rsidRDefault="005940E0" w:rsidP="005940E0">
            <w:pPr>
              <w:autoSpaceDE w:val="0"/>
              <w:autoSpaceDN w:val="0"/>
              <w:adjustRightInd w:val="0"/>
              <w:jc w:val="both"/>
              <w:rPr>
                <w:sz w:val="24"/>
                <w:szCs w:val="24"/>
              </w:rPr>
            </w:pPr>
            <w:r>
              <w:rPr>
                <w:sz w:val="24"/>
                <w:szCs w:val="24"/>
              </w:rPr>
              <w:t>Сравнение с паспортными данными объектов контроля;</w:t>
            </w:r>
          </w:p>
          <w:p w14:paraId="2164E7A7" w14:textId="77777777" w:rsidR="005940E0" w:rsidRDefault="005940E0" w:rsidP="005940E0">
            <w:pPr>
              <w:autoSpaceDE w:val="0"/>
              <w:autoSpaceDN w:val="0"/>
              <w:adjustRightInd w:val="0"/>
              <w:jc w:val="both"/>
              <w:rPr>
                <w:sz w:val="24"/>
                <w:szCs w:val="24"/>
              </w:rPr>
            </w:pPr>
            <w:r>
              <w:rPr>
                <w:sz w:val="24"/>
                <w:szCs w:val="24"/>
              </w:rPr>
              <w:t>Наблюдение в процессе выполнения контроля;</w:t>
            </w:r>
          </w:p>
          <w:p w14:paraId="3717AF1C" w14:textId="77777777" w:rsidR="00437D28" w:rsidRPr="004904C5" w:rsidRDefault="005940E0" w:rsidP="005940E0">
            <w:pPr>
              <w:autoSpaceDE w:val="0"/>
              <w:autoSpaceDN w:val="0"/>
              <w:adjustRightInd w:val="0"/>
              <w:jc w:val="both"/>
              <w:rPr>
                <w:sz w:val="24"/>
                <w:szCs w:val="24"/>
              </w:rPr>
            </w:pPr>
            <w:r>
              <w:rPr>
                <w:sz w:val="24"/>
                <w:szCs w:val="24"/>
              </w:rPr>
              <w:t>Проверка расчетов и полноты изложенного материала в ТК.</w:t>
            </w:r>
          </w:p>
        </w:tc>
      </w:tr>
      <w:tr w:rsidR="00437D28" w:rsidRPr="009D04EE" w14:paraId="297BFB5E" w14:textId="77777777" w:rsidTr="00D17132">
        <w:tc>
          <w:tcPr>
            <w:tcW w:w="282" w:type="pct"/>
            <w:shd w:val="clear" w:color="auto" w:fill="00B050"/>
          </w:tcPr>
          <w:p w14:paraId="46818B62" w14:textId="77777777"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Д</w:t>
            </w:r>
          </w:p>
        </w:tc>
        <w:tc>
          <w:tcPr>
            <w:tcW w:w="1569" w:type="pct"/>
            <w:shd w:val="clear" w:color="auto" w:fill="92D050"/>
          </w:tcPr>
          <w:p w14:paraId="72CD084A" w14:textId="77777777" w:rsidR="00437D28" w:rsidRPr="004904C5" w:rsidRDefault="008E1750" w:rsidP="00437D28">
            <w:pPr>
              <w:autoSpaceDE w:val="0"/>
              <w:autoSpaceDN w:val="0"/>
              <w:adjustRightInd w:val="0"/>
              <w:jc w:val="both"/>
              <w:rPr>
                <w:sz w:val="24"/>
                <w:szCs w:val="24"/>
              </w:rPr>
            </w:pPr>
            <w:r>
              <w:rPr>
                <w:b/>
                <w:sz w:val="24"/>
                <w:szCs w:val="24"/>
              </w:rPr>
              <w:t>Радиографический контроль</w:t>
            </w:r>
          </w:p>
        </w:tc>
        <w:tc>
          <w:tcPr>
            <w:tcW w:w="3149" w:type="pct"/>
            <w:shd w:val="clear" w:color="auto" w:fill="auto"/>
          </w:tcPr>
          <w:p w14:paraId="3EC3E8FB" w14:textId="77777777" w:rsidR="005940E0" w:rsidRDefault="005940E0" w:rsidP="005940E0">
            <w:pPr>
              <w:autoSpaceDE w:val="0"/>
              <w:autoSpaceDN w:val="0"/>
              <w:adjustRightInd w:val="0"/>
              <w:jc w:val="both"/>
              <w:rPr>
                <w:sz w:val="24"/>
                <w:szCs w:val="24"/>
              </w:rPr>
            </w:pPr>
            <w:r>
              <w:rPr>
                <w:sz w:val="24"/>
                <w:szCs w:val="24"/>
              </w:rPr>
              <w:t>Сравнение с паспортными данными объектов контроля;</w:t>
            </w:r>
          </w:p>
          <w:p w14:paraId="7CCDC6D0" w14:textId="77777777" w:rsidR="005940E0" w:rsidRDefault="005940E0" w:rsidP="005940E0">
            <w:pPr>
              <w:autoSpaceDE w:val="0"/>
              <w:autoSpaceDN w:val="0"/>
              <w:adjustRightInd w:val="0"/>
              <w:jc w:val="both"/>
              <w:rPr>
                <w:sz w:val="24"/>
                <w:szCs w:val="24"/>
              </w:rPr>
            </w:pPr>
            <w:r>
              <w:rPr>
                <w:sz w:val="24"/>
                <w:szCs w:val="24"/>
              </w:rPr>
              <w:t>Наблюдение в процессе выполнения контроля;</w:t>
            </w:r>
          </w:p>
          <w:p w14:paraId="7D510D66" w14:textId="77777777" w:rsidR="00437D28" w:rsidRPr="009D04EE" w:rsidRDefault="005940E0" w:rsidP="005940E0">
            <w:pPr>
              <w:autoSpaceDE w:val="0"/>
              <w:autoSpaceDN w:val="0"/>
              <w:adjustRightInd w:val="0"/>
              <w:jc w:val="both"/>
              <w:rPr>
                <w:sz w:val="24"/>
                <w:szCs w:val="24"/>
              </w:rPr>
            </w:pPr>
            <w:r>
              <w:rPr>
                <w:sz w:val="24"/>
                <w:szCs w:val="24"/>
              </w:rPr>
              <w:t>Проверка расчетов и полноты изложенного материала в ТК.</w:t>
            </w:r>
          </w:p>
        </w:tc>
      </w:tr>
    </w:tbl>
    <w:p w14:paraId="1466FBA0" w14:textId="7777777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4DCFDEA0" w14:textId="77777777" w:rsidR="005A1625" w:rsidRPr="009E52E7"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9E52E7">
        <w:rPr>
          <w:rFonts w:ascii="Times New Roman" w:hAnsi="Times New Roman" w:cs="Times New Roman"/>
          <w:b/>
          <w:bCs/>
          <w:sz w:val="28"/>
          <w:szCs w:val="28"/>
        </w:rPr>
        <w:t>1.5. КОНКУРСНОЕ ЗАДАНИЕ</w:t>
      </w:r>
    </w:p>
    <w:p w14:paraId="1E399ED7" w14:textId="1EEDF98B"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3E5E80">
        <w:rPr>
          <w:rFonts w:ascii="Times New Roman" w:eastAsia="Times New Roman" w:hAnsi="Times New Roman" w:cs="Times New Roman"/>
          <w:color w:val="000000"/>
          <w:sz w:val="28"/>
          <w:szCs w:val="28"/>
        </w:rPr>
        <w:t>11</w:t>
      </w:r>
      <w:r w:rsidRPr="003732A7">
        <w:rPr>
          <w:rFonts w:ascii="Times New Roman" w:eastAsia="Times New Roman" w:hAnsi="Times New Roman" w:cs="Times New Roman"/>
          <w:color w:val="000000"/>
          <w:sz w:val="28"/>
          <w:szCs w:val="28"/>
        </w:rPr>
        <w:t xml:space="preserve"> ч.</w:t>
      </w:r>
    </w:p>
    <w:p w14:paraId="238F5016" w14:textId="2A8B1E77"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5940E0">
        <w:rPr>
          <w:rFonts w:ascii="Times New Roman" w:eastAsia="Times New Roman" w:hAnsi="Times New Roman" w:cs="Times New Roman"/>
          <w:color w:val="000000"/>
          <w:sz w:val="28"/>
          <w:szCs w:val="28"/>
        </w:rPr>
        <w:t>3</w:t>
      </w:r>
      <w:r w:rsidR="00F35F4F">
        <w:rPr>
          <w:rFonts w:ascii="Times New Roman" w:eastAsia="Times New Roman" w:hAnsi="Times New Roman" w:cs="Times New Roman"/>
          <w:color w:val="000000"/>
          <w:sz w:val="28"/>
          <w:szCs w:val="28"/>
        </w:rPr>
        <w:t xml:space="preserve"> </w:t>
      </w:r>
      <w:r w:rsidR="005940E0">
        <w:rPr>
          <w:rFonts w:ascii="Times New Roman" w:eastAsia="Times New Roman" w:hAnsi="Times New Roman" w:cs="Times New Roman"/>
          <w:color w:val="000000"/>
          <w:sz w:val="28"/>
          <w:szCs w:val="28"/>
        </w:rPr>
        <w:t>дня</w:t>
      </w:r>
    </w:p>
    <w:p w14:paraId="4C001563" w14:textId="77777777" w:rsidR="009E52E7" w:rsidRPr="00A204BB" w:rsidRDefault="009E52E7"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w:t>
      </w:r>
      <w:bookmarkStart w:id="9" w:name="_GoBack"/>
      <w:bookmarkEnd w:id="9"/>
      <w:r w:rsidRPr="00E0407E">
        <w:rPr>
          <w:rFonts w:ascii="Times New Roman" w:hAnsi="Times New Roman" w:cs="Times New Roman"/>
          <w:sz w:val="28"/>
          <w:szCs w:val="28"/>
        </w:rPr>
        <w:t>петенции</w:t>
      </w:r>
      <w:r w:rsidRPr="00A204BB">
        <w:rPr>
          <w:rFonts w:ascii="Times New Roman" w:hAnsi="Times New Roman" w:cs="Times New Roman"/>
          <w:sz w:val="28"/>
          <w:szCs w:val="28"/>
        </w:rPr>
        <w:t>.</w:t>
      </w:r>
    </w:p>
    <w:p w14:paraId="3A41560D" w14:textId="77777777" w:rsidR="009E52E7" w:rsidRDefault="009E52E7" w:rsidP="00786827">
      <w:pPr>
        <w:autoSpaceDE w:val="0"/>
        <w:autoSpaceDN w:val="0"/>
        <w:adjustRightInd w:val="0"/>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78EF774" w14:textId="77777777" w:rsidR="005A1625"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F35F4F">
        <w:rPr>
          <w:rFonts w:ascii="Times New Roman" w:hAnsi="Times New Roman" w:cs="Times New Roman"/>
          <w:b/>
          <w:bCs/>
          <w:sz w:val="28"/>
          <w:szCs w:val="28"/>
        </w:rPr>
        <w:t xml:space="preserve">1.5.1. </w:t>
      </w:r>
      <w:r w:rsidR="008C41F7">
        <w:rPr>
          <w:rFonts w:ascii="Times New Roman" w:hAnsi="Times New Roman" w:cs="Times New Roman"/>
          <w:b/>
          <w:bCs/>
          <w:sz w:val="28"/>
          <w:szCs w:val="28"/>
        </w:rPr>
        <w:t>Разработка/выбор конкурсного задания</w:t>
      </w:r>
      <w:r w:rsidR="00791D70">
        <w:rPr>
          <w:rFonts w:ascii="Times New Roman" w:hAnsi="Times New Roman" w:cs="Times New Roman"/>
          <w:b/>
          <w:bCs/>
          <w:sz w:val="28"/>
          <w:szCs w:val="28"/>
        </w:rPr>
        <w:t xml:space="preserve"> (ссылка на </w:t>
      </w:r>
      <w:proofErr w:type="spellStart"/>
      <w:r w:rsidR="00791D70">
        <w:rPr>
          <w:rFonts w:ascii="Times New Roman" w:hAnsi="Times New Roman" w:cs="Times New Roman"/>
          <w:b/>
          <w:bCs/>
          <w:sz w:val="28"/>
          <w:szCs w:val="28"/>
        </w:rPr>
        <w:t>ЯндексДиск</w:t>
      </w:r>
      <w:proofErr w:type="spellEnd"/>
      <w:r w:rsidR="00791D70">
        <w:rPr>
          <w:rFonts w:ascii="Times New Roman" w:hAnsi="Times New Roman" w:cs="Times New Roman"/>
          <w:b/>
          <w:bCs/>
          <w:sz w:val="28"/>
          <w:szCs w:val="28"/>
        </w:rPr>
        <w:t xml:space="preserve"> с матрицей, заполненной в </w:t>
      </w:r>
      <w:r w:rsidR="00791D70">
        <w:rPr>
          <w:rFonts w:ascii="Times New Roman" w:hAnsi="Times New Roman" w:cs="Times New Roman"/>
          <w:b/>
          <w:bCs/>
          <w:sz w:val="28"/>
          <w:szCs w:val="28"/>
          <w:lang w:val="en-US"/>
        </w:rPr>
        <w:t>Excel</w:t>
      </w:r>
      <w:r w:rsidR="00791D70">
        <w:rPr>
          <w:rFonts w:ascii="Times New Roman" w:hAnsi="Times New Roman" w:cs="Times New Roman"/>
          <w:b/>
          <w:bCs/>
          <w:sz w:val="28"/>
          <w:szCs w:val="28"/>
        </w:rPr>
        <w:t>)</w:t>
      </w:r>
    </w:p>
    <w:p w14:paraId="42B808F6" w14:textId="6F77403E" w:rsid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5940E0">
        <w:rPr>
          <w:rFonts w:ascii="Times New Roman" w:eastAsia="Times New Roman" w:hAnsi="Times New Roman" w:cs="Times New Roman"/>
          <w:sz w:val="28"/>
          <w:szCs w:val="28"/>
          <w:lang w:eastAsia="ru-RU"/>
        </w:rPr>
        <w:t xml:space="preserve">пяти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5940E0">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78267D">
        <w:rPr>
          <w:rFonts w:ascii="Times New Roman" w:eastAsia="Times New Roman" w:hAnsi="Times New Roman" w:cs="Times New Roman"/>
          <w:sz w:val="28"/>
          <w:szCs w:val="28"/>
          <w:lang w:eastAsia="ru-RU"/>
        </w:rPr>
        <w:t>4</w:t>
      </w:r>
      <w:r w:rsidR="005940E0">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модулей</w:t>
      </w:r>
      <w:r w:rsidR="0078267D">
        <w:rPr>
          <w:rFonts w:ascii="Times New Roman" w:eastAsia="Times New Roman" w:hAnsi="Times New Roman" w:cs="Times New Roman"/>
          <w:sz w:val="28"/>
          <w:szCs w:val="28"/>
          <w:lang w:eastAsia="ru-RU"/>
        </w:rPr>
        <w:t xml:space="preserve"> (модули А, Б, Г, Д)</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r w:rsidR="005940E0">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78267D">
        <w:rPr>
          <w:rFonts w:ascii="Times New Roman" w:eastAsia="Times New Roman" w:hAnsi="Times New Roman" w:cs="Times New Roman"/>
          <w:sz w:val="28"/>
          <w:szCs w:val="28"/>
          <w:lang w:eastAsia="ru-RU"/>
        </w:rPr>
        <w:t>1</w:t>
      </w:r>
      <w:r w:rsidR="005940E0">
        <w:rPr>
          <w:rFonts w:ascii="Times New Roman" w:eastAsia="Times New Roman" w:hAnsi="Times New Roman" w:cs="Times New Roman"/>
          <w:sz w:val="28"/>
          <w:szCs w:val="28"/>
          <w:lang w:eastAsia="ru-RU"/>
        </w:rPr>
        <w:t xml:space="preserve"> модул</w:t>
      </w:r>
      <w:r w:rsidR="0078267D">
        <w:rPr>
          <w:rFonts w:ascii="Times New Roman" w:eastAsia="Times New Roman" w:hAnsi="Times New Roman" w:cs="Times New Roman"/>
          <w:sz w:val="28"/>
          <w:szCs w:val="28"/>
          <w:lang w:eastAsia="ru-RU"/>
        </w:rPr>
        <w:t>ь (модуль В)</w:t>
      </w:r>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293CADE5" w14:textId="77777777" w:rsidR="005940E0" w:rsidRDefault="005940E0" w:rsidP="005940E0">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 (РЧ, Отборочные соревнования, ФНЧ).</w:t>
      </w:r>
    </w:p>
    <w:p w14:paraId="17E7EC95" w14:textId="77777777" w:rsidR="005940E0" w:rsidRDefault="005940E0" w:rsidP="005940E0">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модулей из вариативной части, выбирается регионом самостоятельно (для РЧ) в зависимости от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вариативный(е) модуль(и) формируется регионом самостоятельно под запрос работодателя. При этом, время на выполнение каждого модуля(ей) и количество баллов в критериях оценки по аспектам не меняются.</w:t>
      </w:r>
    </w:p>
    <w:p w14:paraId="376BC10F" w14:textId="77777777" w:rsidR="005940E0" w:rsidRDefault="005940E0" w:rsidP="005940E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какой либо модуль  вариативной части не выполняется, то </w:t>
      </w:r>
      <w:proofErr w:type="gramStart"/>
      <w:r>
        <w:rPr>
          <w:rFonts w:ascii="Times New Roman" w:eastAsia="Times New Roman" w:hAnsi="Times New Roman" w:cs="Times New Roman"/>
          <w:sz w:val="28"/>
          <w:szCs w:val="28"/>
        </w:rPr>
        <w:t>время, отведенное на выполнение данного модуля не перераспределяется</w:t>
      </w:r>
      <w:proofErr w:type="gramEnd"/>
      <w:r>
        <w:rPr>
          <w:rFonts w:ascii="Times New Roman" w:eastAsia="Times New Roman" w:hAnsi="Times New Roman" w:cs="Times New Roman"/>
          <w:sz w:val="28"/>
          <w:szCs w:val="28"/>
        </w:rPr>
        <w:t xml:space="preserve"> и участники получают за этот модуль 0 баллов.</w:t>
      </w:r>
    </w:p>
    <w:p w14:paraId="3BDA2761" w14:textId="77777777" w:rsidR="008C41F7" w:rsidRPr="008C41F7" w:rsidRDefault="00640E46" w:rsidP="00640E46">
      <w:pPr>
        <w:spacing w:after="0" w:line="360"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t>Таблица №4</w:t>
      </w:r>
    </w:p>
    <w:p w14:paraId="3B25804B" w14:textId="77777777" w:rsidR="008C41F7" w:rsidRPr="00640E46" w:rsidRDefault="00640E46" w:rsidP="00640E46">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p>
    <w:tbl>
      <w:tblPr>
        <w:tblStyle w:val="af"/>
        <w:tblW w:w="0" w:type="auto"/>
        <w:tblLook w:val="04A0" w:firstRow="1" w:lastRow="0" w:firstColumn="1" w:lastColumn="0" w:noHBand="0" w:noVBand="1"/>
      </w:tblPr>
      <w:tblGrid>
        <w:gridCol w:w="1622"/>
        <w:gridCol w:w="1408"/>
        <w:gridCol w:w="1859"/>
        <w:gridCol w:w="1155"/>
        <w:gridCol w:w="2304"/>
        <w:gridCol w:w="642"/>
        <w:gridCol w:w="639"/>
      </w:tblGrid>
      <w:tr w:rsidR="00024F7D" w:rsidRPr="00024F7D" w14:paraId="7514875C" w14:textId="77777777" w:rsidTr="00024F7D">
        <w:trPr>
          <w:trHeight w:val="1125"/>
        </w:trPr>
        <w:tc>
          <w:tcPr>
            <w:tcW w:w="1622" w:type="dxa"/>
            <w:vAlign w:val="center"/>
          </w:tcPr>
          <w:p w14:paraId="28B77EBC" w14:textId="77777777" w:rsidR="00024F7D" w:rsidRPr="00024F7D" w:rsidRDefault="00024F7D" w:rsidP="00024F7D">
            <w:pPr>
              <w:spacing w:line="360" w:lineRule="auto"/>
              <w:jc w:val="center"/>
              <w:rPr>
                <w:sz w:val="24"/>
                <w:szCs w:val="24"/>
              </w:rPr>
            </w:pPr>
            <w:r w:rsidRPr="00024F7D">
              <w:rPr>
                <w:sz w:val="24"/>
                <w:szCs w:val="24"/>
              </w:rPr>
              <w:lastRenderedPageBreak/>
              <w:t>Обобщенная трудовая функция</w:t>
            </w:r>
          </w:p>
        </w:tc>
        <w:tc>
          <w:tcPr>
            <w:tcW w:w="1408" w:type="dxa"/>
            <w:vAlign w:val="center"/>
          </w:tcPr>
          <w:p w14:paraId="2285C2B2" w14:textId="77777777" w:rsidR="00024F7D" w:rsidRPr="00024F7D" w:rsidRDefault="00024F7D" w:rsidP="00024F7D">
            <w:pPr>
              <w:spacing w:line="360" w:lineRule="auto"/>
              <w:jc w:val="center"/>
              <w:rPr>
                <w:sz w:val="24"/>
                <w:szCs w:val="24"/>
                <w:lang w:val="en-US"/>
              </w:rPr>
            </w:pPr>
            <w:r w:rsidRPr="00024F7D">
              <w:rPr>
                <w:sz w:val="24"/>
                <w:szCs w:val="24"/>
              </w:rPr>
              <w:t>Трудовая функция</w:t>
            </w:r>
          </w:p>
        </w:tc>
        <w:tc>
          <w:tcPr>
            <w:tcW w:w="1859" w:type="dxa"/>
            <w:vAlign w:val="center"/>
          </w:tcPr>
          <w:p w14:paraId="008AFCB0" w14:textId="77777777" w:rsidR="00024F7D" w:rsidRPr="00024F7D" w:rsidRDefault="00024F7D" w:rsidP="00024F7D">
            <w:pPr>
              <w:spacing w:line="360" w:lineRule="auto"/>
              <w:jc w:val="center"/>
              <w:rPr>
                <w:sz w:val="24"/>
                <w:szCs w:val="24"/>
              </w:rPr>
            </w:pPr>
            <w:r w:rsidRPr="00024F7D">
              <w:rPr>
                <w:sz w:val="24"/>
                <w:szCs w:val="24"/>
              </w:rPr>
              <w:t>Нормативный документ/ЗУН</w:t>
            </w:r>
          </w:p>
        </w:tc>
        <w:tc>
          <w:tcPr>
            <w:tcW w:w="1155" w:type="dxa"/>
            <w:vAlign w:val="center"/>
          </w:tcPr>
          <w:p w14:paraId="6F0C8D21" w14:textId="77777777" w:rsidR="00024F7D" w:rsidRPr="00024F7D" w:rsidRDefault="00024F7D" w:rsidP="00024F7D">
            <w:pPr>
              <w:spacing w:line="360" w:lineRule="auto"/>
              <w:jc w:val="center"/>
              <w:rPr>
                <w:sz w:val="24"/>
                <w:szCs w:val="24"/>
              </w:rPr>
            </w:pPr>
            <w:r w:rsidRPr="00024F7D">
              <w:rPr>
                <w:sz w:val="24"/>
                <w:szCs w:val="24"/>
              </w:rPr>
              <w:t>Модуль</w:t>
            </w:r>
          </w:p>
        </w:tc>
        <w:tc>
          <w:tcPr>
            <w:tcW w:w="2304" w:type="dxa"/>
            <w:vAlign w:val="center"/>
          </w:tcPr>
          <w:p w14:paraId="4F8F16BC" w14:textId="77777777" w:rsidR="00024F7D" w:rsidRPr="00024F7D" w:rsidRDefault="00024F7D" w:rsidP="00024F7D">
            <w:pPr>
              <w:spacing w:line="360" w:lineRule="auto"/>
              <w:jc w:val="center"/>
              <w:rPr>
                <w:sz w:val="24"/>
                <w:szCs w:val="24"/>
              </w:rPr>
            </w:pPr>
            <w:r w:rsidRPr="00024F7D">
              <w:rPr>
                <w:sz w:val="24"/>
                <w:szCs w:val="24"/>
              </w:rPr>
              <w:t>Константа/</w:t>
            </w:r>
            <w:proofErr w:type="spellStart"/>
            <w:r w:rsidRPr="00024F7D">
              <w:rPr>
                <w:sz w:val="24"/>
                <w:szCs w:val="24"/>
              </w:rPr>
              <w:t>вариатив</w:t>
            </w:r>
            <w:proofErr w:type="spellEnd"/>
          </w:p>
        </w:tc>
        <w:tc>
          <w:tcPr>
            <w:tcW w:w="642" w:type="dxa"/>
            <w:vAlign w:val="center"/>
          </w:tcPr>
          <w:p w14:paraId="3F681751" w14:textId="77777777" w:rsidR="00024F7D" w:rsidRPr="00024F7D" w:rsidRDefault="00024F7D" w:rsidP="00024F7D">
            <w:pPr>
              <w:spacing w:line="360" w:lineRule="auto"/>
              <w:jc w:val="center"/>
              <w:rPr>
                <w:sz w:val="24"/>
                <w:szCs w:val="24"/>
              </w:rPr>
            </w:pPr>
            <w:r w:rsidRPr="00024F7D">
              <w:rPr>
                <w:sz w:val="24"/>
                <w:szCs w:val="24"/>
              </w:rPr>
              <w:t>ИЛ</w:t>
            </w:r>
          </w:p>
        </w:tc>
        <w:tc>
          <w:tcPr>
            <w:tcW w:w="639" w:type="dxa"/>
            <w:vAlign w:val="center"/>
          </w:tcPr>
          <w:p w14:paraId="17536348" w14:textId="77777777" w:rsidR="00024F7D" w:rsidRPr="00024F7D" w:rsidRDefault="00024F7D" w:rsidP="00024F7D">
            <w:pPr>
              <w:spacing w:line="360" w:lineRule="auto"/>
              <w:jc w:val="center"/>
              <w:rPr>
                <w:sz w:val="24"/>
                <w:szCs w:val="24"/>
              </w:rPr>
            </w:pPr>
            <w:r w:rsidRPr="00024F7D">
              <w:rPr>
                <w:sz w:val="24"/>
                <w:szCs w:val="24"/>
              </w:rPr>
              <w:t>КО</w:t>
            </w:r>
          </w:p>
        </w:tc>
      </w:tr>
      <w:tr w:rsidR="00024F7D" w:rsidRPr="00024F7D" w14:paraId="475B37C4" w14:textId="77777777" w:rsidTr="00024F7D">
        <w:trPr>
          <w:trHeight w:val="1125"/>
        </w:trPr>
        <w:tc>
          <w:tcPr>
            <w:tcW w:w="1622" w:type="dxa"/>
            <w:vAlign w:val="center"/>
          </w:tcPr>
          <w:p w14:paraId="2F99DC31" w14:textId="77777777" w:rsidR="00024F7D" w:rsidRPr="00024F7D" w:rsidRDefault="00024F7D" w:rsidP="00024F7D">
            <w:pPr>
              <w:spacing w:line="360" w:lineRule="auto"/>
              <w:jc w:val="center"/>
              <w:rPr>
                <w:sz w:val="24"/>
                <w:szCs w:val="24"/>
                <w:lang w:val="en-US"/>
              </w:rPr>
            </w:pPr>
            <w:r>
              <w:rPr>
                <w:sz w:val="24"/>
                <w:szCs w:val="24"/>
                <w:lang w:val="en-US"/>
              </w:rPr>
              <w:t>1</w:t>
            </w:r>
          </w:p>
        </w:tc>
        <w:tc>
          <w:tcPr>
            <w:tcW w:w="1408" w:type="dxa"/>
            <w:vAlign w:val="center"/>
          </w:tcPr>
          <w:p w14:paraId="3CA122BC" w14:textId="77777777" w:rsidR="00024F7D" w:rsidRPr="00024F7D" w:rsidRDefault="00024F7D" w:rsidP="00024F7D">
            <w:pPr>
              <w:spacing w:line="360" w:lineRule="auto"/>
              <w:jc w:val="center"/>
              <w:rPr>
                <w:sz w:val="24"/>
                <w:szCs w:val="24"/>
                <w:lang w:val="en-US"/>
              </w:rPr>
            </w:pPr>
            <w:r>
              <w:rPr>
                <w:sz w:val="24"/>
                <w:szCs w:val="24"/>
                <w:lang w:val="en-US"/>
              </w:rPr>
              <w:t>2</w:t>
            </w:r>
          </w:p>
        </w:tc>
        <w:tc>
          <w:tcPr>
            <w:tcW w:w="1859" w:type="dxa"/>
            <w:vAlign w:val="center"/>
          </w:tcPr>
          <w:p w14:paraId="0CBE6576" w14:textId="77777777" w:rsidR="00024F7D" w:rsidRPr="00024F7D" w:rsidRDefault="00024F7D" w:rsidP="00024F7D">
            <w:pPr>
              <w:spacing w:line="360" w:lineRule="auto"/>
              <w:jc w:val="center"/>
              <w:rPr>
                <w:sz w:val="24"/>
                <w:szCs w:val="24"/>
                <w:lang w:val="en-US"/>
              </w:rPr>
            </w:pPr>
            <w:r>
              <w:rPr>
                <w:sz w:val="24"/>
                <w:szCs w:val="24"/>
                <w:lang w:val="en-US"/>
              </w:rPr>
              <w:t>3</w:t>
            </w:r>
          </w:p>
        </w:tc>
        <w:tc>
          <w:tcPr>
            <w:tcW w:w="1155" w:type="dxa"/>
            <w:vAlign w:val="center"/>
          </w:tcPr>
          <w:p w14:paraId="7F470733" w14:textId="77777777" w:rsidR="00024F7D" w:rsidRPr="00024F7D" w:rsidRDefault="00024F7D" w:rsidP="00024F7D">
            <w:pPr>
              <w:spacing w:line="360" w:lineRule="auto"/>
              <w:jc w:val="center"/>
              <w:rPr>
                <w:sz w:val="24"/>
                <w:szCs w:val="24"/>
                <w:lang w:val="en-US"/>
              </w:rPr>
            </w:pPr>
            <w:r>
              <w:rPr>
                <w:sz w:val="24"/>
                <w:szCs w:val="24"/>
                <w:lang w:val="en-US"/>
              </w:rPr>
              <w:t>4</w:t>
            </w:r>
          </w:p>
        </w:tc>
        <w:tc>
          <w:tcPr>
            <w:tcW w:w="2304" w:type="dxa"/>
            <w:vAlign w:val="center"/>
          </w:tcPr>
          <w:p w14:paraId="62EC3D97" w14:textId="77777777" w:rsidR="00024F7D" w:rsidRPr="00024F7D" w:rsidRDefault="00024F7D" w:rsidP="00024F7D">
            <w:pPr>
              <w:spacing w:line="360" w:lineRule="auto"/>
              <w:jc w:val="center"/>
              <w:rPr>
                <w:sz w:val="24"/>
                <w:szCs w:val="24"/>
                <w:lang w:val="en-US"/>
              </w:rPr>
            </w:pPr>
            <w:r>
              <w:rPr>
                <w:sz w:val="24"/>
                <w:szCs w:val="24"/>
                <w:lang w:val="en-US"/>
              </w:rPr>
              <w:t>5</w:t>
            </w:r>
          </w:p>
        </w:tc>
        <w:tc>
          <w:tcPr>
            <w:tcW w:w="642" w:type="dxa"/>
            <w:vAlign w:val="center"/>
          </w:tcPr>
          <w:p w14:paraId="1C03B2AF" w14:textId="77777777" w:rsidR="00024F7D" w:rsidRPr="00024F7D" w:rsidRDefault="00024F7D" w:rsidP="00024F7D">
            <w:pPr>
              <w:spacing w:line="360" w:lineRule="auto"/>
              <w:jc w:val="center"/>
              <w:rPr>
                <w:sz w:val="24"/>
                <w:szCs w:val="24"/>
                <w:lang w:val="en-US"/>
              </w:rPr>
            </w:pPr>
            <w:r>
              <w:rPr>
                <w:sz w:val="24"/>
                <w:szCs w:val="24"/>
                <w:lang w:val="en-US"/>
              </w:rPr>
              <w:t>6</w:t>
            </w:r>
          </w:p>
        </w:tc>
        <w:tc>
          <w:tcPr>
            <w:tcW w:w="639" w:type="dxa"/>
            <w:vAlign w:val="center"/>
          </w:tcPr>
          <w:p w14:paraId="54EA9B78" w14:textId="77777777" w:rsidR="00024F7D" w:rsidRPr="00024F7D" w:rsidRDefault="00024F7D" w:rsidP="00024F7D">
            <w:pPr>
              <w:spacing w:line="360" w:lineRule="auto"/>
              <w:jc w:val="center"/>
              <w:rPr>
                <w:sz w:val="24"/>
                <w:szCs w:val="24"/>
                <w:lang w:val="en-US"/>
              </w:rPr>
            </w:pPr>
            <w:r>
              <w:rPr>
                <w:sz w:val="24"/>
                <w:szCs w:val="24"/>
                <w:lang w:val="en-US"/>
              </w:rPr>
              <w:t>7</w:t>
            </w:r>
          </w:p>
        </w:tc>
      </w:tr>
    </w:tbl>
    <w:p w14:paraId="117726A2" w14:textId="77777777" w:rsidR="00024F7D" w:rsidRDefault="00024F7D" w:rsidP="008C41F7">
      <w:pPr>
        <w:spacing w:after="0" w:line="360" w:lineRule="auto"/>
        <w:ind w:firstLine="851"/>
        <w:jc w:val="both"/>
        <w:rPr>
          <w:rFonts w:ascii="Times New Roman" w:eastAsia="Times New Roman" w:hAnsi="Times New Roman" w:cs="Times New Roman"/>
          <w:sz w:val="28"/>
          <w:szCs w:val="28"/>
          <w:lang w:val="en-US" w:eastAsia="ru-RU"/>
        </w:rPr>
      </w:pPr>
    </w:p>
    <w:p w14:paraId="2311D2D2" w14:textId="77777777" w:rsidR="00640E46" w:rsidRDefault="00640E46" w:rsidP="00786827">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sidRPr="00945E13">
        <w:rPr>
          <w:rFonts w:ascii="Times New Roman" w:eastAsia="Times New Roman" w:hAnsi="Times New Roman" w:cs="Times New Roman"/>
          <w:b/>
          <w:bCs/>
          <w:sz w:val="28"/>
          <w:szCs w:val="28"/>
          <w:lang w:eastAsia="ru-RU"/>
        </w:rPr>
        <w:t>(Приложение</w:t>
      </w:r>
      <w:r w:rsidR="00945E13">
        <w:rPr>
          <w:rFonts w:ascii="Times New Roman" w:eastAsia="Times New Roman" w:hAnsi="Times New Roman" w:cs="Times New Roman"/>
          <w:b/>
          <w:bCs/>
          <w:sz w:val="28"/>
          <w:szCs w:val="28"/>
          <w:lang w:eastAsia="ru-RU"/>
        </w:rPr>
        <w:t xml:space="preserve"> №</w:t>
      </w:r>
      <w:r w:rsidRPr="00945E13">
        <w:rPr>
          <w:rFonts w:ascii="Times New Roman" w:eastAsia="Times New Roman" w:hAnsi="Times New Roman" w:cs="Times New Roman"/>
          <w:b/>
          <w:bCs/>
          <w:sz w:val="28"/>
          <w:szCs w:val="28"/>
          <w:lang w:eastAsia="ru-RU"/>
        </w:rPr>
        <w:t xml:space="preserve"> 1)</w:t>
      </w:r>
    </w:p>
    <w:p w14:paraId="7DD17E14" w14:textId="77777777" w:rsidR="00945E13" w:rsidRPr="008C41F7" w:rsidRDefault="00945E13" w:rsidP="00786827">
      <w:pPr>
        <w:spacing w:after="0" w:line="276" w:lineRule="auto"/>
        <w:jc w:val="both"/>
        <w:rPr>
          <w:rFonts w:ascii="Times New Roman" w:eastAsia="Times New Roman" w:hAnsi="Times New Roman" w:cs="Times New Roman"/>
          <w:sz w:val="28"/>
          <w:szCs w:val="28"/>
          <w:lang w:eastAsia="ru-RU"/>
        </w:rPr>
      </w:pPr>
    </w:p>
    <w:p w14:paraId="68DEC385" w14:textId="20469875" w:rsidR="00730AE0" w:rsidRPr="000B55A2" w:rsidRDefault="00730AE0" w:rsidP="00786827">
      <w:pPr>
        <w:pStyle w:val="-2"/>
        <w:spacing w:before="0" w:after="0" w:line="276" w:lineRule="auto"/>
        <w:ind w:firstLine="709"/>
        <w:jc w:val="both"/>
        <w:rPr>
          <w:rFonts w:ascii="Times New Roman" w:hAnsi="Times New Roman"/>
          <w:szCs w:val="28"/>
        </w:rPr>
      </w:pPr>
      <w:bookmarkStart w:id="10" w:name="_Toc128032690"/>
      <w:r w:rsidRPr="000B55A2">
        <w:rPr>
          <w:rFonts w:ascii="Times New Roman" w:hAnsi="Times New Roman"/>
          <w:szCs w:val="28"/>
        </w:rPr>
        <w:t>1.5.2. Структура модулей конкурсного задания</w:t>
      </w:r>
      <w:r w:rsidR="000B55A2" w:rsidRPr="000B55A2">
        <w:rPr>
          <w:rFonts w:ascii="Times New Roman" w:hAnsi="Times New Roman"/>
          <w:szCs w:val="28"/>
        </w:rPr>
        <w:t xml:space="preserve"> </w:t>
      </w:r>
      <w:r w:rsidR="000B55A2" w:rsidRPr="00945E13">
        <w:rPr>
          <w:rFonts w:ascii="Times New Roman" w:hAnsi="Times New Roman"/>
          <w:bCs/>
          <w:color w:val="000000"/>
          <w:szCs w:val="28"/>
          <w:lang w:eastAsia="ru-RU"/>
        </w:rPr>
        <w:t>(инвариант)</w:t>
      </w:r>
      <w:bookmarkEnd w:id="10"/>
    </w:p>
    <w:p w14:paraId="44FFA1B4" w14:textId="77777777" w:rsidR="000B55A2" w:rsidRDefault="000B55A2" w:rsidP="00786827">
      <w:pPr>
        <w:spacing w:after="0" w:line="276" w:lineRule="auto"/>
        <w:jc w:val="both"/>
        <w:rPr>
          <w:rFonts w:ascii="Times New Roman" w:hAnsi="Times New Roman" w:cs="Times New Roman"/>
          <w:sz w:val="28"/>
          <w:szCs w:val="28"/>
        </w:rPr>
      </w:pPr>
    </w:p>
    <w:p w14:paraId="1DEB4ECF" w14:textId="4FFDF4DD" w:rsidR="00730AE0" w:rsidRPr="00C97E44" w:rsidRDefault="00730AE0" w:rsidP="00786827">
      <w:pPr>
        <w:spacing w:after="0" w:line="276" w:lineRule="auto"/>
        <w:jc w:val="both"/>
        <w:rPr>
          <w:rFonts w:ascii="Times New Roman" w:eastAsia="Times New Roman" w:hAnsi="Times New Roman" w:cs="Times New Roman"/>
          <w:bCs/>
          <w:sz w:val="28"/>
          <w:szCs w:val="28"/>
          <w:lang w:eastAsia="ru-RU"/>
        </w:rPr>
      </w:pPr>
      <w:r w:rsidRPr="00C97E44">
        <w:rPr>
          <w:rFonts w:ascii="Times New Roman" w:eastAsia="Times New Roman" w:hAnsi="Times New Roman" w:cs="Times New Roman"/>
          <w:b/>
          <w:bCs/>
          <w:sz w:val="28"/>
          <w:szCs w:val="28"/>
          <w:lang w:eastAsia="ru-RU"/>
        </w:rPr>
        <w:t>Модуль А.</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5940E0">
        <w:rPr>
          <w:rFonts w:ascii="Times New Roman" w:eastAsia="Times New Roman" w:hAnsi="Times New Roman" w:cs="Times New Roman"/>
          <w:b/>
          <w:color w:val="000000"/>
          <w:sz w:val="28"/>
          <w:szCs w:val="28"/>
          <w:lang w:eastAsia="ru-RU"/>
        </w:rPr>
        <w:t>Визуальный и измерительный контроль</w:t>
      </w:r>
      <w:r w:rsidR="000B55A2">
        <w:rPr>
          <w:rFonts w:ascii="Times New Roman" w:eastAsia="Times New Roman" w:hAnsi="Times New Roman" w:cs="Times New Roman"/>
          <w:b/>
          <w:color w:val="000000"/>
          <w:sz w:val="28"/>
          <w:szCs w:val="28"/>
          <w:lang w:eastAsia="ru-RU"/>
        </w:rPr>
        <w:t xml:space="preserve"> </w:t>
      </w:r>
      <w:r w:rsidR="0078267D">
        <w:rPr>
          <w:rFonts w:ascii="Times New Roman" w:eastAsia="Times New Roman" w:hAnsi="Times New Roman" w:cs="Times New Roman"/>
          <w:b/>
          <w:color w:val="000000"/>
          <w:sz w:val="28"/>
          <w:szCs w:val="28"/>
          <w:lang w:eastAsia="ru-RU"/>
        </w:rPr>
        <w:t xml:space="preserve"> (инвариант)</w:t>
      </w:r>
    </w:p>
    <w:p w14:paraId="673B1B90" w14:textId="484C2C97" w:rsidR="005940E0" w:rsidRDefault="0014778F" w:rsidP="005940E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модуля 2,</w:t>
      </w:r>
      <w:r w:rsidR="005250BF">
        <w:rPr>
          <w:rFonts w:ascii="Times New Roman" w:eastAsia="Times New Roman" w:hAnsi="Times New Roman" w:cs="Times New Roman"/>
          <w:sz w:val="28"/>
          <w:szCs w:val="28"/>
        </w:rPr>
        <w:t>5</w:t>
      </w:r>
      <w:r w:rsidR="005940E0">
        <w:rPr>
          <w:rFonts w:ascii="Times New Roman" w:eastAsia="Times New Roman" w:hAnsi="Times New Roman" w:cs="Times New Roman"/>
          <w:sz w:val="28"/>
          <w:szCs w:val="28"/>
        </w:rPr>
        <w:t xml:space="preserve"> часа;</w:t>
      </w:r>
    </w:p>
    <w:p w14:paraId="619D3E46" w14:textId="77777777" w:rsidR="005940E0" w:rsidRPr="00A7566B" w:rsidRDefault="00730AE0" w:rsidP="005940E0">
      <w:pPr>
        <w:spacing w:after="0" w:line="360" w:lineRule="auto"/>
        <w:ind w:firstLine="142"/>
        <w:jc w:val="both"/>
        <w:rPr>
          <w:rFonts w:ascii="Times New Roman" w:hAnsi="Times New Roman"/>
          <w:sz w:val="24"/>
          <w:szCs w:val="24"/>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sidR="005940E0" w:rsidRPr="00A7566B">
        <w:rPr>
          <w:rFonts w:ascii="Times New Roman" w:hAnsi="Times New Roman"/>
          <w:sz w:val="24"/>
          <w:szCs w:val="24"/>
        </w:rPr>
        <w:t xml:space="preserve">Участнику необходимо провести </w:t>
      </w:r>
      <w:r w:rsidR="005940E0">
        <w:rPr>
          <w:rFonts w:ascii="Times New Roman" w:hAnsi="Times New Roman"/>
          <w:sz w:val="24"/>
          <w:szCs w:val="24"/>
        </w:rPr>
        <w:t xml:space="preserve">контроль качества предложенных конкурсных образцов </w:t>
      </w:r>
      <w:r w:rsidR="005940E0" w:rsidRPr="00A7566B">
        <w:rPr>
          <w:rFonts w:ascii="Times New Roman" w:hAnsi="Times New Roman"/>
          <w:sz w:val="24"/>
          <w:szCs w:val="24"/>
        </w:rPr>
        <w:t>методом визуальн</w:t>
      </w:r>
      <w:r w:rsidR="005940E0">
        <w:rPr>
          <w:rFonts w:ascii="Times New Roman" w:hAnsi="Times New Roman"/>
          <w:sz w:val="24"/>
          <w:szCs w:val="24"/>
        </w:rPr>
        <w:t xml:space="preserve">ого и измерительного контроля. </w:t>
      </w:r>
      <w:r w:rsidR="005940E0" w:rsidRPr="00A7566B">
        <w:rPr>
          <w:rFonts w:ascii="Times New Roman" w:hAnsi="Times New Roman"/>
          <w:sz w:val="24"/>
          <w:szCs w:val="24"/>
        </w:rPr>
        <w:t>По результатам проведенных работ провести оце</w:t>
      </w:r>
      <w:r w:rsidR="005940E0">
        <w:rPr>
          <w:rFonts w:ascii="Times New Roman" w:hAnsi="Times New Roman"/>
          <w:sz w:val="24"/>
          <w:szCs w:val="24"/>
        </w:rPr>
        <w:t>нку качества в</w:t>
      </w:r>
      <w:r w:rsidR="005940E0" w:rsidRPr="00A7566B">
        <w:rPr>
          <w:rFonts w:ascii="Times New Roman" w:hAnsi="Times New Roman"/>
          <w:sz w:val="24"/>
          <w:szCs w:val="24"/>
        </w:rPr>
        <w:t xml:space="preserve"> соответствии </w:t>
      </w:r>
      <w:r w:rsidR="005940E0">
        <w:rPr>
          <w:rFonts w:ascii="Times New Roman" w:hAnsi="Times New Roman"/>
          <w:sz w:val="24"/>
          <w:szCs w:val="24"/>
        </w:rPr>
        <w:t>с нормами оценки. Так</w:t>
      </w:r>
      <w:r w:rsidR="005940E0" w:rsidRPr="00A7566B">
        <w:rPr>
          <w:rFonts w:ascii="Times New Roman" w:hAnsi="Times New Roman"/>
          <w:sz w:val="24"/>
          <w:szCs w:val="24"/>
        </w:rPr>
        <w:t>же необходимо разработать т</w:t>
      </w:r>
      <w:r w:rsidR="005940E0">
        <w:rPr>
          <w:rFonts w:ascii="Times New Roman" w:hAnsi="Times New Roman"/>
          <w:sz w:val="24"/>
          <w:szCs w:val="24"/>
        </w:rPr>
        <w:t>ехнологическую</w:t>
      </w:r>
      <w:r w:rsidR="005940E0" w:rsidRPr="00A7566B">
        <w:rPr>
          <w:rFonts w:ascii="Times New Roman" w:hAnsi="Times New Roman"/>
          <w:sz w:val="24"/>
          <w:szCs w:val="24"/>
        </w:rPr>
        <w:t xml:space="preserve"> карт</w:t>
      </w:r>
      <w:r w:rsidR="005940E0">
        <w:rPr>
          <w:rFonts w:ascii="Times New Roman" w:hAnsi="Times New Roman"/>
          <w:sz w:val="24"/>
          <w:szCs w:val="24"/>
        </w:rPr>
        <w:t>у</w:t>
      </w:r>
      <w:r w:rsidR="005940E0" w:rsidRPr="00A7566B">
        <w:rPr>
          <w:rFonts w:ascii="Times New Roman" w:hAnsi="Times New Roman"/>
          <w:sz w:val="24"/>
          <w:szCs w:val="24"/>
        </w:rPr>
        <w:t xml:space="preserve"> контроля по </w:t>
      </w:r>
      <w:r w:rsidR="005940E0">
        <w:rPr>
          <w:rFonts w:ascii="Times New Roman" w:hAnsi="Times New Roman"/>
          <w:sz w:val="24"/>
          <w:szCs w:val="24"/>
        </w:rPr>
        <w:t>исходным данным, представленным в задании.</w:t>
      </w:r>
    </w:p>
    <w:p w14:paraId="686AF0E6" w14:textId="77777777" w:rsidR="005940E0" w:rsidRDefault="005940E0" w:rsidP="005940E0">
      <w:pPr>
        <w:spacing w:after="0" w:line="360" w:lineRule="auto"/>
        <w:ind w:firstLine="142"/>
        <w:jc w:val="both"/>
        <w:rPr>
          <w:rFonts w:ascii="Times New Roman" w:hAnsi="Times New Roman"/>
          <w:sz w:val="24"/>
          <w:szCs w:val="24"/>
        </w:rPr>
      </w:pPr>
      <w:r w:rsidRPr="00A7566B">
        <w:rPr>
          <w:rFonts w:ascii="Times New Roman" w:hAnsi="Times New Roman"/>
          <w:sz w:val="24"/>
          <w:szCs w:val="24"/>
        </w:rPr>
        <w:t xml:space="preserve">Проведение контроля </w:t>
      </w:r>
      <w:r>
        <w:rPr>
          <w:rFonts w:ascii="Times New Roman" w:hAnsi="Times New Roman"/>
          <w:sz w:val="24"/>
          <w:szCs w:val="24"/>
        </w:rPr>
        <w:t>и оценка качества должны быть осуществлены в соответствии</w:t>
      </w:r>
      <w:r w:rsidRPr="00A7566B">
        <w:rPr>
          <w:rFonts w:ascii="Times New Roman" w:hAnsi="Times New Roman"/>
          <w:sz w:val="24"/>
          <w:szCs w:val="24"/>
        </w:rPr>
        <w:t xml:space="preserve"> с требованиями методики</w:t>
      </w:r>
      <w:r>
        <w:rPr>
          <w:rFonts w:ascii="Times New Roman" w:hAnsi="Times New Roman"/>
          <w:sz w:val="24"/>
          <w:szCs w:val="24"/>
        </w:rPr>
        <w:t xml:space="preserve"> контроля (ТУ). </w:t>
      </w:r>
      <w:r w:rsidRPr="00A7566B">
        <w:rPr>
          <w:rFonts w:ascii="Times New Roman" w:hAnsi="Times New Roman"/>
          <w:sz w:val="24"/>
          <w:szCs w:val="24"/>
        </w:rPr>
        <w:t xml:space="preserve">По результатам проведенного контроля и оценки качества участнику необходимо оформить </w:t>
      </w:r>
      <w:proofErr w:type="spellStart"/>
      <w:r w:rsidRPr="00A7566B">
        <w:rPr>
          <w:rFonts w:ascii="Times New Roman" w:hAnsi="Times New Roman"/>
          <w:sz w:val="24"/>
          <w:szCs w:val="24"/>
        </w:rPr>
        <w:t>дефектограмму</w:t>
      </w:r>
      <w:proofErr w:type="spellEnd"/>
      <w:r w:rsidRPr="00A7566B">
        <w:rPr>
          <w:rFonts w:ascii="Times New Roman" w:hAnsi="Times New Roman"/>
          <w:sz w:val="24"/>
          <w:szCs w:val="24"/>
        </w:rPr>
        <w:t xml:space="preserve"> и заключение/</w:t>
      </w:r>
      <w:r>
        <w:rPr>
          <w:rFonts w:ascii="Times New Roman" w:hAnsi="Times New Roman"/>
          <w:sz w:val="24"/>
          <w:szCs w:val="24"/>
        </w:rPr>
        <w:t>протокол.</w:t>
      </w:r>
    </w:p>
    <w:p w14:paraId="63EFC6E6" w14:textId="59794C0C" w:rsidR="001D1277" w:rsidRDefault="001D1277" w:rsidP="005940E0">
      <w:pPr>
        <w:spacing w:after="0" w:line="360" w:lineRule="auto"/>
        <w:ind w:firstLine="142"/>
        <w:jc w:val="both"/>
        <w:rPr>
          <w:rFonts w:ascii="Times New Roman" w:hAnsi="Times New Roman"/>
          <w:sz w:val="24"/>
          <w:szCs w:val="24"/>
        </w:rPr>
      </w:pPr>
      <w:bookmarkStart w:id="11" w:name="OLE_LINK1"/>
      <w:r>
        <w:rPr>
          <w:rFonts w:ascii="Times New Roman" w:hAnsi="Times New Roman"/>
          <w:sz w:val="24"/>
          <w:szCs w:val="24"/>
        </w:rPr>
        <w:t xml:space="preserve">Конкурсное задание для модуля ВИК </w:t>
      </w:r>
      <w:proofErr w:type="gramStart"/>
      <w:r>
        <w:rPr>
          <w:rFonts w:ascii="Times New Roman" w:hAnsi="Times New Roman"/>
          <w:sz w:val="24"/>
          <w:szCs w:val="24"/>
        </w:rPr>
        <w:t>приведен</w:t>
      </w:r>
      <w:proofErr w:type="gramEnd"/>
      <w:r>
        <w:rPr>
          <w:rFonts w:ascii="Times New Roman" w:hAnsi="Times New Roman"/>
          <w:sz w:val="24"/>
          <w:szCs w:val="24"/>
        </w:rPr>
        <w:t xml:space="preserve"> в приложении 6</w:t>
      </w:r>
    </w:p>
    <w:bookmarkEnd w:id="11"/>
    <w:p w14:paraId="69A88FDA" w14:textId="77777777" w:rsidR="00730AE0" w:rsidRPr="00C97E44" w:rsidRDefault="00730AE0" w:rsidP="005940E0">
      <w:pPr>
        <w:spacing w:after="0" w:line="276" w:lineRule="auto"/>
        <w:contextualSpacing/>
        <w:jc w:val="both"/>
        <w:rPr>
          <w:rFonts w:ascii="Times New Roman" w:eastAsia="Times New Roman" w:hAnsi="Times New Roman" w:cs="Times New Roman"/>
          <w:b/>
          <w:bCs/>
          <w:sz w:val="28"/>
          <w:szCs w:val="28"/>
        </w:rPr>
      </w:pPr>
    </w:p>
    <w:p w14:paraId="02A39868" w14:textId="0CCEB377" w:rsidR="00730AE0" w:rsidRPr="00C97E44" w:rsidRDefault="00730AE0" w:rsidP="00786827">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5940E0">
        <w:rPr>
          <w:rFonts w:ascii="Times New Roman" w:eastAsia="Times New Roman" w:hAnsi="Times New Roman" w:cs="Times New Roman"/>
          <w:b/>
          <w:color w:val="000000"/>
          <w:sz w:val="28"/>
          <w:szCs w:val="28"/>
          <w:lang w:eastAsia="ru-RU"/>
        </w:rPr>
        <w:t>Капиллярный контроль</w:t>
      </w:r>
      <w:r w:rsidR="0078267D">
        <w:rPr>
          <w:rFonts w:ascii="Times New Roman" w:eastAsia="Times New Roman" w:hAnsi="Times New Roman" w:cs="Times New Roman"/>
          <w:b/>
          <w:color w:val="000000"/>
          <w:sz w:val="28"/>
          <w:szCs w:val="28"/>
          <w:lang w:eastAsia="ru-RU"/>
        </w:rPr>
        <w:t xml:space="preserve"> (инвариант)</w:t>
      </w:r>
    </w:p>
    <w:p w14:paraId="591A8B12" w14:textId="77777777" w:rsidR="005940E0" w:rsidRDefault="005940E0" w:rsidP="005940E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модуля 2,5 часа;</w:t>
      </w:r>
    </w:p>
    <w:p w14:paraId="6A5621B5" w14:textId="77777777" w:rsidR="005940E0" w:rsidRPr="00A7566B" w:rsidRDefault="00730AE0" w:rsidP="005940E0">
      <w:pPr>
        <w:spacing w:after="0" w:line="360" w:lineRule="auto"/>
        <w:ind w:firstLine="142"/>
        <w:jc w:val="both"/>
        <w:rPr>
          <w:rFonts w:ascii="Times New Roman" w:hAnsi="Times New Roman"/>
          <w:sz w:val="24"/>
          <w:szCs w:val="24"/>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sidR="005940E0" w:rsidRPr="00A7566B">
        <w:rPr>
          <w:rFonts w:ascii="Times New Roman" w:hAnsi="Times New Roman"/>
          <w:sz w:val="24"/>
          <w:szCs w:val="24"/>
        </w:rPr>
        <w:t xml:space="preserve">Участнику необходимо провести </w:t>
      </w:r>
      <w:r w:rsidR="005940E0">
        <w:rPr>
          <w:rFonts w:ascii="Times New Roman" w:hAnsi="Times New Roman"/>
          <w:sz w:val="24"/>
          <w:szCs w:val="24"/>
        </w:rPr>
        <w:t xml:space="preserve">контроль качества предложенных конкурсных образцов </w:t>
      </w:r>
      <w:r w:rsidR="005940E0" w:rsidRPr="00A7566B">
        <w:rPr>
          <w:rFonts w:ascii="Times New Roman" w:hAnsi="Times New Roman"/>
          <w:sz w:val="24"/>
          <w:szCs w:val="24"/>
        </w:rPr>
        <w:t xml:space="preserve">методом </w:t>
      </w:r>
      <w:r w:rsidR="005940E0">
        <w:rPr>
          <w:rFonts w:ascii="Times New Roman" w:hAnsi="Times New Roman"/>
          <w:sz w:val="24"/>
          <w:szCs w:val="24"/>
        </w:rPr>
        <w:t xml:space="preserve">капиллярного контроля. </w:t>
      </w:r>
      <w:r w:rsidR="005940E0" w:rsidRPr="00A7566B">
        <w:rPr>
          <w:rFonts w:ascii="Times New Roman" w:hAnsi="Times New Roman"/>
          <w:sz w:val="24"/>
          <w:szCs w:val="24"/>
        </w:rPr>
        <w:t>По результатам проведенных работ провести оце</w:t>
      </w:r>
      <w:r w:rsidR="005940E0">
        <w:rPr>
          <w:rFonts w:ascii="Times New Roman" w:hAnsi="Times New Roman"/>
          <w:sz w:val="24"/>
          <w:szCs w:val="24"/>
        </w:rPr>
        <w:t>нку качества в</w:t>
      </w:r>
      <w:r w:rsidR="005940E0" w:rsidRPr="00A7566B">
        <w:rPr>
          <w:rFonts w:ascii="Times New Roman" w:hAnsi="Times New Roman"/>
          <w:sz w:val="24"/>
          <w:szCs w:val="24"/>
        </w:rPr>
        <w:t xml:space="preserve"> соответствии </w:t>
      </w:r>
      <w:r w:rsidR="005940E0">
        <w:rPr>
          <w:rFonts w:ascii="Times New Roman" w:hAnsi="Times New Roman"/>
          <w:sz w:val="24"/>
          <w:szCs w:val="24"/>
        </w:rPr>
        <w:t xml:space="preserve">с </w:t>
      </w:r>
      <w:r w:rsidR="005940E0" w:rsidRPr="00A7566B">
        <w:rPr>
          <w:rFonts w:ascii="Times New Roman" w:hAnsi="Times New Roman"/>
          <w:sz w:val="24"/>
          <w:szCs w:val="24"/>
        </w:rPr>
        <w:t>предложе</w:t>
      </w:r>
      <w:r w:rsidR="005940E0">
        <w:rPr>
          <w:rFonts w:ascii="Times New Roman" w:hAnsi="Times New Roman"/>
          <w:sz w:val="24"/>
          <w:szCs w:val="24"/>
        </w:rPr>
        <w:t>нными нормами оценки. Так</w:t>
      </w:r>
      <w:r w:rsidR="005940E0" w:rsidRPr="00A7566B">
        <w:rPr>
          <w:rFonts w:ascii="Times New Roman" w:hAnsi="Times New Roman"/>
          <w:sz w:val="24"/>
          <w:szCs w:val="24"/>
        </w:rPr>
        <w:t>же необходимо разработать т</w:t>
      </w:r>
      <w:r w:rsidR="005940E0">
        <w:rPr>
          <w:rFonts w:ascii="Times New Roman" w:hAnsi="Times New Roman"/>
          <w:sz w:val="24"/>
          <w:szCs w:val="24"/>
        </w:rPr>
        <w:t>ехнологическую</w:t>
      </w:r>
      <w:r w:rsidR="005940E0" w:rsidRPr="00A7566B">
        <w:rPr>
          <w:rFonts w:ascii="Times New Roman" w:hAnsi="Times New Roman"/>
          <w:sz w:val="24"/>
          <w:szCs w:val="24"/>
        </w:rPr>
        <w:t xml:space="preserve"> карт</w:t>
      </w:r>
      <w:r w:rsidR="005940E0">
        <w:rPr>
          <w:rFonts w:ascii="Times New Roman" w:hAnsi="Times New Roman"/>
          <w:sz w:val="24"/>
          <w:szCs w:val="24"/>
        </w:rPr>
        <w:t>у</w:t>
      </w:r>
      <w:r w:rsidR="005940E0" w:rsidRPr="00A7566B">
        <w:rPr>
          <w:rFonts w:ascii="Times New Roman" w:hAnsi="Times New Roman"/>
          <w:sz w:val="24"/>
          <w:szCs w:val="24"/>
        </w:rPr>
        <w:t xml:space="preserve"> контроля по </w:t>
      </w:r>
      <w:r w:rsidR="005940E0">
        <w:rPr>
          <w:rFonts w:ascii="Times New Roman" w:hAnsi="Times New Roman"/>
          <w:sz w:val="24"/>
          <w:szCs w:val="24"/>
        </w:rPr>
        <w:t>исходным данным, представленным в задании.</w:t>
      </w:r>
    </w:p>
    <w:p w14:paraId="05580A61" w14:textId="77777777" w:rsidR="005940E0" w:rsidRDefault="005940E0" w:rsidP="005940E0">
      <w:pPr>
        <w:spacing w:after="0" w:line="360" w:lineRule="auto"/>
        <w:ind w:firstLine="142"/>
        <w:jc w:val="both"/>
        <w:rPr>
          <w:rFonts w:ascii="Times New Roman" w:hAnsi="Times New Roman"/>
          <w:sz w:val="24"/>
          <w:szCs w:val="24"/>
        </w:rPr>
      </w:pPr>
      <w:r w:rsidRPr="00A7566B">
        <w:rPr>
          <w:rFonts w:ascii="Times New Roman" w:hAnsi="Times New Roman"/>
          <w:sz w:val="24"/>
          <w:szCs w:val="24"/>
        </w:rPr>
        <w:t xml:space="preserve">Проведение контроля </w:t>
      </w:r>
      <w:r>
        <w:rPr>
          <w:rFonts w:ascii="Times New Roman" w:hAnsi="Times New Roman"/>
          <w:sz w:val="24"/>
          <w:szCs w:val="24"/>
        </w:rPr>
        <w:t>и оценка качества должны быть осуществлены в соответствии</w:t>
      </w:r>
      <w:r w:rsidRPr="00A7566B">
        <w:rPr>
          <w:rFonts w:ascii="Times New Roman" w:hAnsi="Times New Roman"/>
          <w:sz w:val="24"/>
          <w:szCs w:val="24"/>
        </w:rPr>
        <w:t xml:space="preserve"> с требованиями методики</w:t>
      </w:r>
      <w:r>
        <w:rPr>
          <w:rFonts w:ascii="Times New Roman" w:hAnsi="Times New Roman"/>
          <w:sz w:val="24"/>
          <w:szCs w:val="24"/>
        </w:rPr>
        <w:t xml:space="preserve"> (ТУ). </w:t>
      </w:r>
      <w:r w:rsidRPr="00A7566B">
        <w:rPr>
          <w:rFonts w:ascii="Times New Roman" w:hAnsi="Times New Roman"/>
          <w:sz w:val="24"/>
          <w:szCs w:val="24"/>
        </w:rPr>
        <w:t xml:space="preserve">По результатам проведенного контроля и оценки качества участнику необходимо оформить </w:t>
      </w:r>
      <w:proofErr w:type="spellStart"/>
      <w:r w:rsidRPr="00A7566B">
        <w:rPr>
          <w:rFonts w:ascii="Times New Roman" w:hAnsi="Times New Roman"/>
          <w:sz w:val="24"/>
          <w:szCs w:val="24"/>
        </w:rPr>
        <w:t>дефектограмму</w:t>
      </w:r>
      <w:proofErr w:type="spellEnd"/>
      <w:r w:rsidRPr="00A7566B">
        <w:rPr>
          <w:rFonts w:ascii="Times New Roman" w:hAnsi="Times New Roman"/>
          <w:sz w:val="24"/>
          <w:szCs w:val="24"/>
        </w:rPr>
        <w:t xml:space="preserve"> и заключение/</w:t>
      </w:r>
      <w:r>
        <w:rPr>
          <w:rFonts w:ascii="Times New Roman" w:hAnsi="Times New Roman"/>
          <w:sz w:val="24"/>
          <w:szCs w:val="24"/>
        </w:rPr>
        <w:t>протокол.</w:t>
      </w:r>
    </w:p>
    <w:p w14:paraId="4E31519F" w14:textId="1C58E5BB" w:rsidR="001D1277" w:rsidRDefault="001D1277" w:rsidP="001D1277">
      <w:pPr>
        <w:spacing w:after="0" w:line="360" w:lineRule="auto"/>
        <w:ind w:firstLine="142"/>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LINK Word.Document.12 "H:\\РЧ 23\\Игорь студенты\\2 Конкурсное задание по компетенции «Неразрушающий контроль».docx" "OLE_LINK1" \a \r </w:instrText>
      </w:r>
      <w:r>
        <w:rPr>
          <w:rFonts w:ascii="Times New Roman" w:hAnsi="Times New Roman"/>
          <w:sz w:val="24"/>
          <w:szCs w:val="24"/>
        </w:rPr>
        <w:fldChar w:fldCharType="separate"/>
      </w:r>
      <w:r>
        <w:rPr>
          <w:rFonts w:ascii="Times New Roman" w:hAnsi="Times New Roman"/>
          <w:sz w:val="24"/>
          <w:szCs w:val="24"/>
        </w:rPr>
        <w:t>Конкурсное задание для модуля КК приведен в приложении 7</w:t>
      </w:r>
    </w:p>
    <w:p w14:paraId="1D67578E" w14:textId="39F8E28F" w:rsidR="001D1277" w:rsidRPr="00A7566B" w:rsidRDefault="001D1277" w:rsidP="001D1277">
      <w:pPr>
        <w:spacing w:after="0" w:line="360" w:lineRule="auto"/>
        <w:ind w:firstLine="142"/>
        <w:jc w:val="both"/>
        <w:rPr>
          <w:rFonts w:ascii="Times New Roman" w:hAnsi="Times New Roman"/>
          <w:sz w:val="24"/>
          <w:szCs w:val="24"/>
        </w:rPr>
      </w:pPr>
      <w:r>
        <w:rPr>
          <w:rFonts w:ascii="Times New Roman" w:hAnsi="Times New Roman"/>
          <w:sz w:val="24"/>
          <w:szCs w:val="24"/>
        </w:rPr>
        <w:fldChar w:fldCharType="end"/>
      </w:r>
    </w:p>
    <w:p w14:paraId="1D92D4C0" w14:textId="77777777" w:rsidR="00730AE0" w:rsidRPr="00C97E44" w:rsidRDefault="00730AE0" w:rsidP="005940E0">
      <w:pPr>
        <w:spacing w:after="0" w:line="276" w:lineRule="auto"/>
        <w:contextualSpacing/>
        <w:jc w:val="both"/>
        <w:rPr>
          <w:rFonts w:ascii="Times New Roman" w:eastAsia="Calibri" w:hAnsi="Times New Roman" w:cs="Times New Roman"/>
          <w:b/>
          <w:sz w:val="28"/>
          <w:szCs w:val="28"/>
          <w:lang w:eastAsia="ru-RU"/>
        </w:rPr>
      </w:pPr>
    </w:p>
    <w:p w14:paraId="5426A5BC" w14:textId="77777777" w:rsidR="00730AE0" w:rsidRPr="00C97E44" w:rsidRDefault="00730AE0" w:rsidP="00786827">
      <w:pPr>
        <w:spacing w:after="0" w:line="276" w:lineRule="auto"/>
        <w:contextualSpacing/>
        <w:jc w:val="both"/>
        <w:rPr>
          <w:rFonts w:ascii="Times New Roman" w:eastAsia="Times New Roman" w:hAnsi="Times New Roman" w:cs="Times New Roman"/>
          <w:color w:val="000000"/>
          <w:sz w:val="28"/>
          <w:szCs w:val="28"/>
          <w:lang w:eastAsia="ru-RU"/>
        </w:rPr>
      </w:pPr>
    </w:p>
    <w:p w14:paraId="69B10D76" w14:textId="436670D0" w:rsidR="00730AE0" w:rsidRPr="00C97E44" w:rsidRDefault="00730AE0" w:rsidP="00786827">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Модуль </w:t>
      </w:r>
      <w:r w:rsidR="005940E0">
        <w:rPr>
          <w:rFonts w:ascii="Times New Roman" w:eastAsia="Times New Roman" w:hAnsi="Times New Roman" w:cs="Times New Roman"/>
          <w:b/>
          <w:bCs/>
          <w:sz w:val="28"/>
          <w:szCs w:val="28"/>
          <w:lang w:eastAsia="ru-RU"/>
        </w:rPr>
        <w:t>Г</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5940E0">
        <w:rPr>
          <w:rFonts w:ascii="Times New Roman" w:eastAsia="Times New Roman" w:hAnsi="Times New Roman" w:cs="Times New Roman"/>
          <w:b/>
          <w:color w:val="000000"/>
          <w:sz w:val="28"/>
          <w:szCs w:val="28"/>
          <w:lang w:eastAsia="ru-RU"/>
        </w:rPr>
        <w:t>Ультразвуковой контроль</w:t>
      </w:r>
      <w:r w:rsidR="0078267D">
        <w:rPr>
          <w:rFonts w:ascii="Times New Roman" w:eastAsia="Times New Roman" w:hAnsi="Times New Roman" w:cs="Times New Roman"/>
          <w:b/>
          <w:color w:val="000000"/>
          <w:sz w:val="28"/>
          <w:szCs w:val="28"/>
          <w:lang w:eastAsia="ru-RU"/>
        </w:rPr>
        <w:t xml:space="preserve"> (инвариант)</w:t>
      </w:r>
    </w:p>
    <w:p w14:paraId="485E64D9" w14:textId="77777777" w:rsidR="005940E0" w:rsidRDefault="005940E0" w:rsidP="005940E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модуля 3 часа;</w:t>
      </w:r>
    </w:p>
    <w:p w14:paraId="684FB1C5" w14:textId="77777777" w:rsidR="005940E0" w:rsidRPr="00A7566B" w:rsidRDefault="00730AE0" w:rsidP="005940E0">
      <w:pPr>
        <w:spacing w:after="0" w:line="360" w:lineRule="auto"/>
        <w:ind w:firstLine="142"/>
        <w:jc w:val="both"/>
        <w:rPr>
          <w:rFonts w:ascii="Times New Roman" w:hAnsi="Times New Roman"/>
          <w:sz w:val="24"/>
          <w:szCs w:val="24"/>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r w:rsidR="005940E0" w:rsidRPr="00A7566B">
        <w:rPr>
          <w:rFonts w:ascii="Times New Roman" w:hAnsi="Times New Roman"/>
          <w:sz w:val="24"/>
          <w:szCs w:val="24"/>
        </w:rPr>
        <w:t xml:space="preserve">Участнику необходимо провести </w:t>
      </w:r>
      <w:r w:rsidR="005940E0">
        <w:rPr>
          <w:rFonts w:ascii="Times New Roman" w:hAnsi="Times New Roman"/>
          <w:sz w:val="24"/>
          <w:szCs w:val="24"/>
        </w:rPr>
        <w:t xml:space="preserve">контроль качества предложенных конкурсных образцов </w:t>
      </w:r>
      <w:r w:rsidR="005940E0" w:rsidRPr="00A7566B">
        <w:rPr>
          <w:rFonts w:ascii="Times New Roman" w:hAnsi="Times New Roman"/>
          <w:sz w:val="24"/>
          <w:szCs w:val="24"/>
        </w:rPr>
        <w:t xml:space="preserve">методом </w:t>
      </w:r>
      <w:r w:rsidR="005940E0">
        <w:rPr>
          <w:rFonts w:ascii="Times New Roman" w:hAnsi="Times New Roman"/>
          <w:sz w:val="24"/>
          <w:szCs w:val="24"/>
        </w:rPr>
        <w:t xml:space="preserve">ультразвукового контроля. </w:t>
      </w:r>
      <w:r w:rsidR="005940E0" w:rsidRPr="00A7566B">
        <w:rPr>
          <w:rFonts w:ascii="Times New Roman" w:hAnsi="Times New Roman"/>
          <w:sz w:val="24"/>
          <w:szCs w:val="24"/>
        </w:rPr>
        <w:t>По результатам проведенных работ провести оце</w:t>
      </w:r>
      <w:r w:rsidR="005940E0">
        <w:rPr>
          <w:rFonts w:ascii="Times New Roman" w:hAnsi="Times New Roman"/>
          <w:sz w:val="24"/>
          <w:szCs w:val="24"/>
        </w:rPr>
        <w:t>нку качества в</w:t>
      </w:r>
      <w:r w:rsidR="005940E0" w:rsidRPr="00A7566B">
        <w:rPr>
          <w:rFonts w:ascii="Times New Roman" w:hAnsi="Times New Roman"/>
          <w:sz w:val="24"/>
          <w:szCs w:val="24"/>
        </w:rPr>
        <w:t xml:space="preserve"> соответствии </w:t>
      </w:r>
      <w:r w:rsidR="005940E0">
        <w:rPr>
          <w:rFonts w:ascii="Times New Roman" w:hAnsi="Times New Roman"/>
          <w:sz w:val="24"/>
          <w:szCs w:val="24"/>
        </w:rPr>
        <w:t xml:space="preserve">с </w:t>
      </w:r>
      <w:r w:rsidR="005940E0" w:rsidRPr="00A7566B">
        <w:rPr>
          <w:rFonts w:ascii="Times New Roman" w:hAnsi="Times New Roman"/>
          <w:sz w:val="24"/>
          <w:szCs w:val="24"/>
        </w:rPr>
        <w:t>предложе</w:t>
      </w:r>
      <w:r w:rsidR="005940E0">
        <w:rPr>
          <w:rFonts w:ascii="Times New Roman" w:hAnsi="Times New Roman"/>
          <w:sz w:val="24"/>
          <w:szCs w:val="24"/>
        </w:rPr>
        <w:t>нными нормами оценки</w:t>
      </w:r>
      <w:r w:rsidR="005940E0" w:rsidRPr="00A7566B">
        <w:rPr>
          <w:rFonts w:ascii="Times New Roman" w:hAnsi="Times New Roman"/>
          <w:sz w:val="24"/>
          <w:szCs w:val="24"/>
        </w:rPr>
        <w:t>. Так же необходимо разработать т</w:t>
      </w:r>
      <w:r w:rsidR="005940E0">
        <w:rPr>
          <w:rFonts w:ascii="Times New Roman" w:hAnsi="Times New Roman"/>
          <w:sz w:val="24"/>
          <w:szCs w:val="24"/>
        </w:rPr>
        <w:t>ехнологическую</w:t>
      </w:r>
      <w:r w:rsidR="005940E0" w:rsidRPr="00A7566B">
        <w:rPr>
          <w:rFonts w:ascii="Times New Roman" w:hAnsi="Times New Roman"/>
          <w:sz w:val="24"/>
          <w:szCs w:val="24"/>
        </w:rPr>
        <w:t xml:space="preserve"> карт</w:t>
      </w:r>
      <w:r w:rsidR="005940E0">
        <w:rPr>
          <w:rFonts w:ascii="Times New Roman" w:hAnsi="Times New Roman"/>
          <w:sz w:val="24"/>
          <w:szCs w:val="24"/>
        </w:rPr>
        <w:t>у</w:t>
      </w:r>
      <w:r w:rsidR="005940E0" w:rsidRPr="00A7566B">
        <w:rPr>
          <w:rFonts w:ascii="Times New Roman" w:hAnsi="Times New Roman"/>
          <w:sz w:val="24"/>
          <w:szCs w:val="24"/>
        </w:rPr>
        <w:t xml:space="preserve"> контроля по </w:t>
      </w:r>
      <w:r w:rsidR="005940E0">
        <w:rPr>
          <w:rFonts w:ascii="Times New Roman" w:hAnsi="Times New Roman"/>
          <w:sz w:val="24"/>
          <w:szCs w:val="24"/>
        </w:rPr>
        <w:t>исходным данным, представленным в задании.</w:t>
      </w:r>
    </w:p>
    <w:p w14:paraId="5463C3B5" w14:textId="77777777" w:rsidR="005940E0" w:rsidRDefault="005940E0" w:rsidP="005940E0">
      <w:pPr>
        <w:spacing w:after="0" w:line="360" w:lineRule="auto"/>
        <w:ind w:firstLine="142"/>
        <w:jc w:val="both"/>
        <w:rPr>
          <w:rFonts w:ascii="Times New Roman" w:hAnsi="Times New Roman"/>
          <w:sz w:val="24"/>
          <w:szCs w:val="24"/>
        </w:rPr>
      </w:pPr>
      <w:r w:rsidRPr="00A7566B">
        <w:rPr>
          <w:rFonts w:ascii="Times New Roman" w:hAnsi="Times New Roman"/>
          <w:sz w:val="24"/>
          <w:szCs w:val="24"/>
        </w:rPr>
        <w:t xml:space="preserve">Проведение контроля </w:t>
      </w:r>
      <w:r>
        <w:rPr>
          <w:rFonts w:ascii="Times New Roman" w:hAnsi="Times New Roman"/>
          <w:sz w:val="24"/>
          <w:szCs w:val="24"/>
        </w:rPr>
        <w:t>и оценка качества должны быть осуществлены в соответствии</w:t>
      </w:r>
      <w:r w:rsidRPr="00A7566B">
        <w:rPr>
          <w:rFonts w:ascii="Times New Roman" w:hAnsi="Times New Roman"/>
          <w:sz w:val="24"/>
          <w:szCs w:val="24"/>
        </w:rPr>
        <w:t xml:space="preserve"> с требованиями методики</w:t>
      </w:r>
      <w:r>
        <w:rPr>
          <w:rFonts w:ascii="Times New Roman" w:hAnsi="Times New Roman"/>
          <w:sz w:val="24"/>
          <w:szCs w:val="24"/>
        </w:rPr>
        <w:t xml:space="preserve"> (ТУ).</w:t>
      </w:r>
      <w:r w:rsidRPr="005940E0">
        <w:rPr>
          <w:rFonts w:ascii="Times New Roman" w:hAnsi="Times New Roman"/>
          <w:sz w:val="24"/>
          <w:szCs w:val="24"/>
        </w:rPr>
        <w:t xml:space="preserve"> </w:t>
      </w:r>
      <w:r w:rsidRPr="00A7566B">
        <w:rPr>
          <w:rFonts w:ascii="Times New Roman" w:hAnsi="Times New Roman"/>
          <w:sz w:val="24"/>
          <w:szCs w:val="24"/>
        </w:rPr>
        <w:t xml:space="preserve">По результатам проведенного контроля и оценки качества участнику необходимо оформить </w:t>
      </w:r>
      <w:proofErr w:type="spellStart"/>
      <w:r w:rsidRPr="00A7566B">
        <w:rPr>
          <w:rFonts w:ascii="Times New Roman" w:hAnsi="Times New Roman"/>
          <w:sz w:val="24"/>
          <w:szCs w:val="24"/>
        </w:rPr>
        <w:t>дефектограмму</w:t>
      </w:r>
      <w:proofErr w:type="spellEnd"/>
      <w:r w:rsidRPr="00A7566B">
        <w:rPr>
          <w:rFonts w:ascii="Times New Roman" w:hAnsi="Times New Roman"/>
          <w:sz w:val="24"/>
          <w:szCs w:val="24"/>
        </w:rPr>
        <w:t xml:space="preserve"> и заключение/</w:t>
      </w:r>
      <w:r>
        <w:rPr>
          <w:rFonts w:ascii="Times New Roman" w:hAnsi="Times New Roman"/>
          <w:sz w:val="24"/>
          <w:szCs w:val="24"/>
        </w:rPr>
        <w:t>протокол.</w:t>
      </w:r>
    </w:p>
    <w:p w14:paraId="7F5C3075" w14:textId="604AFB0F" w:rsidR="001D1277" w:rsidRDefault="001D1277" w:rsidP="001D1277">
      <w:pPr>
        <w:spacing w:after="0" w:line="360" w:lineRule="auto"/>
        <w:ind w:firstLine="142"/>
        <w:jc w:val="both"/>
        <w:rPr>
          <w:rFonts w:ascii="Times New Roman" w:hAnsi="Times New Roman"/>
          <w:sz w:val="24"/>
          <w:szCs w:val="24"/>
        </w:rPr>
      </w:pPr>
      <w:r>
        <w:rPr>
          <w:rFonts w:ascii="Times New Roman" w:hAnsi="Times New Roman"/>
          <w:sz w:val="24"/>
          <w:szCs w:val="24"/>
        </w:rPr>
        <w:t xml:space="preserve">Конкурсное задание для модуля УЗК </w:t>
      </w:r>
      <w:proofErr w:type="gramStart"/>
      <w:r>
        <w:rPr>
          <w:rFonts w:ascii="Times New Roman" w:hAnsi="Times New Roman"/>
          <w:sz w:val="24"/>
          <w:szCs w:val="24"/>
        </w:rPr>
        <w:t>приведен</w:t>
      </w:r>
      <w:proofErr w:type="gramEnd"/>
      <w:r>
        <w:rPr>
          <w:rFonts w:ascii="Times New Roman" w:hAnsi="Times New Roman"/>
          <w:sz w:val="24"/>
          <w:szCs w:val="24"/>
        </w:rPr>
        <w:t xml:space="preserve"> в приложении 8</w:t>
      </w:r>
    </w:p>
    <w:p w14:paraId="1257DB3C" w14:textId="77777777" w:rsidR="00730AE0" w:rsidRDefault="00730AE0" w:rsidP="00786827">
      <w:pPr>
        <w:spacing w:after="0" w:line="276" w:lineRule="auto"/>
        <w:ind w:firstLine="851"/>
        <w:jc w:val="both"/>
        <w:rPr>
          <w:rFonts w:ascii="Times New Roman" w:eastAsia="Times New Roman" w:hAnsi="Times New Roman" w:cs="Times New Roman"/>
          <w:sz w:val="28"/>
          <w:szCs w:val="28"/>
          <w:lang w:eastAsia="ru-RU"/>
        </w:rPr>
      </w:pPr>
    </w:p>
    <w:p w14:paraId="4F825687" w14:textId="5C1AE83C" w:rsidR="005940E0" w:rsidRPr="00C97E44" w:rsidRDefault="005940E0" w:rsidP="005940E0">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Д</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Радиографический контроль</w:t>
      </w:r>
      <w:r w:rsidR="0078267D">
        <w:rPr>
          <w:rFonts w:ascii="Times New Roman" w:eastAsia="Times New Roman" w:hAnsi="Times New Roman" w:cs="Times New Roman"/>
          <w:b/>
          <w:color w:val="000000"/>
          <w:sz w:val="28"/>
          <w:szCs w:val="28"/>
          <w:lang w:eastAsia="ru-RU"/>
        </w:rPr>
        <w:t xml:space="preserve"> (инвариант)</w:t>
      </w:r>
    </w:p>
    <w:p w14:paraId="563E48B1" w14:textId="77777777" w:rsidR="005940E0" w:rsidRDefault="005940E0" w:rsidP="005940E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модуля 3 часа;</w:t>
      </w:r>
    </w:p>
    <w:p w14:paraId="2E778B5D" w14:textId="77777777" w:rsidR="005940E0" w:rsidRDefault="005940E0" w:rsidP="005940E0">
      <w:pPr>
        <w:pStyle w:val="aff1"/>
        <w:spacing w:after="0" w:line="360" w:lineRule="auto"/>
        <w:ind w:left="0" w:firstLine="142"/>
        <w:jc w:val="both"/>
        <w:rPr>
          <w:rFonts w:ascii="Times New Roman" w:hAnsi="Times New Roman"/>
          <w:sz w:val="24"/>
          <w:szCs w:val="24"/>
        </w:rPr>
      </w:pPr>
      <w:r>
        <w:rPr>
          <w:rFonts w:ascii="Times New Roman" w:eastAsia="Times New Roman" w:hAnsi="Times New Roman"/>
          <w:b/>
          <w:bCs/>
          <w:sz w:val="28"/>
          <w:szCs w:val="28"/>
        </w:rPr>
        <w:t>З</w:t>
      </w:r>
      <w:r w:rsidRPr="00C97E44">
        <w:rPr>
          <w:rFonts w:ascii="Times New Roman" w:eastAsia="Times New Roman" w:hAnsi="Times New Roman"/>
          <w:b/>
          <w:bCs/>
          <w:sz w:val="28"/>
          <w:szCs w:val="28"/>
        </w:rPr>
        <w:t>адания:</w:t>
      </w:r>
      <w:r w:rsidRPr="00C97E44">
        <w:rPr>
          <w:rFonts w:ascii="Times New Roman" w:eastAsia="Times New Roman" w:hAnsi="Times New Roman"/>
          <w:bCs/>
          <w:sz w:val="28"/>
          <w:szCs w:val="28"/>
        </w:rPr>
        <w:t xml:space="preserve"> </w:t>
      </w:r>
      <w:r w:rsidRPr="00A7566B">
        <w:rPr>
          <w:rFonts w:ascii="Times New Roman" w:hAnsi="Times New Roman"/>
          <w:sz w:val="24"/>
          <w:szCs w:val="24"/>
        </w:rPr>
        <w:t xml:space="preserve">Участнику необходимо провести </w:t>
      </w:r>
      <w:r>
        <w:rPr>
          <w:rFonts w:ascii="Times New Roman" w:hAnsi="Times New Roman"/>
          <w:sz w:val="24"/>
          <w:szCs w:val="24"/>
        </w:rPr>
        <w:t xml:space="preserve">имитацию контроля качества предложенных конкурсных образцов </w:t>
      </w:r>
      <w:r w:rsidRPr="00A7566B">
        <w:rPr>
          <w:rFonts w:ascii="Times New Roman" w:hAnsi="Times New Roman"/>
          <w:sz w:val="24"/>
          <w:szCs w:val="24"/>
        </w:rPr>
        <w:t xml:space="preserve">методом </w:t>
      </w:r>
      <w:r>
        <w:rPr>
          <w:rFonts w:ascii="Times New Roman" w:hAnsi="Times New Roman"/>
          <w:sz w:val="24"/>
          <w:szCs w:val="24"/>
        </w:rPr>
        <w:t xml:space="preserve">радиографического контроля. </w:t>
      </w:r>
      <w:r w:rsidRPr="00A7566B">
        <w:rPr>
          <w:rFonts w:ascii="Times New Roman" w:hAnsi="Times New Roman"/>
          <w:sz w:val="24"/>
          <w:szCs w:val="24"/>
        </w:rPr>
        <w:t xml:space="preserve">Проведение контроля </w:t>
      </w:r>
      <w:r>
        <w:rPr>
          <w:rFonts w:ascii="Times New Roman" w:hAnsi="Times New Roman"/>
          <w:sz w:val="24"/>
          <w:szCs w:val="24"/>
        </w:rPr>
        <w:t>и оценка качества должны быть осуществлены в соответствии</w:t>
      </w:r>
      <w:r w:rsidRPr="00A7566B">
        <w:rPr>
          <w:rFonts w:ascii="Times New Roman" w:hAnsi="Times New Roman"/>
          <w:sz w:val="24"/>
          <w:szCs w:val="24"/>
        </w:rPr>
        <w:t xml:space="preserve"> с требованиями методики</w:t>
      </w:r>
      <w:r>
        <w:rPr>
          <w:rFonts w:ascii="Times New Roman" w:hAnsi="Times New Roman"/>
          <w:sz w:val="24"/>
          <w:szCs w:val="24"/>
        </w:rPr>
        <w:t xml:space="preserve"> (ТУ). Также участнику необходимо</w:t>
      </w:r>
      <w:r w:rsidRPr="008D5197">
        <w:rPr>
          <w:rFonts w:ascii="Times New Roman" w:hAnsi="Times New Roman"/>
          <w:sz w:val="24"/>
          <w:szCs w:val="24"/>
        </w:rPr>
        <w:t xml:space="preserve"> </w:t>
      </w:r>
      <w:r w:rsidRPr="00A7566B">
        <w:rPr>
          <w:rFonts w:ascii="Times New Roman" w:hAnsi="Times New Roman"/>
          <w:sz w:val="24"/>
          <w:szCs w:val="24"/>
        </w:rPr>
        <w:t>разработать т</w:t>
      </w:r>
      <w:r>
        <w:rPr>
          <w:rFonts w:ascii="Times New Roman" w:hAnsi="Times New Roman"/>
          <w:sz w:val="24"/>
          <w:szCs w:val="24"/>
        </w:rPr>
        <w:t>ехнологическую</w:t>
      </w:r>
      <w:r w:rsidRPr="00A7566B">
        <w:rPr>
          <w:rFonts w:ascii="Times New Roman" w:hAnsi="Times New Roman"/>
          <w:sz w:val="24"/>
          <w:szCs w:val="24"/>
        </w:rPr>
        <w:t xml:space="preserve"> карт</w:t>
      </w:r>
      <w:r>
        <w:rPr>
          <w:rFonts w:ascii="Times New Roman" w:hAnsi="Times New Roman"/>
          <w:sz w:val="24"/>
          <w:szCs w:val="24"/>
        </w:rPr>
        <w:t>у</w:t>
      </w:r>
      <w:r w:rsidRPr="00A7566B">
        <w:rPr>
          <w:rFonts w:ascii="Times New Roman" w:hAnsi="Times New Roman"/>
          <w:sz w:val="24"/>
          <w:szCs w:val="24"/>
        </w:rPr>
        <w:t xml:space="preserve"> контроля по </w:t>
      </w:r>
      <w:r>
        <w:rPr>
          <w:rFonts w:ascii="Times New Roman" w:hAnsi="Times New Roman"/>
          <w:sz w:val="24"/>
          <w:szCs w:val="24"/>
        </w:rPr>
        <w:t>исходным данным, представленным в задании, и п</w:t>
      </w:r>
      <w:r w:rsidRPr="00A7566B">
        <w:rPr>
          <w:rFonts w:ascii="Times New Roman" w:hAnsi="Times New Roman"/>
          <w:sz w:val="24"/>
          <w:szCs w:val="24"/>
        </w:rPr>
        <w:t xml:space="preserve">ровести расшифровку предложенных радиографических снимков с последующей оценкой допустимости выявленных </w:t>
      </w:r>
      <w:proofErr w:type="spellStart"/>
      <w:r w:rsidRPr="00A7566B">
        <w:rPr>
          <w:rFonts w:ascii="Times New Roman" w:hAnsi="Times New Roman"/>
          <w:sz w:val="24"/>
          <w:szCs w:val="24"/>
        </w:rPr>
        <w:t>несплошностей</w:t>
      </w:r>
      <w:proofErr w:type="spellEnd"/>
      <w:r w:rsidRPr="00A7566B">
        <w:rPr>
          <w:rFonts w:ascii="Times New Roman" w:hAnsi="Times New Roman"/>
          <w:sz w:val="24"/>
          <w:szCs w:val="24"/>
        </w:rPr>
        <w:t xml:space="preserve"> в соответствии с предложенными критериями оценки качества. Результат расшифровки оформить в виде дефектной ведомости, а также заключения/</w:t>
      </w:r>
      <w:r>
        <w:rPr>
          <w:rFonts w:ascii="Times New Roman" w:hAnsi="Times New Roman"/>
          <w:sz w:val="24"/>
          <w:szCs w:val="24"/>
        </w:rPr>
        <w:t>протокола.</w:t>
      </w:r>
    </w:p>
    <w:p w14:paraId="68B18DF7" w14:textId="57853A8F" w:rsidR="001D1277" w:rsidRDefault="001D1277" w:rsidP="001D1277">
      <w:pPr>
        <w:spacing w:after="0" w:line="360" w:lineRule="auto"/>
        <w:ind w:firstLine="142"/>
        <w:jc w:val="both"/>
        <w:rPr>
          <w:rFonts w:ascii="Times New Roman" w:hAnsi="Times New Roman"/>
          <w:sz w:val="24"/>
          <w:szCs w:val="24"/>
        </w:rPr>
      </w:pPr>
      <w:r>
        <w:rPr>
          <w:rFonts w:ascii="Times New Roman" w:hAnsi="Times New Roman"/>
          <w:sz w:val="24"/>
          <w:szCs w:val="24"/>
        </w:rPr>
        <w:t xml:space="preserve">Конкурсное задание для модуля РГК </w:t>
      </w:r>
      <w:proofErr w:type="gramStart"/>
      <w:r>
        <w:rPr>
          <w:rFonts w:ascii="Times New Roman" w:hAnsi="Times New Roman"/>
          <w:sz w:val="24"/>
          <w:szCs w:val="24"/>
        </w:rPr>
        <w:t>приведен</w:t>
      </w:r>
      <w:proofErr w:type="gramEnd"/>
      <w:r>
        <w:rPr>
          <w:rFonts w:ascii="Times New Roman" w:hAnsi="Times New Roman"/>
          <w:sz w:val="24"/>
          <w:szCs w:val="24"/>
        </w:rPr>
        <w:t xml:space="preserve"> в приложении 9</w:t>
      </w:r>
    </w:p>
    <w:p w14:paraId="378E49CA" w14:textId="77777777" w:rsidR="001D1277" w:rsidRPr="00A7566B" w:rsidRDefault="001D1277" w:rsidP="005940E0">
      <w:pPr>
        <w:pStyle w:val="aff1"/>
        <w:spacing w:after="0" w:line="360" w:lineRule="auto"/>
        <w:ind w:left="0" w:firstLine="142"/>
        <w:jc w:val="both"/>
        <w:rPr>
          <w:rFonts w:ascii="Times New Roman" w:hAnsi="Times New Roman"/>
          <w:sz w:val="24"/>
          <w:szCs w:val="24"/>
        </w:rPr>
      </w:pPr>
    </w:p>
    <w:p w14:paraId="5DE0CE70" w14:textId="77777777" w:rsidR="00D17132" w:rsidRPr="00D17132" w:rsidRDefault="0060658F" w:rsidP="00786827">
      <w:pPr>
        <w:pStyle w:val="2"/>
        <w:spacing w:after="0" w:line="276" w:lineRule="auto"/>
        <w:ind w:firstLine="709"/>
        <w:jc w:val="center"/>
        <w:rPr>
          <w:rFonts w:ascii="Times New Roman" w:hAnsi="Times New Roman"/>
          <w:lang w:val="ru-RU"/>
        </w:rPr>
      </w:pPr>
      <w:bookmarkStart w:id="12" w:name="_Toc78885643"/>
      <w:bookmarkStart w:id="13" w:name="_Toc128032691"/>
      <w:r>
        <w:rPr>
          <w:rFonts w:ascii="Times New Roman" w:hAnsi="Times New Roman"/>
          <w:iCs/>
          <w:sz w:val="24"/>
          <w:lang w:val="ru-RU"/>
        </w:rPr>
        <w:t xml:space="preserve">2. </w:t>
      </w:r>
      <w:r w:rsidR="00D17132" w:rsidRPr="007604F9">
        <w:rPr>
          <w:rFonts w:ascii="Times New Roman" w:hAnsi="Times New Roman"/>
          <w:iCs/>
          <w:sz w:val="24"/>
          <w:lang w:val="ru-RU"/>
        </w:rPr>
        <w:t>СПЕЦИАЛЬНЫЕ ПРАВИЛА КОМПЕТЕНЦИИ</w:t>
      </w:r>
      <w:r w:rsidR="00D17132" w:rsidRPr="003732A7">
        <w:rPr>
          <w:rFonts w:ascii="Times New Roman" w:hAnsi="Times New Roman"/>
          <w:i/>
          <w:color w:val="000000"/>
          <w:vertAlign w:val="superscript"/>
        </w:rPr>
        <w:footnoteReference w:id="2"/>
      </w:r>
      <w:bookmarkEnd w:id="12"/>
      <w:bookmarkEnd w:id="13"/>
    </w:p>
    <w:p w14:paraId="145C7D06" w14:textId="6D2067E3" w:rsidR="00D17132" w:rsidRDefault="00C95BF0" w:rsidP="00786827">
      <w:pPr>
        <w:autoSpaceDE w:val="0"/>
        <w:autoSpaceDN w:val="0"/>
        <w:adjustRightInd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Для проведения чемпионатов следует изготавливать контрольные образцы с соблюдением следующих требований:</w:t>
      </w:r>
    </w:p>
    <w:p w14:paraId="388817EA" w14:textId="0F3E68C7" w:rsidR="00C95BF0" w:rsidRPr="00C95BF0" w:rsidRDefault="00C95BF0" w:rsidP="00C95BF0">
      <w:pPr>
        <w:pStyle w:val="aff1"/>
        <w:numPr>
          <w:ilvl w:val="0"/>
          <w:numId w:val="24"/>
        </w:numPr>
        <w:autoSpaceDE w:val="0"/>
        <w:autoSpaceDN w:val="0"/>
        <w:adjustRightInd w:val="0"/>
        <w:spacing w:after="0"/>
        <w:jc w:val="both"/>
        <w:rPr>
          <w:rFonts w:ascii="Times New Roman" w:eastAsia="Times New Roman" w:hAnsi="Times New Roman"/>
          <w:sz w:val="28"/>
          <w:szCs w:val="28"/>
        </w:rPr>
      </w:pPr>
      <w:r w:rsidRPr="00C95BF0">
        <w:rPr>
          <w:rFonts w:ascii="Times New Roman" w:eastAsia="Times New Roman" w:hAnsi="Times New Roman"/>
          <w:sz w:val="28"/>
          <w:szCs w:val="28"/>
        </w:rPr>
        <w:t>Если количество участников 6 или менее, в каждом методе контроля должно быть по одному контрольному образцу</w:t>
      </w:r>
    </w:p>
    <w:p w14:paraId="684650C4" w14:textId="4BB1DC0C" w:rsidR="00C95BF0" w:rsidRPr="00C95BF0" w:rsidRDefault="00C95BF0" w:rsidP="00C95BF0">
      <w:pPr>
        <w:pStyle w:val="aff1"/>
        <w:numPr>
          <w:ilvl w:val="0"/>
          <w:numId w:val="24"/>
        </w:numPr>
        <w:autoSpaceDE w:val="0"/>
        <w:autoSpaceDN w:val="0"/>
        <w:adjustRightInd w:val="0"/>
        <w:spacing w:after="0"/>
        <w:jc w:val="both"/>
        <w:rPr>
          <w:rFonts w:ascii="Times New Roman" w:eastAsia="Times New Roman" w:hAnsi="Times New Roman"/>
          <w:sz w:val="28"/>
          <w:szCs w:val="28"/>
        </w:rPr>
      </w:pPr>
      <w:r w:rsidRPr="00C95BF0">
        <w:rPr>
          <w:rFonts w:ascii="Times New Roman" w:eastAsia="Times New Roman" w:hAnsi="Times New Roman"/>
          <w:sz w:val="28"/>
          <w:szCs w:val="28"/>
        </w:rPr>
        <w:t>Если количество участников более шести, в каждом методе контроля должно быть по два контрольных образца</w:t>
      </w:r>
    </w:p>
    <w:p w14:paraId="177954BF" w14:textId="42A427AA" w:rsidR="00C95BF0" w:rsidRPr="00C95BF0" w:rsidRDefault="00C95BF0" w:rsidP="00C95BF0">
      <w:pPr>
        <w:pStyle w:val="aff1"/>
        <w:numPr>
          <w:ilvl w:val="0"/>
          <w:numId w:val="24"/>
        </w:numPr>
        <w:autoSpaceDE w:val="0"/>
        <w:autoSpaceDN w:val="0"/>
        <w:adjustRightInd w:val="0"/>
        <w:spacing w:after="0"/>
        <w:jc w:val="both"/>
        <w:rPr>
          <w:rFonts w:ascii="Times New Roman" w:eastAsia="Times New Roman" w:hAnsi="Times New Roman"/>
          <w:sz w:val="28"/>
          <w:szCs w:val="28"/>
        </w:rPr>
      </w:pPr>
      <w:r w:rsidRPr="00C95BF0">
        <w:rPr>
          <w:rFonts w:ascii="Times New Roman" w:eastAsia="Times New Roman" w:hAnsi="Times New Roman"/>
          <w:sz w:val="28"/>
          <w:szCs w:val="28"/>
        </w:rPr>
        <w:t>Суммарное количество дефектов вне зависимости от количества контрольных образцов должно равняться 5.</w:t>
      </w:r>
    </w:p>
    <w:p w14:paraId="3B351CF5" w14:textId="2C742286" w:rsidR="00EA30C6" w:rsidRPr="00F3099C" w:rsidRDefault="00C95BF0" w:rsidP="00786827">
      <w:pPr>
        <w:spacing w:after="0" w:line="276" w:lineRule="auto"/>
        <w:jc w:val="both"/>
        <w:rPr>
          <w:rFonts w:ascii="Times New Roman" w:hAnsi="Times New Roman"/>
          <w:sz w:val="28"/>
          <w:szCs w:val="28"/>
        </w:rPr>
      </w:pPr>
      <w:r>
        <w:rPr>
          <w:rFonts w:ascii="Times New Roman" w:hAnsi="Times New Roman"/>
          <w:sz w:val="28"/>
          <w:szCs w:val="28"/>
        </w:rPr>
        <w:lastRenderedPageBreak/>
        <w:t xml:space="preserve">Штрафные санкции за </w:t>
      </w:r>
      <w:proofErr w:type="spellStart"/>
      <w:r>
        <w:rPr>
          <w:rFonts w:ascii="Times New Roman" w:hAnsi="Times New Roman"/>
          <w:sz w:val="28"/>
          <w:szCs w:val="28"/>
        </w:rPr>
        <w:t>непременение</w:t>
      </w:r>
      <w:proofErr w:type="spellEnd"/>
      <w:r>
        <w:rPr>
          <w:rFonts w:ascii="Times New Roman" w:hAnsi="Times New Roman"/>
          <w:sz w:val="28"/>
          <w:szCs w:val="28"/>
        </w:rPr>
        <w:t xml:space="preserve"> или неправильное применение средств индивидуально защиты не предусмотрены. При нарушении требований охраны труда участником, следует </w:t>
      </w:r>
      <w:r w:rsidR="00487157">
        <w:rPr>
          <w:rFonts w:ascii="Times New Roman" w:hAnsi="Times New Roman"/>
          <w:sz w:val="28"/>
          <w:szCs w:val="28"/>
        </w:rPr>
        <w:t xml:space="preserve">указать участнику на требования инструкции </w:t>
      </w:r>
      <w:proofErr w:type="spellStart"/>
      <w:r w:rsidR="00487157">
        <w:rPr>
          <w:rFonts w:ascii="Times New Roman" w:hAnsi="Times New Roman"/>
          <w:sz w:val="28"/>
          <w:szCs w:val="28"/>
        </w:rPr>
        <w:t>ОТиТБ</w:t>
      </w:r>
      <w:proofErr w:type="spellEnd"/>
      <w:r w:rsidR="00487157">
        <w:rPr>
          <w:rFonts w:ascii="Times New Roman" w:hAnsi="Times New Roman"/>
          <w:sz w:val="28"/>
          <w:szCs w:val="28"/>
        </w:rPr>
        <w:t xml:space="preserve">. К выполнению конкурсного задания допускаются участники соблюдающие требования инструкции </w:t>
      </w:r>
      <w:proofErr w:type="spellStart"/>
      <w:r w:rsidR="00487157">
        <w:rPr>
          <w:rFonts w:ascii="Times New Roman" w:hAnsi="Times New Roman"/>
          <w:sz w:val="28"/>
          <w:szCs w:val="28"/>
        </w:rPr>
        <w:t>ОТиТБ</w:t>
      </w:r>
      <w:proofErr w:type="spellEnd"/>
      <w:r w:rsidR="00487157">
        <w:rPr>
          <w:rFonts w:ascii="Times New Roman" w:hAnsi="Times New Roman"/>
          <w:sz w:val="28"/>
          <w:szCs w:val="28"/>
        </w:rPr>
        <w:t xml:space="preserve">. Если конкурсант допускает нарушение требований </w:t>
      </w:r>
      <w:proofErr w:type="spellStart"/>
      <w:r w:rsidR="00487157">
        <w:rPr>
          <w:rFonts w:ascii="Times New Roman" w:hAnsi="Times New Roman"/>
          <w:sz w:val="28"/>
          <w:szCs w:val="28"/>
        </w:rPr>
        <w:t>ОТиТБ</w:t>
      </w:r>
      <w:proofErr w:type="spellEnd"/>
      <w:r w:rsidR="00487157">
        <w:rPr>
          <w:rFonts w:ascii="Times New Roman" w:hAnsi="Times New Roman"/>
          <w:sz w:val="28"/>
          <w:szCs w:val="28"/>
        </w:rPr>
        <w:t xml:space="preserve"> в процессе выполнения конкурсного задания, следует указать ему на нарушение и проследить за устранением данного нарушения.</w:t>
      </w:r>
    </w:p>
    <w:p w14:paraId="7FA4AB4E" w14:textId="79CDB8D9" w:rsidR="00E15F2A" w:rsidRPr="007604F9" w:rsidRDefault="00A11569" w:rsidP="00786827">
      <w:pPr>
        <w:pStyle w:val="-2"/>
        <w:spacing w:before="0" w:after="0" w:line="276" w:lineRule="auto"/>
        <w:jc w:val="both"/>
        <w:rPr>
          <w:rFonts w:ascii="Times New Roman" w:hAnsi="Times New Roman"/>
          <w:sz w:val="24"/>
        </w:rPr>
      </w:pPr>
      <w:bookmarkStart w:id="14" w:name="_Toc78885659"/>
      <w:bookmarkStart w:id="15" w:name="_Toc128032692"/>
      <w:r>
        <w:rPr>
          <w:rFonts w:ascii="Times New Roman" w:hAnsi="Times New Roman"/>
          <w:color w:val="000000"/>
          <w:sz w:val="24"/>
        </w:rPr>
        <w:t>2</w:t>
      </w:r>
      <w:r w:rsidR="00FB022D" w:rsidRPr="007604F9">
        <w:rPr>
          <w:rFonts w:ascii="Times New Roman" w:hAnsi="Times New Roman"/>
          <w:color w:val="000000"/>
          <w:sz w:val="24"/>
        </w:rPr>
        <w:t>.</w:t>
      </w:r>
      <w:r w:rsidR="00487157">
        <w:rPr>
          <w:rFonts w:ascii="Times New Roman" w:hAnsi="Times New Roman"/>
          <w:color w:val="000000"/>
          <w:sz w:val="24"/>
        </w:rPr>
        <w:t>2</w:t>
      </w:r>
      <w:r w:rsidR="00FB022D" w:rsidRPr="007604F9">
        <w:rPr>
          <w:rFonts w:ascii="Times New Roman" w:hAnsi="Times New Roman"/>
          <w:color w:val="000000"/>
          <w:sz w:val="24"/>
        </w:rPr>
        <w:t xml:space="preserve">. </w:t>
      </w:r>
      <w:bookmarkEnd w:id="14"/>
      <w:r>
        <w:rPr>
          <w:rFonts w:ascii="Times New Roman" w:hAnsi="Times New Roman"/>
          <w:bCs/>
          <w:iCs/>
          <w:sz w:val="24"/>
        </w:rPr>
        <w:t>Личный инструмент конкурсанта</w:t>
      </w:r>
      <w:bookmarkEnd w:id="15"/>
    </w:p>
    <w:p w14:paraId="6B4CDA67" w14:textId="3E5644D0" w:rsidR="00E15F2A" w:rsidRPr="00487157" w:rsidRDefault="00487157" w:rsidP="00786827">
      <w:pPr>
        <w:spacing w:after="0" w:line="276" w:lineRule="auto"/>
        <w:jc w:val="both"/>
        <w:rPr>
          <w:rFonts w:ascii="Times New Roman" w:hAnsi="Times New Roman"/>
          <w:sz w:val="28"/>
          <w:szCs w:val="28"/>
        </w:rPr>
      </w:pPr>
      <w:r w:rsidRPr="00487157">
        <w:rPr>
          <w:rFonts w:ascii="Times New Roman" w:hAnsi="Times New Roman"/>
          <w:sz w:val="28"/>
          <w:szCs w:val="28"/>
        </w:rPr>
        <w:t>Для допуска к выполнения конкурсного задания конкурсант обязан иметь с собой защитную спецодежду (куртка и брюки или халат)</w:t>
      </w:r>
      <w:r w:rsidR="00E15F2A" w:rsidRPr="00487157">
        <w:rPr>
          <w:rFonts w:ascii="Times New Roman" w:hAnsi="Times New Roman"/>
          <w:sz w:val="28"/>
          <w:szCs w:val="28"/>
        </w:rPr>
        <w:t>.</w:t>
      </w:r>
    </w:p>
    <w:p w14:paraId="4A345C72" w14:textId="04601A4D" w:rsidR="00E15F2A" w:rsidRPr="007604F9" w:rsidRDefault="00A11569" w:rsidP="00786827">
      <w:pPr>
        <w:pStyle w:val="3"/>
        <w:spacing w:line="276" w:lineRule="auto"/>
        <w:rPr>
          <w:rFonts w:ascii="Times New Roman" w:hAnsi="Times New Roman" w:cs="Times New Roman"/>
          <w:bCs w:val="0"/>
          <w:iCs/>
          <w:sz w:val="24"/>
          <w:szCs w:val="24"/>
          <w:lang w:val="ru-RU"/>
        </w:rPr>
      </w:pPr>
      <w:bookmarkStart w:id="16" w:name="_Toc78885660"/>
      <w:r>
        <w:rPr>
          <w:rFonts w:ascii="Times New Roman" w:hAnsi="Times New Roman" w:cs="Times New Roman"/>
          <w:iCs/>
          <w:sz w:val="24"/>
          <w:szCs w:val="24"/>
          <w:lang w:val="ru-RU"/>
        </w:rPr>
        <w:t>2</w:t>
      </w:r>
      <w:r w:rsidR="00FB022D" w:rsidRPr="007604F9">
        <w:rPr>
          <w:rFonts w:ascii="Times New Roman" w:hAnsi="Times New Roman" w:cs="Times New Roman"/>
          <w:iCs/>
          <w:sz w:val="24"/>
          <w:szCs w:val="24"/>
          <w:lang w:val="ru-RU"/>
        </w:rPr>
        <w:t>.</w:t>
      </w:r>
      <w:r w:rsidR="00487157">
        <w:rPr>
          <w:rFonts w:ascii="Times New Roman" w:hAnsi="Times New Roman" w:cs="Times New Roman"/>
          <w:iCs/>
          <w:sz w:val="24"/>
          <w:szCs w:val="24"/>
          <w:lang w:val="ru-RU"/>
        </w:rPr>
        <w:t>3</w:t>
      </w:r>
      <w:r w:rsidR="00FB022D" w:rsidRPr="007604F9">
        <w:rPr>
          <w:rFonts w:ascii="Times New Roman" w:hAnsi="Times New Roman" w:cs="Times New Roman"/>
          <w:iCs/>
          <w:sz w:val="24"/>
          <w:szCs w:val="24"/>
          <w:lang w:val="ru-RU"/>
        </w:rPr>
        <w:t>.</w:t>
      </w:r>
      <w:r w:rsidR="00FB022D" w:rsidRPr="007604F9">
        <w:rPr>
          <w:rFonts w:ascii="Times New Roman" w:hAnsi="Times New Roman" w:cs="Times New Roman"/>
          <w:b w:val="0"/>
          <w:i/>
          <w:iCs/>
          <w:sz w:val="24"/>
          <w:szCs w:val="24"/>
          <w:lang w:val="ru-RU"/>
        </w:rPr>
        <w:t xml:space="preserve"> </w:t>
      </w:r>
      <w:r w:rsidR="00E15F2A" w:rsidRPr="007604F9">
        <w:rPr>
          <w:rFonts w:ascii="Times New Roman" w:hAnsi="Times New Roman" w:cs="Times New Roman"/>
          <w:iCs/>
          <w:sz w:val="24"/>
          <w:szCs w:val="24"/>
          <w:lang w:val="ru-RU"/>
        </w:rPr>
        <w:t>Материалы, оборудование и инструменты, запрещенные на площадке</w:t>
      </w:r>
      <w:bookmarkEnd w:id="16"/>
    </w:p>
    <w:p w14:paraId="772D8AA0" w14:textId="77777777" w:rsidR="00E15F2A" w:rsidRPr="003732A7" w:rsidRDefault="005940E0" w:rsidP="0078682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материалы, оборудование и инструменты предоставляются организатором. Использование иных материалов, оборудования и инструментов запрещено.</w:t>
      </w:r>
    </w:p>
    <w:p w14:paraId="292C0F4B" w14:textId="77777777" w:rsidR="00B37579" w:rsidRDefault="00A11569" w:rsidP="00786827">
      <w:pPr>
        <w:pStyle w:val="-1"/>
        <w:spacing w:after="0" w:line="276" w:lineRule="auto"/>
        <w:jc w:val="both"/>
        <w:rPr>
          <w:rFonts w:ascii="Times New Roman" w:hAnsi="Times New Roman"/>
          <w:caps w:val="0"/>
          <w:color w:val="auto"/>
          <w:sz w:val="28"/>
          <w:szCs w:val="28"/>
        </w:rPr>
      </w:pPr>
      <w:bookmarkStart w:id="17" w:name="_Toc128032693"/>
      <w:r>
        <w:rPr>
          <w:rFonts w:ascii="Times New Roman" w:hAnsi="Times New Roman"/>
          <w:caps w:val="0"/>
          <w:color w:val="auto"/>
          <w:sz w:val="28"/>
          <w:szCs w:val="28"/>
        </w:rPr>
        <w:t>3</w:t>
      </w:r>
      <w:r w:rsidR="00E75567" w:rsidRPr="007604F9">
        <w:rPr>
          <w:rFonts w:ascii="Times New Roman" w:hAnsi="Times New Roman"/>
          <w:caps w:val="0"/>
          <w:color w:val="auto"/>
          <w:sz w:val="28"/>
          <w:szCs w:val="28"/>
        </w:rPr>
        <w:t xml:space="preserve">. </w:t>
      </w:r>
      <w:r w:rsidR="00B37579">
        <w:rPr>
          <w:rFonts w:ascii="Times New Roman" w:hAnsi="Times New Roman"/>
          <w:caps w:val="0"/>
          <w:color w:val="auto"/>
          <w:sz w:val="28"/>
          <w:szCs w:val="28"/>
        </w:rPr>
        <w:t>Приложения</w:t>
      </w:r>
      <w:bookmarkEnd w:id="17"/>
    </w:p>
    <w:p w14:paraId="1A536AC5" w14:textId="77777777" w:rsidR="00945E13" w:rsidRDefault="00A1156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0D33B5BA" w14:textId="77777777" w:rsidR="00B37579" w:rsidRDefault="00945E13"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13372947" w14:textId="74CA307B"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7F1C4B">
        <w:rPr>
          <w:rFonts w:ascii="Times New Roman" w:hAnsi="Times New Roman" w:cs="Times New Roman"/>
          <w:sz w:val="28"/>
          <w:szCs w:val="28"/>
        </w:rPr>
        <w:t>3</w:t>
      </w:r>
      <w:r>
        <w:rPr>
          <w:rFonts w:ascii="Times New Roman" w:hAnsi="Times New Roman" w:cs="Times New Roman"/>
          <w:sz w:val="28"/>
          <w:szCs w:val="28"/>
        </w:rPr>
        <w:t xml:space="preserve"> Критерии оценки</w:t>
      </w:r>
    </w:p>
    <w:p w14:paraId="5015B47B" w14:textId="6778339C" w:rsidR="00A27EE4"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7F1C4B">
        <w:rPr>
          <w:rFonts w:ascii="Times New Roman" w:hAnsi="Times New Roman" w:cs="Times New Roman"/>
          <w:sz w:val="28"/>
          <w:szCs w:val="28"/>
        </w:rPr>
        <w:t>4</w:t>
      </w:r>
      <w:r w:rsidR="007B3FD5" w:rsidRPr="007B3FD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безопасности по компетенции «</w:t>
      </w:r>
      <w:r w:rsidR="005940E0">
        <w:rPr>
          <w:rFonts w:ascii="Times New Roman" w:hAnsi="Times New Roman" w:cs="Times New Roman"/>
          <w:sz w:val="28"/>
          <w:szCs w:val="28"/>
        </w:rPr>
        <w:t>Неразрушающий контроль</w:t>
      </w:r>
      <w:r w:rsidR="00A11569">
        <w:rPr>
          <w:rFonts w:ascii="Times New Roman" w:hAnsi="Times New Roman" w:cs="Times New Roman"/>
          <w:sz w:val="28"/>
          <w:szCs w:val="28"/>
        </w:rPr>
        <w:t>».</w:t>
      </w:r>
    </w:p>
    <w:p w14:paraId="6BB9A3D4" w14:textId="7F6F6367" w:rsidR="00B37579" w:rsidRPr="005940E0"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7F1C4B">
        <w:rPr>
          <w:rFonts w:ascii="Times New Roman" w:hAnsi="Times New Roman" w:cs="Times New Roman"/>
          <w:sz w:val="28"/>
          <w:szCs w:val="28"/>
        </w:rPr>
        <w:t>5</w:t>
      </w:r>
      <w:r w:rsidR="005940E0">
        <w:rPr>
          <w:rFonts w:ascii="Times New Roman" w:hAnsi="Times New Roman" w:cs="Times New Roman"/>
          <w:sz w:val="28"/>
          <w:szCs w:val="28"/>
        </w:rPr>
        <w:t xml:space="preserve"> ТУ по методам контроля</w:t>
      </w:r>
    </w:p>
    <w:p w14:paraId="4BCEF15A" w14:textId="77777777" w:rsidR="00D41269" w:rsidRDefault="00D41269" w:rsidP="00786827">
      <w:pPr>
        <w:pStyle w:val="-2"/>
        <w:spacing w:before="0" w:after="0" w:line="276" w:lineRule="auto"/>
        <w:jc w:val="both"/>
        <w:rPr>
          <w:rFonts w:ascii="Times New Roman" w:eastAsia="Arial Unicode MS" w:hAnsi="Times New Roman"/>
          <w:i/>
          <w:szCs w:val="28"/>
        </w:rPr>
      </w:pPr>
    </w:p>
    <w:p w14:paraId="0F852816" w14:textId="77777777" w:rsidR="001D1277" w:rsidRDefault="001D1277" w:rsidP="00786827">
      <w:pPr>
        <w:pStyle w:val="-2"/>
        <w:spacing w:before="0" w:after="0" w:line="276" w:lineRule="auto"/>
        <w:jc w:val="both"/>
        <w:rPr>
          <w:rFonts w:ascii="Times New Roman" w:eastAsia="Arial Unicode MS" w:hAnsi="Times New Roman"/>
          <w:b w:val="0"/>
          <w:szCs w:val="28"/>
        </w:rPr>
      </w:pPr>
    </w:p>
    <w:p w14:paraId="025F85C0" w14:textId="77777777" w:rsidR="001D1277" w:rsidRDefault="001D1277" w:rsidP="00786827">
      <w:pPr>
        <w:pStyle w:val="-2"/>
        <w:spacing w:before="0" w:after="0" w:line="276" w:lineRule="auto"/>
        <w:jc w:val="both"/>
        <w:rPr>
          <w:rFonts w:ascii="Times New Roman" w:eastAsia="Arial Unicode MS" w:hAnsi="Times New Roman"/>
          <w:b w:val="0"/>
          <w:szCs w:val="28"/>
        </w:rPr>
      </w:pPr>
    </w:p>
    <w:p w14:paraId="259AC6BE" w14:textId="77777777" w:rsidR="001D1277" w:rsidRPr="001D1277" w:rsidRDefault="001D1277" w:rsidP="00786827">
      <w:pPr>
        <w:pStyle w:val="-2"/>
        <w:spacing w:before="0" w:after="0" w:line="276" w:lineRule="auto"/>
        <w:jc w:val="both"/>
        <w:rPr>
          <w:rFonts w:ascii="Times New Roman" w:eastAsia="Arial Unicode MS" w:hAnsi="Times New Roman"/>
          <w:b w:val="0"/>
          <w:szCs w:val="28"/>
        </w:rPr>
      </w:pPr>
    </w:p>
    <w:p w14:paraId="336E55F5" w14:textId="77777777" w:rsidR="001D1277" w:rsidRDefault="001D1277" w:rsidP="00786827">
      <w:pPr>
        <w:pStyle w:val="-2"/>
        <w:spacing w:before="0" w:after="0" w:line="276" w:lineRule="auto"/>
        <w:jc w:val="both"/>
        <w:rPr>
          <w:rFonts w:ascii="Times New Roman" w:eastAsia="Arial Unicode MS" w:hAnsi="Times New Roman"/>
          <w:i/>
          <w:szCs w:val="28"/>
        </w:rPr>
      </w:pPr>
    </w:p>
    <w:p w14:paraId="508289FA" w14:textId="2496F211" w:rsidR="001D1277" w:rsidRPr="001D1277" w:rsidRDefault="001D1277" w:rsidP="001D1277">
      <w:pPr>
        <w:spacing w:after="0" w:line="240" w:lineRule="auto"/>
        <w:jc w:val="both"/>
        <w:rPr>
          <w:rStyle w:val="10"/>
          <w:rFonts w:ascii="Times New Roman" w:eastAsia="Calibri" w:hAnsi="Times New Roman"/>
          <w:b w:val="0"/>
          <w:bCs w:val="0"/>
          <w:color w:val="auto"/>
          <w:sz w:val="24"/>
          <w:lang w:val="ru-RU"/>
        </w:rPr>
      </w:pPr>
      <w:bookmarkStart w:id="18" w:name="_Toc66870136"/>
      <w:r w:rsidRPr="001D1277">
        <w:rPr>
          <w:rStyle w:val="10"/>
          <w:rFonts w:ascii="Times New Roman" w:eastAsia="Calibri" w:hAnsi="Times New Roman"/>
          <w:b w:val="0"/>
          <w:bCs w:val="0"/>
          <w:color w:val="auto"/>
          <w:sz w:val="24"/>
          <w:lang w:val="ru-RU"/>
        </w:rPr>
        <w:t>4. Приложения к заданию.</w:t>
      </w:r>
      <w:bookmarkEnd w:id="18"/>
    </w:p>
    <w:p w14:paraId="3AF40F37" w14:textId="1F260181" w:rsidR="001D1277" w:rsidRDefault="001D1277" w:rsidP="001D1277">
      <w:pPr>
        <w:pStyle w:val="41"/>
        <w:shd w:val="clear" w:color="auto" w:fill="auto"/>
        <w:spacing w:before="0" w:after="0" w:line="276" w:lineRule="auto"/>
        <w:ind w:left="23" w:firstLine="119"/>
        <w:jc w:val="right"/>
        <w:rPr>
          <w:rFonts w:ascii="Times New Roman" w:hAnsi="Times New Roman" w:cs="Times New Roman"/>
          <w:sz w:val="24"/>
          <w:szCs w:val="24"/>
        </w:rPr>
      </w:pPr>
      <w:r>
        <w:rPr>
          <w:rFonts w:ascii="Times New Roman" w:hAnsi="Times New Roman" w:cs="Times New Roman"/>
          <w:sz w:val="24"/>
          <w:szCs w:val="24"/>
        </w:rPr>
        <w:t>Приложение 6</w:t>
      </w:r>
    </w:p>
    <w:p w14:paraId="3FF89130" w14:textId="3DA56F30" w:rsidR="001D1277" w:rsidRPr="00124AB8" w:rsidRDefault="001D1277" w:rsidP="001D1277">
      <w:pPr>
        <w:pStyle w:val="41"/>
        <w:shd w:val="clear" w:color="auto" w:fill="auto"/>
        <w:spacing w:before="0" w:after="120" w:line="276" w:lineRule="auto"/>
        <w:ind w:left="23" w:firstLine="119"/>
        <w:jc w:val="right"/>
        <w:rPr>
          <w:rFonts w:ascii="Times New Roman" w:hAnsi="Times New Roman" w:cs="Times New Roman"/>
          <w:b/>
          <w:sz w:val="24"/>
          <w:szCs w:val="24"/>
        </w:rPr>
      </w:pPr>
      <w:r>
        <w:rPr>
          <w:rFonts w:ascii="Times New Roman" w:hAnsi="Times New Roman" w:cs="Times New Roman"/>
          <w:b/>
          <w:sz w:val="24"/>
          <w:szCs w:val="24"/>
        </w:rPr>
        <w:t xml:space="preserve"> </w:t>
      </w:r>
      <w:r w:rsidRPr="00124AB8">
        <w:rPr>
          <w:rFonts w:ascii="Times New Roman" w:hAnsi="Times New Roman" w:cs="Times New Roman"/>
          <w:b/>
          <w:sz w:val="24"/>
          <w:szCs w:val="24"/>
        </w:rPr>
        <w:t xml:space="preserve"> задани</w:t>
      </w:r>
      <w:r>
        <w:rPr>
          <w:rFonts w:ascii="Times New Roman" w:hAnsi="Times New Roman" w:cs="Times New Roman"/>
          <w:b/>
          <w:sz w:val="24"/>
          <w:szCs w:val="24"/>
        </w:rPr>
        <w:t>е</w:t>
      </w:r>
      <w:r w:rsidRPr="00124AB8">
        <w:rPr>
          <w:rFonts w:ascii="Times New Roman" w:hAnsi="Times New Roman" w:cs="Times New Roman"/>
          <w:b/>
          <w:sz w:val="24"/>
          <w:szCs w:val="24"/>
        </w:rPr>
        <w:t xml:space="preserve"> для модуля ВИК</w:t>
      </w:r>
    </w:p>
    <w:p w14:paraId="3DE6C0F8" w14:textId="77777777" w:rsidR="001D1277" w:rsidRPr="00124AB8" w:rsidRDefault="001D1277" w:rsidP="001D1277">
      <w:pPr>
        <w:pStyle w:val="41"/>
        <w:numPr>
          <w:ilvl w:val="0"/>
          <w:numId w:val="27"/>
        </w:numPr>
        <w:shd w:val="clear" w:color="auto" w:fill="auto"/>
        <w:spacing w:before="0" w:after="0" w:line="276" w:lineRule="auto"/>
        <w:rPr>
          <w:rFonts w:ascii="Times New Roman" w:hAnsi="Times New Roman"/>
          <w:color w:val="000000"/>
          <w:sz w:val="24"/>
          <w:szCs w:val="24"/>
          <w:shd w:val="clear" w:color="auto" w:fill="FFFFFF"/>
        </w:rPr>
      </w:pPr>
      <w:r>
        <w:rPr>
          <w:rStyle w:val="15"/>
          <w:rFonts w:ascii="Times New Roman" w:hAnsi="Times New Roman"/>
          <w:sz w:val="24"/>
        </w:rPr>
        <w:t>Разработать Технологическую карту визуального и измерительного контроля:</w:t>
      </w:r>
    </w:p>
    <w:tbl>
      <w:tblPr>
        <w:tblW w:w="10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1071"/>
        <w:gridCol w:w="6951"/>
      </w:tblGrid>
      <w:tr w:rsidR="001D1277" w14:paraId="1DE8A2F0" w14:textId="77777777" w:rsidTr="001D1277">
        <w:trPr>
          <w:trHeight w:val="340"/>
        </w:trPr>
        <w:tc>
          <w:tcPr>
            <w:tcW w:w="10212" w:type="dxa"/>
            <w:gridSpan w:val="3"/>
            <w:vAlign w:val="center"/>
          </w:tcPr>
          <w:p w14:paraId="5885BE76" w14:textId="77777777" w:rsidR="001D1277" w:rsidRDefault="001D1277" w:rsidP="001D1277">
            <w:pPr>
              <w:jc w:val="center"/>
              <w:rPr>
                <w:rFonts w:ascii="Times New Roman" w:hAnsi="Times New Roman"/>
                <w:b/>
                <w:bCs/>
                <w:sz w:val="24"/>
                <w:szCs w:val="24"/>
              </w:rPr>
            </w:pPr>
            <w:r>
              <w:rPr>
                <w:rFonts w:ascii="Times New Roman" w:hAnsi="Times New Roman"/>
                <w:b/>
                <w:bCs/>
                <w:sz w:val="24"/>
                <w:szCs w:val="24"/>
              </w:rPr>
              <w:t xml:space="preserve">1 </w:t>
            </w:r>
            <w:r w:rsidRPr="002F6F07">
              <w:rPr>
                <w:rFonts w:ascii="Times New Roman" w:hAnsi="Times New Roman"/>
                <w:b/>
                <w:bCs/>
                <w:sz w:val="24"/>
                <w:szCs w:val="24"/>
              </w:rPr>
              <w:t>Объект контроля</w:t>
            </w:r>
          </w:p>
        </w:tc>
      </w:tr>
      <w:tr w:rsidR="0067035A" w:rsidRPr="004648BB" w14:paraId="30E103E2" w14:textId="77777777" w:rsidTr="009E590A">
        <w:trPr>
          <w:trHeight w:val="397"/>
        </w:trPr>
        <w:tc>
          <w:tcPr>
            <w:tcW w:w="3261" w:type="dxa"/>
            <w:gridSpan w:val="2"/>
            <w:vAlign w:val="center"/>
          </w:tcPr>
          <w:p w14:paraId="00BFA483" w14:textId="77777777" w:rsidR="0067035A" w:rsidRPr="00860198" w:rsidRDefault="0067035A" w:rsidP="001D1277">
            <w:pPr>
              <w:pStyle w:val="affb"/>
              <w:rPr>
                <w:sz w:val="24"/>
                <w:szCs w:val="24"/>
                <w:u w:val="none"/>
              </w:rPr>
            </w:pPr>
            <w:r w:rsidRPr="00860198">
              <w:rPr>
                <w:sz w:val="24"/>
                <w:szCs w:val="24"/>
                <w:u w:val="none"/>
              </w:rPr>
              <w:t>Объект контроля</w:t>
            </w:r>
          </w:p>
        </w:tc>
        <w:tc>
          <w:tcPr>
            <w:tcW w:w="6951" w:type="dxa"/>
          </w:tcPr>
          <w:p w14:paraId="5316E877" w14:textId="54158210" w:rsidR="0067035A" w:rsidRPr="00FB0DD4" w:rsidRDefault="0067035A" w:rsidP="0067035A">
            <w:pPr>
              <w:pStyle w:val="affb"/>
              <w:rPr>
                <w:sz w:val="23"/>
                <w:szCs w:val="23"/>
                <w:u w:val="none"/>
              </w:rPr>
            </w:pPr>
            <w:r w:rsidRPr="00FB0DD4">
              <w:rPr>
                <w:color w:val="000000"/>
                <w:sz w:val="20"/>
                <w:u w:val="none"/>
              </w:rPr>
              <w:t xml:space="preserve">Образец ВИК </w:t>
            </w:r>
            <w:proofErr w:type="spellStart"/>
            <w:r w:rsidRPr="00FB0DD4">
              <w:rPr>
                <w:color w:val="000000"/>
                <w:sz w:val="20"/>
                <w:u w:val="none"/>
              </w:rPr>
              <w:t>пластина+</w:t>
            </w:r>
            <w:proofErr w:type="gramStart"/>
            <w:r w:rsidRPr="00FB0DD4">
              <w:rPr>
                <w:color w:val="000000"/>
                <w:sz w:val="20"/>
                <w:u w:val="none"/>
              </w:rPr>
              <w:t>пластина</w:t>
            </w:r>
            <w:proofErr w:type="spellEnd"/>
            <w:proofErr w:type="gramEnd"/>
            <w:r w:rsidRPr="00FB0DD4">
              <w:rPr>
                <w:color w:val="000000"/>
                <w:sz w:val="20"/>
                <w:u w:val="none"/>
              </w:rPr>
              <w:t xml:space="preserve"> S=20мм со стыковым сварным соединением +пластина S=10мм с </w:t>
            </w:r>
            <w:proofErr w:type="spellStart"/>
            <w:r w:rsidRPr="00FB0DD4">
              <w:rPr>
                <w:color w:val="000000"/>
                <w:sz w:val="20"/>
                <w:u w:val="none"/>
              </w:rPr>
              <w:t>нахлесточным</w:t>
            </w:r>
            <w:proofErr w:type="spellEnd"/>
            <w:r w:rsidRPr="00FB0DD4">
              <w:rPr>
                <w:color w:val="000000"/>
                <w:sz w:val="20"/>
                <w:u w:val="none"/>
              </w:rPr>
              <w:t xml:space="preserve">  сварным соединением</w:t>
            </w:r>
          </w:p>
        </w:tc>
      </w:tr>
      <w:tr w:rsidR="0067035A" w14:paraId="0CB20D85" w14:textId="77777777" w:rsidTr="009E590A">
        <w:trPr>
          <w:trHeight w:val="397"/>
        </w:trPr>
        <w:tc>
          <w:tcPr>
            <w:tcW w:w="3261" w:type="dxa"/>
            <w:gridSpan w:val="2"/>
            <w:vAlign w:val="center"/>
          </w:tcPr>
          <w:p w14:paraId="435ED48F" w14:textId="77777777" w:rsidR="0067035A" w:rsidRPr="00860198" w:rsidRDefault="0067035A" w:rsidP="001D1277">
            <w:pPr>
              <w:pStyle w:val="affb"/>
              <w:rPr>
                <w:sz w:val="24"/>
                <w:szCs w:val="24"/>
                <w:u w:val="none"/>
              </w:rPr>
            </w:pPr>
            <w:r w:rsidRPr="00860198">
              <w:rPr>
                <w:sz w:val="24"/>
                <w:szCs w:val="24"/>
                <w:u w:val="none"/>
              </w:rPr>
              <w:t>Контролируемый элемент</w:t>
            </w:r>
          </w:p>
        </w:tc>
        <w:tc>
          <w:tcPr>
            <w:tcW w:w="6951" w:type="dxa"/>
          </w:tcPr>
          <w:p w14:paraId="582B7EAC" w14:textId="77777777" w:rsidR="0067035A" w:rsidRPr="00FB0DD4" w:rsidRDefault="0067035A" w:rsidP="0067035A">
            <w:pPr>
              <w:spacing w:after="0" w:line="240" w:lineRule="auto"/>
              <w:rPr>
                <w:rFonts w:ascii="Times New Roman" w:eastAsia="Times New Roman" w:hAnsi="Times New Roman" w:cs="Times New Roman"/>
                <w:color w:val="000000"/>
                <w:sz w:val="20"/>
                <w:szCs w:val="20"/>
                <w:lang w:eastAsia="ru-RU"/>
              </w:rPr>
            </w:pPr>
            <w:r w:rsidRPr="00FB0DD4">
              <w:rPr>
                <w:rFonts w:ascii="Times New Roman" w:eastAsia="Times New Roman" w:hAnsi="Times New Roman" w:cs="Times New Roman"/>
                <w:color w:val="000000"/>
                <w:sz w:val="20"/>
                <w:szCs w:val="20"/>
                <w:lang w:eastAsia="ru-RU"/>
              </w:rPr>
              <w:t>Шов 1 Стыковое сварное соединение тип С25</w:t>
            </w:r>
          </w:p>
          <w:p w14:paraId="17A764AE" w14:textId="746652E7" w:rsidR="0067035A" w:rsidRPr="00FB0DD4" w:rsidRDefault="0067035A" w:rsidP="0067035A">
            <w:pPr>
              <w:spacing w:after="0" w:line="240" w:lineRule="auto"/>
              <w:rPr>
                <w:rFonts w:ascii="Times New Roman" w:eastAsia="Times New Roman" w:hAnsi="Times New Roman" w:cs="Times New Roman"/>
                <w:color w:val="000000"/>
                <w:sz w:val="20"/>
                <w:szCs w:val="20"/>
                <w:lang w:eastAsia="ru-RU"/>
              </w:rPr>
            </w:pPr>
            <w:r w:rsidRPr="00FB0DD4">
              <w:rPr>
                <w:rFonts w:ascii="Times New Roman" w:eastAsia="Times New Roman" w:hAnsi="Times New Roman" w:cs="Times New Roman"/>
                <w:color w:val="000000"/>
                <w:sz w:val="20"/>
                <w:szCs w:val="20"/>
                <w:lang w:eastAsia="ru-RU"/>
              </w:rPr>
              <w:t>по ТУ ВИК-2-19, класс</w:t>
            </w:r>
            <w:proofErr w:type="gramStart"/>
            <w:r w:rsidRPr="00FB0DD4">
              <w:rPr>
                <w:rFonts w:ascii="Times New Roman" w:eastAsia="Times New Roman" w:hAnsi="Times New Roman" w:cs="Times New Roman"/>
                <w:color w:val="000000"/>
                <w:sz w:val="20"/>
                <w:szCs w:val="20"/>
                <w:lang w:eastAsia="ru-RU"/>
              </w:rPr>
              <w:t xml:space="preserve"> А</w:t>
            </w:r>
            <w:proofErr w:type="gramEnd"/>
            <w:r w:rsidRPr="00FB0DD4">
              <w:rPr>
                <w:rFonts w:ascii="Times New Roman" w:eastAsia="Times New Roman" w:hAnsi="Times New Roman" w:cs="Times New Roman"/>
                <w:color w:val="000000"/>
                <w:sz w:val="20"/>
                <w:szCs w:val="20"/>
                <w:lang w:eastAsia="ru-RU"/>
              </w:rPr>
              <w:t>, уровень средний</w:t>
            </w:r>
          </w:p>
          <w:p w14:paraId="0BCE12AC" w14:textId="77777777" w:rsidR="0067035A" w:rsidRPr="00FB0DD4" w:rsidRDefault="0067035A" w:rsidP="0067035A">
            <w:pPr>
              <w:spacing w:after="0" w:line="240" w:lineRule="auto"/>
              <w:rPr>
                <w:rFonts w:ascii="Times New Roman" w:eastAsia="Times New Roman" w:hAnsi="Times New Roman" w:cs="Times New Roman"/>
                <w:color w:val="000000"/>
                <w:sz w:val="20"/>
                <w:szCs w:val="20"/>
                <w:lang w:eastAsia="ru-RU"/>
              </w:rPr>
            </w:pPr>
            <w:r w:rsidRPr="00FB0DD4">
              <w:rPr>
                <w:rFonts w:ascii="Times New Roman" w:eastAsia="Times New Roman" w:hAnsi="Times New Roman" w:cs="Times New Roman"/>
                <w:color w:val="000000"/>
                <w:sz w:val="20"/>
                <w:szCs w:val="20"/>
                <w:lang w:eastAsia="ru-RU"/>
              </w:rPr>
              <w:t xml:space="preserve">Шов 2 </w:t>
            </w:r>
            <w:proofErr w:type="spellStart"/>
            <w:r w:rsidRPr="00FB0DD4">
              <w:rPr>
                <w:rFonts w:ascii="Times New Roman" w:eastAsia="Times New Roman" w:hAnsi="Times New Roman" w:cs="Times New Roman"/>
                <w:color w:val="000000"/>
                <w:sz w:val="20"/>
                <w:szCs w:val="20"/>
                <w:lang w:eastAsia="ru-RU"/>
              </w:rPr>
              <w:t>нахлесточное</w:t>
            </w:r>
            <w:proofErr w:type="spellEnd"/>
            <w:r w:rsidRPr="00FB0DD4">
              <w:rPr>
                <w:rFonts w:ascii="Times New Roman" w:eastAsia="Times New Roman" w:hAnsi="Times New Roman" w:cs="Times New Roman"/>
                <w:color w:val="000000"/>
                <w:sz w:val="20"/>
                <w:szCs w:val="20"/>
                <w:lang w:eastAsia="ru-RU"/>
              </w:rPr>
              <w:t xml:space="preserve"> сварное соединение тип Н</w:t>
            </w:r>
            <w:proofErr w:type="gramStart"/>
            <w:r w:rsidRPr="00FB0DD4">
              <w:rPr>
                <w:rFonts w:ascii="Times New Roman" w:eastAsia="Times New Roman" w:hAnsi="Times New Roman" w:cs="Times New Roman"/>
                <w:color w:val="000000"/>
                <w:sz w:val="20"/>
                <w:szCs w:val="20"/>
                <w:lang w:eastAsia="ru-RU"/>
              </w:rPr>
              <w:t>1</w:t>
            </w:r>
            <w:proofErr w:type="gramEnd"/>
            <w:r w:rsidRPr="00FB0DD4">
              <w:rPr>
                <w:rFonts w:ascii="Times New Roman" w:eastAsia="Times New Roman" w:hAnsi="Times New Roman" w:cs="Times New Roman"/>
                <w:color w:val="000000"/>
                <w:sz w:val="20"/>
                <w:szCs w:val="20"/>
                <w:lang w:eastAsia="ru-RU"/>
              </w:rPr>
              <w:t xml:space="preserve"> </w:t>
            </w:r>
          </w:p>
          <w:p w14:paraId="237CFAE6" w14:textId="7BAF1172" w:rsidR="0067035A" w:rsidRPr="00FB0DD4" w:rsidRDefault="0067035A" w:rsidP="0067035A">
            <w:pPr>
              <w:pStyle w:val="affb"/>
              <w:jc w:val="both"/>
              <w:rPr>
                <w:sz w:val="24"/>
                <w:szCs w:val="24"/>
                <w:u w:val="none"/>
              </w:rPr>
            </w:pPr>
            <w:r w:rsidRPr="00FB0DD4">
              <w:rPr>
                <w:color w:val="000000"/>
                <w:sz w:val="20"/>
                <w:u w:val="none"/>
              </w:rPr>
              <w:t>по ТУ ВИК-2-19, класс</w:t>
            </w:r>
            <w:proofErr w:type="gramStart"/>
            <w:r w:rsidRPr="00FB0DD4">
              <w:rPr>
                <w:color w:val="000000"/>
                <w:sz w:val="20"/>
                <w:u w:val="none"/>
              </w:rPr>
              <w:t xml:space="preserve"> А</w:t>
            </w:r>
            <w:proofErr w:type="gramEnd"/>
            <w:r w:rsidRPr="00FB0DD4">
              <w:rPr>
                <w:color w:val="000000"/>
                <w:sz w:val="20"/>
                <w:u w:val="none"/>
              </w:rPr>
              <w:t>, уровень средний</w:t>
            </w:r>
          </w:p>
        </w:tc>
      </w:tr>
      <w:tr w:rsidR="001D1277" w:rsidRPr="004648BB" w14:paraId="6682595D" w14:textId="77777777" w:rsidTr="001D1277">
        <w:trPr>
          <w:trHeight w:val="397"/>
        </w:trPr>
        <w:tc>
          <w:tcPr>
            <w:tcW w:w="3261" w:type="dxa"/>
            <w:gridSpan w:val="2"/>
            <w:vAlign w:val="center"/>
          </w:tcPr>
          <w:p w14:paraId="25BD5121" w14:textId="77777777" w:rsidR="001D1277" w:rsidRPr="00860198" w:rsidRDefault="001D1277" w:rsidP="001D1277">
            <w:pPr>
              <w:pStyle w:val="affb"/>
              <w:rPr>
                <w:sz w:val="24"/>
                <w:szCs w:val="24"/>
                <w:u w:val="none"/>
              </w:rPr>
            </w:pPr>
            <w:r w:rsidRPr="00860198">
              <w:rPr>
                <w:sz w:val="24"/>
                <w:szCs w:val="24"/>
                <w:u w:val="none"/>
              </w:rPr>
              <w:t>Материал основного металла</w:t>
            </w:r>
          </w:p>
        </w:tc>
        <w:tc>
          <w:tcPr>
            <w:tcW w:w="6951" w:type="dxa"/>
            <w:vAlign w:val="center"/>
          </w:tcPr>
          <w:p w14:paraId="6ADE2019" w14:textId="673D0B56" w:rsidR="001D1277" w:rsidRPr="00553812" w:rsidRDefault="001D1277" w:rsidP="001D1277">
            <w:pPr>
              <w:pStyle w:val="affb"/>
              <w:tabs>
                <w:tab w:val="left" w:pos="1185"/>
              </w:tabs>
              <w:jc w:val="both"/>
              <w:rPr>
                <w:sz w:val="24"/>
                <w:szCs w:val="24"/>
                <w:u w:val="none"/>
              </w:rPr>
            </w:pPr>
            <w:r>
              <w:rPr>
                <w:sz w:val="24"/>
                <w:szCs w:val="24"/>
                <w:u w:val="none"/>
              </w:rPr>
              <w:t>09Г2С</w:t>
            </w:r>
          </w:p>
        </w:tc>
      </w:tr>
      <w:tr w:rsidR="001D1277" w:rsidRPr="0056186B" w14:paraId="21C86002" w14:textId="77777777" w:rsidTr="001D1277">
        <w:trPr>
          <w:trHeight w:val="397"/>
        </w:trPr>
        <w:tc>
          <w:tcPr>
            <w:tcW w:w="3261" w:type="dxa"/>
            <w:gridSpan w:val="2"/>
            <w:vAlign w:val="center"/>
          </w:tcPr>
          <w:p w14:paraId="31AB2F69" w14:textId="77777777" w:rsidR="001D1277" w:rsidRPr="00860198" w:rsidRDefault="001D1277" w:rsidP="001D1277">
            <w:pPr>
              <w:pStyle w:val="affb"/>
              <w:rPr>
                <w:sz w:val="24"/>
                <w:szCs w:val="24"/>
                <w:u w:val="none"/>
              </w:rPr>
            </w:pPr>
            <w:r w:rsidRPr="00860198">
              <w:rPr>
                <w:sz w:val="24"/>
                <w:szCs w:val="24"/>
                <w:u w:val="none"/>
              </w:rPr>
              <w:t>Способ сварки</w:t>
            </w:r>
          </w:p>
        </w:tc>
        <w:tc>
          <w:tcPr>
            <w:tcW w:w="6951" w:type="dxa"/>
            <w:vAlign w:val="center"/>
          </w:tcPr>
          <w:p w14:paraId="0F4694D5" w14:textId="723AC01B" w:rsidR="001D1277" w:rsidRPr="00553812" w:rsidRDefault="001D1277" w:rsidP="001D1277">
            <w:pPr>
              <w:pStyle w:val="affb"/>
              <w:tabs>
                <w:tab w:val="left" w:pos="1185"/>
              </w:tabs>
              <w:jc w:val="both"/>
              <w:rPr>
                <w:sz w:val="24"/>
                <w:szCs w:val="24"/>
                <w:u w:val="none"/>
              </w:rPr>
            </w:pPr>
            <w:r>
              <w:rPr>
                <w:sz w:val="24"/>
                <w:szCs w:val="24"/>
                <w:u w:val="none"/>
              </w:rPr>
              <w:t>РД</w:t>
            </w:r>
          </w:p>
        </w:tc>
      </w:tr>
      <w:tr w:rsidR="001D1277" w14:paraId="4D7F5A2C" w14:textId="77777777" w:rsidTr="001D1277">
        <w:trPr>
          <w:trHeight w:val="397"/>
        </w:trPr>
        <w:tc>
          <w:tcPr>
            <w:tcW w:w="3261" w:type="dxa"/>
            <w:gridSpan w:val="2"/>
            <w:vAlign w:val="center"/>
          </w:tcPr>
          <w:p w14:paraId="1F180226" w14:textId="77777777" w:rsidR="001D1277" w:rsidRPr="00A70D98" w:rsidRDefault="001D1277" w:rsidP="001D1277">
            <w:pPr>
              <w:pStyle w:val="affb"/>
              <w:rPr>
                <w:sz w:val="24"/>
                <w:szCs w:val="24"/>
                <w:u w:val="none"/>
              </w:rPr>
            </w:pPr>
            <w:r w:rsidRPr="00A70D98">
              <w:rPr>
                <w:sz w:val="24"/>
                <w:szCs w:val="24"/>
                <w:u w:val="none"/>
              </w:rPr>
              <w:t>Объём контроля, %</w:t>
            </w:r>
          </w:p>
        </w:tc>
        <w:tc>
          <w:tcPr>
            <w:tcW w:w="6951" w:type="dxa"/>
            <w:tcBorders>
              <w:bottom w:val="single" w:sz="4" w:space="0" w:color="auto"/>
            </w:tcBorders>
            <w:vAlign w:val="center"/>
          </w:tcPr>
          <w:p w14:paraId="771721FA" w14:textId="77777777" w:rsidR="001D1277" w:rsidRDefault="001D1277" w:rsidP="001D1277">
            <w:pPr>
              <w:pStyle w:val="affb"/>
              <w:rPr>
                <w:sz w:val="24"/>
                <w:u w:val="none"/>
              </w:rPr>
            </w:pPr>
            <w:r>
              <w:rPr>
                <w:sz w:val="24"/>
                <w:u w:val="none"/>
              </w:rPr>
              <w:t>100%</w:t>
            </w:r>
          </w:p>
        </w:tc>
      </w:tr>
      <w:tr w:rsidR="007C6825" w14:paraId="520E334B" w14:textId="77777777" w:rsidTr="007C6825">
        <w:trPr>
          <w:trHeight w:val="382"/>
        </w:trPr>
        <w:tc>
          <w:tcPr>
            <w:tcW w:w="3261" w:type="dxa"/>
            <w:gridSpan w:val="2"/>
            <w:vAlign w:val="center"/>
          </w:tcPr>
          <w:p w14:paraId="29B32878" w14:textId="77777777" w:rsidR="007C6825" w:rsidRPr="00A70D98" w:rsidRDefault="007C6825" w:rsidP="001D1277">
            <w:pPr>
              <w:pStyle w:val="affb"/>
              <w:rPr>
                <w:sz w:val="24"/>
                <w:szCs w:val="24"/>
                <w:u w:val="none"/>
              </w:rPr>
            </w:pPr>
            <w:r w:rsidRPr="00A70D98">
              <w:rPr>
                <w:sz w:val="24"/>
                <w:szCs w:val="24"/>
                <w:u w:val="none"/>
              </w:rPr>
              <w:lastRenderedPageBreak/>
              <w:t>Зона контроля</w:t>
            </w:r>
          </w:p>
        </w:tc>
        <w:tc>
          <w:tcPr>
            <w:tcW w:w="6951" w:type="dxa"/>
            <w:vAlign w:val="center"/>
          </w:tcPr>
          <w:p w14:paraId="636919C3" w14:textId="77777777" w:rsidR="007C6825" w:rsidRPr="00D136BF" w:rsidRDefault="007C6825" w:rsidP="001D1277">
            <w:pPr>
              <w:pStyle w:val="affb"/>
              <w:jc w:val="both"/>
              <w:rPr>
                <w:sz w:val="23"/>
                <w:szCs w:val="23"/>
                <w:u w:val="none"/>
              </w:rPr>
            </w:pPr>
          </w:p>
        </w:tc>
      </w:tr>
      <w:tr w:rsidR="001D1277" w14:paraId="1E2223F7" w14:textId="77777777" w:rsidTr="00E84579">
        <w:trPr>
          <w:trHeight w:val="1761"/>
        </w:trPr>
        <w:tc>
          <w:tcPr>
            <w:tcW w:w="3261" w:type="dxa"/>
            <w:gridSpan w:val="2"/>
            <w:vAlign w:val="center"/>
          </w:tcPr>
          <w:p w14:paraId="35CBDB76" w14:textId="77777777" w:rsidR="001D1277" w:rsidRPr="00A70D98" w:rsidRDefault="001D1277" w:rsidP="001D1277">
            <w:pPr>
              <w:pStyle w:val="affb"/>
              <w:jc w:val="both"/>
              <w:rPr>
                <w:sz w:val="24"/>
                <w:szCs w:val="24"/>
                <w:u w:val="none"/>
              </w:rPr>
            </w:pPr>
            <w:r w:rsidRPr="00A70D98">
              <w:rPr>
                <w:sz w:val="24"/>
                <w:szCs w:val="24"/>
                <w:u w:val="none"/>
              </w:rPr>
              <w:t xml:space="preserve">Эскиз </w:t>
            </w:r>
            <w:r>
              <w:rPr>
                <w:sz w:val="24"/>
                <w:szCs w:val="24"/>
                <w:u w:val="none"/>
              </w:rPr>
              <w:t>контролируемого объекта</w:t>
            </w:r>
          </w:p>
        </w:tc>
        <w:tc>
          <w:tcPr>
            <w:tcW w:w="6951" w:type="dxa"/>
            <w:vAlign w:val="center"/>
          </w:tcPr>
          <w:p w14:paraId="68AF0A11" w14:textId="20E0FCFB" w:rsidR="001D1277" w:rsidRPr="00A70D98" w:rsidRDefault="001D1277" w:rsidP="001D1277">
            <w:pPr>
              <w:pStyle w:val="affb"/>
              <w:jc w:val="center"/>
              <w:rPr>
                <w:sz w:val="24"/>
                <w:szCs w:val="24"/>
                <w:u w:val="none"/>
              </w:rPr>
            </w:pPr>
          </w:p>
        </w:tc>
      </w:tr>
      <w:tr w:rsidR="001D1277" w14:paraId="5A0C153B" w14:textId="77777777" w:rsidTr="001D1277">
        <w:trPr>
          <w:trHeight w:val="340"/>
        </w:trPr>
        <w:tc>
          <w:tcPr>
            <w:tcW w:w="10212" w:type="dxa"/>
            <w:gridSpan w:val="3"/>
            <w:vAlign w:val="center"/>
          </w:tcPr>
          <w:p w14:paraId="1ECA82E4" w14:textId="77777777" w:rsidR="001D1277" w:rsidRDefault="001D1277" w:rsidP="001D1277">
            <w:pPr>
              <w:tabs>
                <w:tab w:val="left" w:pos="4153"/>
              </w:tabs>
              <w:jc w:val="center"/>
              <w:rPr>
                <w:rFonts w:ascii="Times New Roman" w:hAnsi="Times New Roman"/>
                <w:b/>
                <w:bCs/>
                <w:sz w:val="24"/>
                <w:szCs w:val="24"/>
              </w:rPr>
            </w:pPr>
            <w:r>
              <w:rPr>
                <w:rFonts w:ascii="Times New Roman" w:hAnsi="Times New Roman"/>
                <w:b/>
                <w:bCs/>
                <w:sz w:val="24"/>
                <w:szCs w:val="24"/>
              </w:rPr>
              <w:t>2 Нормативная д</w:t>
            </w:r>
            <w:r w:rsidRPr="002F6F07">
              <w:rPr>
                <w:rFonts w:ascii="Times New Roman" w:hAnsi="Times New Roman"/>
                <w:b/>
                <w:bCs/>
                <w:sz w:val="24"/>
                <w:szCs w:val="24"/>
              </w:rPr>
              <w:t>окументация</w:t>
            </w:r>
          </w:p>
        </w:tc>
      </w:tr>
      <w:tr w:rsidR="001D1277" w:rsidRPr="000A0038" w14:paraId="76304299" w14:textId="77777777" w:rsidTr="001D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7"/>
        </w:trPr>
        <w:tc>
          <w:tcPr>
            <w:tcW w:w="10212" w:type="dxa"/>
            <w:gridSpan w:val="3"/>
            <w:tcBorders>
              <w:top w:val="single" w:sz="4" w:space="0" w:color="000000"/>
              <w:left w:val="single" w:sz="4" w:space="0" w:color="000000"/>
              <w:bottom w:val="single" w:sz="4" w:space="0" w:color="000000"/>
              <w:right w:val="single" w:sz="4" w:space="0" w:color="000000"/>
            </w:tcBorders>
            <w:vAlign w:val="center"/>
          </w:tcPr>
          <w:p w14:paraId="1C975F50" w14:textId="77777777" w:rsidR="001D1277" w:rsidRPr="005C4C7E" w:rsidRDefault="001D1277" w:rsidP="001D1277">
            <w:pPr>
              <w:pStyle w:val="affb"/>
              <w:jc w:val="center"/>
              <w:rPr>
                <w:bCs/>
                <w:sz w:val="24"/>
                <w:szCs w:val="24"/>
                <w:u w:val="none"/>
              </w:rPr>
            </w:pPr>
            <w:r>
              <w:rPr>
                <w:sz w:val="24"/>
                <w:szCs w:val="24"/>
                <w:u w:val="none"/>
              </w:rPr>
              <w:t>ТУ ВИК-2-19</w:t>
            </w:r>
          </w:p>
        </w:tc>
      </w:tr>
      <w:tr w:rsidR="001D1277" w14:paraId="72F90A52" w14:textId="77777777" w:rsidTr="001D1277">
        <w:trPr>
          <w:trHeight w:val="340"/>
        </w:trPr>
        <w:tc>
          <w:tcPr>
            <w:tcW w:w="10212" w:type="dxa"/>
            <w:gridSpan w:val="3"/>
            <w:vAlign w:val="center"/>
          </w:tcPr>
          <w:p w14:paraId="3477CCD0" w14:textId="77777777" w:rsidR="001D1277" w:rsidRDefault="001D1277" w:rsidP="001D1277">
            <w:pPr>
              <w:tabs>
                <w:tab w:val="left" w:pos="2277"/>
              </w:tabs>
              <w:jc w:val="center"/>
              <w:rPr>
                <w:rFonts w:ascii="Times New Roman" w:hAnsi="Times New Roman"/>
                <w:b/>
                <w:bCs/>
                <w:sz w:val="24"/>
                <w:szCs w:val="24"/>
              </w:rPr>
            </w:pPr>
            <w:r>
              <w:rPr>
                <w:rFonts w:ascii="Times New Roman" w:hAnsi="Times New Roman"/>
                <w:b/>
                <w:bCs/>
                <w:sz w:val="24"/>
                <w:szCs w:val="24"/>
              </w:rPr>
              <w:t xml:space="preserve">3 </w:t>
            </w:r>
            <w:r w:rsidRPr="00BD5774">
              <w:rPr>
                <w:rFonts w:ascii="Times New Roman" w:hAnsi="Times New Roman"/>
                <w:b/>
                <w:bCs/>
                <w:sz w:val="24"/>
                <w:szCs w:val="24"/>
              </w:rPr>
              <w:t>Средства контроля</w:t>
            </w:r>
          </w:p>
        </w:tc>
      </w:tr>
      <w:tr w:rsidR="001D1277" w:rsidRPr="000E314D" w14:paraId="4B3A6B6C" w14:textId="77777777" w:rsidTr="001D1277">
        <w:tblPrEx>
          <w:tblLook w:val="01E0" w:firstRow="1" w:lastRow="1" w:firstColumn="1" w:lastColumn="1" w:noHBand="0" w:noVBand="0"/>
        </w:tblPrEx>
        <w:trPr>
          <w:trHeight w:val="801"/>
        </w:trPr>
        <w:tc>
          <w:tcPr>
            <w:tcW w:w="10212" w:type="dxa"/>
            <w:gridSpan w:val="3"/>
            <w:vAlign w:val="center"/>
          </w:tcPr>
          <w:p w14:paraId="570DE5EC" w14:textId="77777777" w:rsidR="001D1277" w:rsidRPr="00E56A4C" w:rsidRDefault="001D1277" w:rsidP="001D1277">
            <w:pPr>
              <w:pStyle w:val="affb"/>
              <w:rPr>
                <w:noProof/>
                <w:sz w:val="24"/>
                <w:szCs w:val="24"/>
              </w:rPr>
            </w:pPr>
          </w:p>
        </w:tc>
      </w:tr>
      <w:tr w:rsidR="001D1277" w14:paraId="4905E723" w14:textId="77777777" w:rsidTr="001D1277">
        <w:trPr>
          <w:trHeight w:val="283"/>
        </w:trPr>
        <w:tc>
          <w:tcPr>
            <w:tcW w:w="10212" w:type="dxa"/>
            <w:gridSpan w:val="3"/>
            <w:vAlign w:val="center"/>
          </w:tcPr>
          <w:p w14:paraId="1B37DC2A" w14:textId="77777777" w:rsidR="001D1277" w:rsidRDefault="001D1277" w:rsidP="001D1277">
            <w:pPr>
              <w:tabs>
                <w:tab w:val="left" w:pos="2277"/>
              </w:tabs>
              <w:jc w:val="center"/>
              <w:rPr>
                <w:rFonts w:ascii="Times New Roman" w:hAnsi="Times New Roman"/>
                <w:b/>
                <w:sz w:val="24"/>
                <w:szCs w:val="24"/>
              </w:rPr>
            </w:pPr>
            <w:r>
              <w:rPr>
                <w:rFonts w:ascii="Times New Roman" w:hAnsi="Times New Roman"/>
                <w:b/>
                <w:sz w:val="24"/>
                <w:szCs w:val="24"/>
              </w:rPr>
              <w:t>4</w:t>
            </w:r>
            <w:r w:rsidRPr="00BD5774">
              <w:rPr>
                <w:rFonts w:ascii="Times New Roman" w:hAnsi="Times New Roman"/>
                <w:b/>
                <w:sz w:val="24"/>
                <w:szCs w:val="24"/>
              </w:rPr>
              <w:t xml:space="preserve"> Подготовка </w:t>
            </w:r>
            <w:r>
              <w:rPr>
                <w:rFonts w:ascii="Times New Roman" w:hAnsi="Times New Roman"/>
                <w:b/>
                <w:sz w:val="24"/>
                <w:szCs w:val="24"/>
              </w:rPr>
              <w:t>к контролю</w:t>
            </w:r>
          </w:p>
        </w:tc>
      </w:tr>
      <w:tr w:rsidR="001D1277" w:rsidRPr="00BD5774" w14:paraId="2AD6CBBC" w14:textId="77777777" w:rsidTr="001D1277">
        <w:tblPrEx>
          <w:tblLook w:val="01E0" w:firstRow="1" w:lastRow="1" w:firstColumn="1" w:lastColumn="1" w:noHBand="0" w:noVBand="0"/>
        </w:tblPrEx>
        <w:trPr>
          <w:trHeight w:val="649"/>
        </w:trPr>
        <w:tc>
          <w:tcPr>
            <w:tcW w:w="10212" w:type="dxa"/>
            <w:gridSpan w:val="3"/>
            <w:shd w:val="clear" w:color="auto" w:fill="auto"/>
            <w:vAlign w:val="center"/>
          </w:tcPr>
          <w:p w14:paraId="14876713" w14:textId="77777777" w:rsidR="001D1277" w:rsidRDefault="001D1277" w:rsidP="001D1277">
            <w:pPr>
              <w:jc w:val="both"/>
              <w:rPr>
                <w:rFonts w:ascii="Times New Roman" w:hAnsi="Times New Roman"/>
                <w:b/>
                <w:sz w:val="24"/>
                <w:szCs w:val="24"/>
              </w:rPr>
            </w:pPr>
          </w:p>
          <w:p w14:paraId="298A00D2" w14:textId="77777777" w:rsidR="0067035A" w:rsidRDefault="0067035A" w:rsidP="001D1277">
            <w:pPr>
              <w:jc w:val="both"/>
              <w:rPr>
                <w:rFonts w:ascii="Times New Roman" w:hAnsi="Times New Roman"/>
                <w:b/>
                <w:sz w:val="24"/>
                <w:szCs w:val="24"/>
              </w:rPr>
            </w:pPr>
          </w:p>
          <w:p w14:paraId="2E4E459E" w14:textId="77777777" w:rsidR="0067035A" w:rsidRDefault="0067035A" w:rsidP="001D1277">
            <w:pPr>
              <w:jc w:val="both"/>
              <w:rPr>
                <w:rFonts w:ascii="Times New Roman" w:hAnsi="Times New Roman"/>
                <w:b/>
                <w:sz w:val="24"/>
                <w:szCs w:val="24"/>
              </w:rPr>
            </w:pPr>
          </w:p>
          <w:p w14:paraId="0BD18343" w14:textId="77777777" w:rsidR="0067035A" w:rsidRDefault="0067035A" w:rsidP="001D1277">
            <w:pPr>
              <w:jc w:val="both"/>
              <w:rPr>
                <w:rFonts w:ascii="Times New Roman" w:hAnsi="Times New Roman"/>
                <w:b/>
                <w:sz w:val="24"/>
                <w:szCs w:val="24"/>
              </w:rPr>
            </w:pPr>
          </w:p>
          <w:p w14:paraId="7FA5520A" w14:textId="77777777" w:rsidR="0067035A" w:rsidRDefault="0067035A" w:rsidP="001D1277">
            <w:pPr>
              <w:jc w:val="both"/>
              <w:rPr>
                <w:rFonts w:ascii="Times New Roman" w:hAnsi="Times New Roman"/>
                <w:b/>
                <w:sz w:val="24"/>
                <w:szCs w:val="24"/>
              </w:rPr>
            </w:pPr>
          </w:p>
          <w:p w14:paraId="0281062E" w14:textId="77777777" w:rsidR="0067035A" w:rsidRPr="00667314" w:rsidRDefault="0067035A" w:rsidP="001D1277">
            <w:pPr>
              <w:jc w:val="both"/>
              <w:rPr>
                <w:rFonts w:ascii="Times New Roman" w:hAnsi="Times New Roman"/>
                <w:b/>
                <w:sz w:val="24"/>
                <w:szCs w:val="24"/>
              </w:rPr>
            </w:pPr>
          </w:p>
        </w:tc>
      </w:tr>
      <w:tr w:rsidR="001D1277" w14:paraId="36F24B79" w14:textId="77777777" w:rsidTr="001D1277">
        <w:trPr>
          <w:trHeight w:val="283"/>
        </w:trPr>
        <w:tc>
          <w:tcPr>
            <w:tcW w:w="10212" w:type="dxa"/>
            <w:gridSpan w:val="3"/>
            <w:vAlign w:val="center"/>
          </w:tcPr>
          <w:p w14:paraId="0D52A78C" w14:textId="77777777" w:rsidR="001D1277" w:rsidRDefault="001D1277" w:rsidP="001D1277">
            <w:pPr>
              <w:pStyle w:val="a9"/>
              <w:jc w:val="center"/>
              <w:rPr>
                <w:rFonts w:ascii="Times New Roman" w:hAnsi="Times New Roman"/>
                <w:sz w:val="24"/>
                <w:szCs w:val="24"/>
              </w:rPr>
            </w:pPr>
            <w:r>
              <w:rPr>
                <w:rFonts w:ascii="Times New Roman" w:hAnsi="Times New Roman"/>
                <w:b/>
                <w:sz w:val="24"/>
                <w:szCs w:val="24"/>
              </w:rPr>
              <w:t>5 Условия проведения контроля</w:t>
            </w:r>
          </w:p>
        </w:tc>
      </w:tr>
      <w:tr w:rsidR="001D1277" w:rsidRPr="00384DE5" w14:paraId="0A58A9A1" w14:textId="77777777" w:rsidTr="001D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690"/>
        </w:trPr>
        <w:tc>
          <w:tcPr>
            <w:tcW w:w="10212" w:type="dxa"/>
            <w:gridSpan w:val="3"/>
            <w:tcBorders>
              <w:top w:val="single" w:sz="4" w:space="0" w:color="auto"/>
              <w:left w:val="single" w:sz="4" w:space="0" w:color="000000"/>
              <w:right w:val="single" w:sz="4" w:space="0" w:color="000000"/>
            </w:tcBorders>
            <w:vAlign w:val="center"/>
          </w:tcPr>
          <w:p w14:paraId="084641D8" w14:textId="77777777" w:rsidR="001D1277" w:rsidRPr="00AC1EDB" w:rsidRDefault="001D1277" w:rsidP="001D1277">
            <w:pPr>
              <w:pStyle w:val="a9"/>
              <w:jc w:val="both"/>
              <w:rPr>
                <w:rFonts w:ascii="Times New Roman" w:hAnsi="Times New Roman"/>
                <w:sz w:val="24"/>
                <w:szCs w:val="24"/>
              </w:rPr>
            </w:pPr>
          </w:p>
        </w:tc>
      </w:tr>
      <w:tr w:rsidR="001D1277" w14:paraId="19A534A6" w14:textId="77777777" w:rsidTr="001D1277">
        <w:trPr>
          <w:trHeight w:val="283"/>
        </w:trPr>
        <w:tc>
          <w:tcPr>
            <w:tcW w:w="10212" w:type="dxa"/>
            <w:gridSpan w:val="3"/>
            <w:vAlign w:val="center"/>
          </w:tcPr>
          <w:p w14:paraId="067034C6" w14:textId="77777777" w:rsidR="001D1277" w:rsidRDefault="001D1277" w:rsidP="001D1277">
            <w:pPr>
              <w:tabs>
                <w:tab w:val="left" w:pos="3767"/>
              </w:tabs>
              <w:jc w:val="center"/>
              <w:rPr>
                <w:rFonts w:ascii="Times New Roman" w:hAnsi="Times New Roman"/>
                <w:b/>
                <w:bCs/>
                <w:sz w:val="24"/>
                <w:szCs w:val="24"/>
              </w:rPr>
            </w:pPr>
            <w:r w:rsidRPr="00384DE5">
              <w:rPr>
                <w:rFonts w:ascii="Times New Roman" w:hAnsi="Times New Roman"/>
                <w:b/>
                <w:bCs/>
                <w:sz w:val="24"/>
                <w:szCs w:val="24"/>
              </w:rPr>
              <w:t>6 Порядок проведения контроля</w:t>
            </w:r>
          </w:p>
        </w:tc>
      </w:tr>
      <w:tr w:rsidR="001D1277" w:rsidRPr="00BD5774" w14:paraId="580F14AF" w14:textId="77777777" w:rsidTr="001D1277">
        <w:tblPrEx>
          <w:tblLook w:val="01E0" w:firstRow="1" w:lastRow="1" w:firstColumn="1" w:lastColumn="1" w:noHBand="0" w:noVBand="0"/>
        </w:tblPrEx>
        <w:trPr>
          <w:trHeight w:val="1237"/>
        </w:trPr>
        <w:tc>
          <w:tcPr>
            <w:tcW w:w="2190" w:type="dxa"/>
            <w:shd w:val="clear" w:color="auto" w:fill="auto"/>
            <w:vAlign w:val="center"/>
          </w:tcPr>
          <w:p w14:paraId="71E177ED" w14:textId="77777777" w:rsidR="001D1277" w:rsidRPr="00BD5774" w:rsidRDefault="001D1277" w:rsidP="001D1277">
            <w:pPr>
              <w:jc w:val="both"/>
              <w:rPr>
                <w:rFonts w:ascii="Times New Roman" w:hAnsi="Times New Roman"/>
                <w:sz w:val="24"/>
                <w:szCs w:val="24"/>
              </w:rPr>
            </w:pPr>
            <w:r>
              <w:rPr>
                <w:rFonts w:ascii="Times New Roman" w:hAnsi="Times New Roman"/>
                <w:sz w:val="24"/>
                <w:szCs w:val="24"/>
              </w:rPr>
              <w:t>1. Порядок проведения визуального контроля</w:t>
            </w:r>
          </w:p>
        </w:tc>
        <w:tc>
          <w:tcPr>
            <w:tcW w:w="8022" w:type="dxa"/>
            <w:gridSpan w:val="2"/>
            <w:shd w:val="clear" w:color="auto" w:fill="auto"/>
            <w:vAlign w:val="center"/>
          </w:tcPr>
          <w:p w14:paraId="71C2C511" w14:textId="77777777" w:rsidR="001D1277" w:rsidRPr="00BD5774" w:rsidRDefault="001D1277" w:rsidP="001D1277">
            <w:pPr>
              <w:jc w:val="both"/>
              <w:rPr>
                <w:rFonts w:ascii="Times New Roman" w:hAnsi="Times New Roman"/>
                <w:sz w:val="24"/>
                <w:szCs w:val="24"/>
              </w:rPr>
            </w:pPr>
          </w:p>
        </w:tc>
      </w:tr>
      <w:tr w:rsidR="001D1277" w:rsidRPr="00BD5774" w14:paraId="1011A8DE" w14:textId="77777777" w:rsidTr="001D1277">
        <w:tblPrEx>
          <w:tblLook w:val="01E0" w:firstRow="1" w:lastRow="1" w:firstColumn="1" w:lastColumn="1" w:noHBand="0" w:noVBand="0"/>
        </w:tblPrEx>
        <w:trPr>
          <w:trHeight w:val="1156"/>
        </w:trPr>
        <w:tc>
          <w:tcPr>
            <w:tcW w:w="2190" w:type="dxa"/>
            <w:shd w:val="clear" w:color="auto" w:fill="auto"/>
            <w:vAlign w:val="center"/>
          </w:tcPr>
          <w:p w14:paraId="559972FC" w14:textId="77777777" w:rsidR="001D1277" w:rsidRPr="00BD5774" w:rsidRDefault="001D1277" w:rsidP="001D1277">
            <w:pPr>
              <w:jc w:val="both"/>
              <w:rPr>
                <w:rFonts w:ascii="Times New Roman" w:hAnsi="Times New Roman"/>
                <w:sz w:val="24"/>
                <w:szCs w:val="24"/>
              </w:rPr>
            </w:pPr>
            <w:r>
              <w:rPr>
                <w:rFonts w:ascii="Times New Roman" w:hAnsi="Times New Roman"/>
                <w:sz w:val="24"/>
                <w:szCs w:val="24"/>
              </w:rPr>
              <w:t>1. Порядок проведения измерительного контроля</w:t>
            </w:r>
          </w:p>
        </w:tc>
        <w:tc>
          <w:tcPr>
            <w:tcW w:w="8022" w:type="dxa"/>
            <w:gridSpan w:val="2"/>
            <w:shd w:val="clear" w:color="auto" w:fill="auto"/>
            <w:vAlign w:val="center"/>
          </w:tcPr>
          <w:p w14:paraId="7ADD1F96" w14:textId="77777777" w:rsidR="001D1277" w:rsidRPr="00BD5774" w:rsidRDefault="001D1277" w:rsidP="001D1277">
            <w:pPr>
              <w:jc w:val="both"/>
              <w:rPr>
                <w:rFonts w:ascii="Times New Roman" w:hAnsi="Times New Roman"/>
                <w:sz w:val="24"/>
                <w:szCs w:val="24"/>
              </w:rPr>
            </w:pPr>
          </w:p>
        </w:tc>
      </w:tr>
      <w:tr w:rsidR="001D1277" w14:paraId="4E28C9E6" w14:textId="77777777" w:rsidTr="001D1277">
        <w:trPr>
          <w:trHeight w:val="283"/>
        </w:trPr>
        <w:tc>
          <w:tcPr>
            <w:tcW w:w="10212" w:type="dxa"/>
            <w:gridSpan w:val="3"/>
            <w:vAlign w:val="center"/>
          </w:tcPr>
          <w:p w14:paraId="10880B5E" w14:textId="77777777" w:rsidR="001D1277" w:rsidRDefault="001D1277" w:rsidP="001D1277">
            <w:pPr>
              <w:jc w:val="center"/>
              <w:rPr>
                <w:rFonts w:ascii="Times New Roman" w:hAnsi="Times New Roman"/>
                <w:b/>
                <w:sz w:val="24"/>
                <w:szCs w:val="24"/>
              </w:rPr>
            </w:pPr>
            <w:r>
              <w:rPr>
                <w:rFonts w:ascii="Times New Roman" w:hAnsi="Times New Roman"/>
                <w:b/>
                <w:sz w:val="24"/>
                <w:szCs w:val="24"/>
              </w:rPr>
              <w:t>7 Параметры, подлежащие измерению (общая методика, рекомендуемые средства)</w:t>
            </w:r>
          </w:p>
        </w:tc>
      </w:tr>
      <w:tr w:rsidR="001D1277" w:rsidRPr="00BD5774" w14:paraId="72053AA3" w14:textId="77777777" w:rsidTr="001D1277">
        <w:tblPrEx>
          <w:tblLook w:val="01E0" w:firstRow="1" w:lastRow="1" w:firstColumn="1" w:lastColumn="1" w:noHBand="0" w:noVBand="0"/>
        </w:tblPrEx>
        <w:trPr>
          <w:trHeight w:val="1026"/>
        </w:trPr>
        <w:tc>
          <w:tcPr>
            <w:tcW w:w="10212" w:type="dxa"/>
            <w:gridSpan w:val="3"/>
            <w:shd w:val="clear" w:color="auto" w:fill="auto"/>
            <w:vAlign w:val="center"/>
          </w:tcPr>
          <w:p w14:paraId="0DD6519A" w14:textId="77777777" w:rsidR="001D1277" w:rsidRPr="00822951" w:rsidRDefault="001D1277" w:rsidP="001D1277">
            <w:pPr>
              <w:jc w:val="both"/>
              <w:rPr>
                <w:rFonts w:ascii="Times New Roman" w:hAnsi="Times New Roman"/>
                <w:sz w:val="24"/>
                <w:szCs w:val="24"/>
              </w:rPr>
            </w:pPr>
          </w:p>
        </w:tc>
      </w:tr>
      <w:tr w:rsidR="001D1277" w14:paraId="2D06C6AC" w14:textId="77777777" w:rsidTr="001D1277">
        <w:trPr>
          <w:trHeight w:val="340"/>
        </w:trPr>
        <w:tc>
          <w:tcPr>
            <w:tcW w:w="10212" w:type="dxa"/>
            <w:gridSpan w:val="3"/>
            <w:tcBorders>
              <w:top w:val="single" w:sz="4" w:space="0" w:color="auto"/>
              <w:left w:val="single" w:sz="4" w:space="0" w:color="auto"/>
              <w:bottom w:val="single" w:sz="4" w:space="0" w:color="auto"/>
              <w:right w:val="single" w:sz="4" w:space="0" w:color="auto"/>
            </w:tcBorders>
            <w:vAlign w:val="center"/>
          </w:tcPr>
          <w:p w14:paraId="4DA77A2C" w14:textId="77777777" w:rsidR="001D1277" w:rsidRPr="00ED7F38" w:rsidRDefault="001D1277" w:rsidP="001D1277">
            <w:pPr>
              <w:tabs>
                <w:tab w:val="left" w:pos="1200"/>
              </w:tabs>
              <w:ind w:left="57"/>
              <w:jc w:val="center"/>
              <w:rPr>
                <w:rFonts w:ascii="Times New Roman" w:hAnsi="Times New Roman"/>
                <w:b/>
                <w:sz w:val="24"/>
                <w:szCs w:val="24"/>
              </w:rPr>
            </w:pPr>
            <w:r w:rsidRPr="00ED7F38">
              <w:rPr>
                <w:rFonts w:ascii="Times New Roman" w:hAnsi="Times New Roman"/>
                <w:b/>
                <w:sz w:val="24"/>
                <w:szCs w:val="24"/>
              </w:rPr>
              <w:t>8 Оценка качества сварных соединений</w:t>
            </w:r>
          </w:p>
        </w:tc>
      </w:tr>
      <w:tr w:rsidR="001D1277" w:rsidRPr="009E7C66" w14:paraId="4697CC63" w14:textId="77777777" w:rsidTr="0067035A">
        <w:trPr>
          <w:trHeight w:val="2623"/>
        </w:trPr>
        <w:tc>
          <w:tcPr>
            <w:tcW w:w="10212" w:type="dxa"/>
            <w:gridSpan w:val="3"/>
            <w:tcBorders>
              <w:top w:val="single" w:sz="4" w:space="0" w:color="auto"/>
              <w:left w:val="single" w:sz="4" w:space="0" w:color="auto"/>
              <w:right w:val="single" w:sz="4" w:space="0" w:color="auto"/>
            </w:tcBorders>
            <w:shd w:val="clear" w:color="auto" w:fill="auto"/>
          </w:tcPr>
          <w:p w14:paraId="78008268" w14:textId="77777777" w:rsidR="001D1277" w:rsidRPr="003816A4" w:rsidRDefault="001D1277" w:rsidP="001D1277">
            <w:pPr>
              <w:spacing w:before="120"/>
              <w:jc w:val="both"/>
              <w:rPr>
                <w:rFonts w:ascii="Times New Roman" w:hAnsi="Times New Roman"/>
                <w:sz w:val="24"/>
                <w:szCs w:val="24"/>
              </w:rPr>
            </w:pPr>
            <w:r>
              <w:rPr>
                <w:rFonts w:ascii="Times New Roman" w:hAnsi="Times New Roman"/>
                <w:sz w:val="24"/>
                <w:szCs w:val="24"/>
              </w:rPr>
              <w:t>Размерные показатели для оценки качества:</w:t>
            </w:r>
          </w:p>
        </w:tc>
      </w:tr>
      <w:tr w:rsidR="001D1277" w:rsidRPr="009E7C66" w14:paraId="4366EADA" w14:textId="77777777" w:rsidTr="001D1277">
        <w:trPr>
          <w:trHeight w:val="340"/>
        </w:trPr>
        <w:tc>
          <w:tcPr>
            <w:tcW w:w="102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88CE80" w14:textId="77777777" w:rsidR="001D1277" w:rsidRPr="001B2D99" w:rsidRDefault="001D1277" w:rsidP="001D1277">
            <w:pPr>
              <w:jc w:val="center"/>
              <w:rPr>
                <w:rFonts w:ascii="Times New Roman" w:hAnsi="Times New Roman"/>
              </w:rPr>
            </w:pPr>
            <w:r>
              <w:rPr>
                <w:rFonts w:ascii="Times New Roman" w:hAnsi="Times New Roman"/>
                <w:b/>
                <w:sz w:val="24"/>
                <w:szCs w:val="24"/>
              </w:rPr>
              <w:t>9.</w:t>
            </w:r>
            <w:r w:rsidRPr="000D01EB">
              <w:rPr>
                <w:rFonts w:ascii="Times New Roman" w:hAnsi="Times New Roman"/>
                <w:b/>
                <w:sz w:val="24"/>
                <w:szCs w:val="24"/>
              </w:rPr>
              <w:t xml:space="preserve"> Оформление отчётной документации</w:t>
            </w:r>
          </w:p>
        </w:tc>
      </w:tr>
      <w:tr w:rsidR="001D1277" w14:paraId="39976DED" w14:textId="77777777" w:rsidTr="001D1277">
        <w:trPr>
          <w:trHeight w:val="1757"/>
        </w:trPr>
        <w:tc>
          <w:tcPr>
            <w:tcW w:w="10212" w:type="dxa"/>
            <w:gridSpan w:val="3"/>
            <w:tcBorders>
              <w:bottom w:val="single" w:sz="4" w:space="0" w:color="auto"/>
            </w:tcBorders>
            <w:vAlign w:val="center"/>
          </w:tcPr>
          <w:p w14:paraId="5E4C8BAE" w14:textId="77777777" w:rsidR="001D1277" w:rsidRPr="00667314" w:rsidRDefault="001D1277" w:rsidP="001D1277">
            <w:pPr>
              <w:tabs>
                <w:tab w:val="left" w:pos="1200"/>
              </w:tabs>
              <w:jc w:val="both"/>
              <w:rPr>
                <w:rFonts w:ascii="Times New Roman" w:hAnsi="Times New Roman"/>
                <w:sz w:val="24"/>
                <w:szCs w:val="24"/>
              </w:rPr>
            </w:pPr>
          </w:p>
        </w:tc>
      </w:tr>
    </w:tbl>
    <w:p w14:paraId="0160DD2A" w14:textId="77777777" w:rsidR="001D1277" w:rsidRPr="00124AB8" w:rsidRDefault="001D1277" w:rsidP="001D1277">
      <w:pPr>
        <w:pStyle w:val="41"/>
        <w:numPr>
          <w:ilvl w:val="0"/>
          <w:numId w:val="27"/>
        </w:numPr>
        <w:shd w:val="clear" w:color="auto" w:fill="auto"/>
        <w:spacing w:before="0" w:after="0" w:line="276" w:lineRule="auto"/>
        <w:rPr>
          <w:rFonts w:ascii="Times New Roman" w:hAnsi="Times New Roman"/>
          <w:color w:val="000000"/>
          <w:sz w:val="24"/>
          <w:szCs w:val="24"/>
          <w:shd w:val="clear" w:color="auto" w:fill="FFFFFF"/>
        </w:rPr>
      </w:pPr>
      <w:r>
        <w:rPr>
          <w:b/>
          <w:sz w:val="28"/>
          <w:szCs w:val="28"/>
        </w:rPr>
        <w:br w:type="page"/>
      </w:r>
      <w:r w:rsidRPr="00124AB8">
        <w:rPr>
          <w:rStyle w:val="15"/>
          <w:rFonts w:ascii="Times New Roman" w:hAnsi="Times New Roman"/>
          <w:sz w:val="24"/>
        </w:rPr>
        <w:lastRenderedPageBreak/>
        <w:t xml:space="preserve">Выполнить </w:t>
      </w:r>
      <w:r>
        <w:rPr>
          <w:rStyle w:val="15"/>
          <w:rFonts w:ascii="Times New Roman" w:hAnsi="Times New Roman"/>
          <w:sz w:val="24"/>
        </w:rPr>
        <w:t xml:space="preserve">визуальный и измерительный контроль конкурсного образца, составить заключение и </w:t>
      </w:r>
      <w:proofErr w:type="spellStart"/>
      <w:r>
        <w:rPr>
          <w:rStyle w:val="15"/>
          <w:rFonts w:ascii="Times New Roman" w:hAnsi="Times New Roman"/>
          <w:sz w:val="24"/>
        </w:rPr>
        <w:t>дефектограмму</w:t>
      </w:r>
      <w:proofErr w:type="spellEnd"/>
      <w:r>
        <w:rPr>
          <w:rStyle w:val="15"/>
          <w:rFonts w:ascii="Times New Roman" w:hAnsi="Times New Roman"/>
          <w:sz w:val="24"/>
        </w:rPr>
        <w:t>.</w:t>
      </w:r>
      <w:r w:rsidRPr="00124AB8">
        <w:rPr>
          <w:b/>
          <w:sz w:val="28"/>
          <w:szCs w:val="28"/>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667"/>
      </w:tblGrid>
      <w:tr w:rsidR="001D1277" w:rsidRPr="004648BB" w14:paraId="7741D3FF" w14:textId="77777777" w:rsidTr="001D1277">
        <w:trPr>
          <w:trHeight w:val="340"/>
        </w:trPr>
        <w:tc>
          <w:tcPr>
            <w:tcW w:w="3539" w:type="dxa"/>
            <w:vAlign w:val="center"/>
          </w:tcPr>
          <w:p w14:paraId="7C115358" w14:textId="77777777" w:rsidR="001D1277" w:rsidRPr="00B621A9" w:rsidRDefault="001D1277" w:rsidP="001D1277">
            <w:pPr>
              <w:pStyle w:val="affb"/>
              <w:rPr>
                <w:sz w:val="24"/>
                <w:szCs w:val="24"/>
                <w:u w:val="none"/>
              </w:rPr>
            </w:pPr>
            <w:r w:rsidRPr="00B621A9">
              <w:rPr>
                <w:sz w:val="24"/>
                <w:szCs w:val="24"/>
                <w:u w:val="none"/>
              </w:rPr>
              <w:t>Объект контроля</w:t>
            </w:r>
          </w:p>
        </w:tc>
        <w:tc>
          <w:tcPr>
            <w:tcW w:w="6667" w:type="dxa"/>
            <w:vAlign w:val="center"/>
          </w:tcPr>
          <w:p w14:paraId="3FB754ED" w14:textId="5ACFF81C" w:rsidR="001D1277" w:rsidRPr="0061228B" w:rsidRDefault="001D1277" w:rsidP="00DF271D">
            <w:pPr>
              <w:pStyle w:val="affb"/>
              <w:jc w:val="both"/>
              <w:rPr>
                <w:sz w:val="24"/>
                <w:szCs w:val="24"/>
                <w:u w:val="none"/>
              </w:rPr>
            </w:pPr>
            <w:r>
              <w:rPr>
                <w:b/>
                <w:sz w:val="24"/>
                <w:szCs w:val="24"/>
                <w:u w:val="none"/>
              </w:rPr>
              <w:t>Конкурсный образец ВИК-</w:t>
            </w:r>
            <w:r w:rsidR="00DF271D">
              <w:rPr>
                <w:b/>
                <w:sz w:val="24"/>
                <w:szCs w:val="24"/>
                <w:u w:val="none"/>
              </w:rPr>
              <w:t>1</w:t>
            </w:r>
            <w:r w:rsidR="0072656A">
              <w:rPr>
                <w:b/>
                <w:sz w:val="24"/>
                <w:szCs w:val="24"/>
                <w:u w:val="none"/>
              </w:rPr>
              <w:t>-22</w:t>
            </w:r>
            <w:r>
              <w:rPr>
                <w:b/>
                <w:sz w:val="24"/>
                <w:szCs w:val="24"/>
                <w:u w:val="none"/>
              </w:rPr>
              <w:t xml:space="preserve"> (сварное соединение пластин </w:t>
            </w:r>
            <w:r>
              <w:rPr>
                <w:b/>
                <w:sz w:val="24"/>
                <w:szCs w:val="24"/>
                <w:u w:val="none"/>
                <w:lang w:val="en-US"/>
              </w:rPr>
              <w:t>S</w:t>
            </w:r>
            <w:r>
              <w:rPr>
                <w:b/>
                <w:sz w:val="24"/>
                <w:szCs w:val="24"/>
                <w:u w:val="none"/>
              </w:rPr>
              <w:t>=</w:t>
            </w:r>
            <w:r w:rsidR="00DF271D">
              <w:rPr>
                <w:b/>
                <w:sz w:val="24"/>
                <w:szCs w:val="24"/>
                <w:u w:val="none"/>
              </w:rPr>
              <w:t>10</w:t>
            </w:r>
            <w:r>
              <w:rPr>
                <w:b/>
                <w:sz w:val="24"/>
                <w:szCs w:val="24"/>
                <w:u w:val="none"/>
              </w:rPr>
              <w:t xml:space="preserve"> мм)</w:t>
            </w:r>
          </w:p>
        </w:tc>
      </w:tr>
      <w:tr w:rsidR="001D1277" w14:paraId="0E19C399" w14:textId="77777777" w:rsidTr="001D1277">
        <w:trPr>
          <w:trHeight w:val="340"/>
        </w:trPr>
        <w:tc>
          <w:tcPr>
            <w:tcW w:w="3539" w:type="dxa"/>
            <w:vAlign w:val="center"/>
          </w:tcPr>
          <w:p w14:paraId="336EDDEA" w14:textId="77777777" w:rsidR="001D1277" w:rsidRPr="00B621A9" w:rsidRDefault="001D1277" w:rsidP="001D1277">
            <w:pPr>
              <w:pStyle w:val="affb"/>
              <w:rPr>
                <w:sz w:val="24"/>
                <w:szCs w:val="24"/>
                <w:u w:val="none"/>
              </w:rPr>
            </w:pPr>
            <w:r w:rsidRPr="00B621A9">
              <w:rPr>
                <w:sz w:val="24"/>
                <w:szCs w:val="24"/>
                <w:u w:val="none"/>
              </w:rPr>
              <w:t>Контролируемый элемент</w:t>
            </w:r>
          </w:p>
        </w:tc>
        <w:tc>
          <w:tcPr>
            <w:tcW w:w="6667" w:type="dxa"/>
            <w:vAlign w:val="center"/>
          </w:tcPr>
          <w:p w14:paraId="3F4432A6" w14:textId="4DBD61A7" w:rsidR="001D1277" w:rsidRDefault="001D1277" w:rsidP="001D1277">
            <w:pPr>
              <w:pStyle w:val="affb"/>
              <w:jc w:val="both"/>
              <w:rPr>
                <w:sz w:val="24"/>
                <w:szCs w:val="24"/>
                <w:u w:val="none"/>
              </w:rPr>
            </w:pPr>
            <w:r>
              <w:rPr>
                <w:sz w:val="24"/>
                <w:szCs w:val="24"/>
                <w:u w:val="none"/>
              </w:rPr>
              <w:t xml:space="preserve">Стыковое сварное соединение </w:t>
            </w:r>
            <w:r w:rsidR="00DF271D">
              <w:rPr>
                <w:sz w:val="24"/>
                <w:szCs w:val="24"/>
                <w:u w:val="none"/>
              </w:rPr>
              <w:t xml:space="preserve"> </w:t>
            </w:r>
            <w:r>
              <w:rPr>
                <w:sz w:val="24"/>
                <w:szCs w:val="24"/>
                <w:u w:val="none"/>
              </w:rPr>
              <w:t xml:space="preserve"> С</w:t>
            </w:r>
            <w:r w:rsidR="00DF271D">
              <w:rPr>
                <w:sz w:val="24"/>
                <w:szCs w:val="24"/>
                <w:u w:val="none"/>
              </w:rPr>
              <w:t>17</w:t>
            </w:r>
            <w:r>
              <w:rPr>
                <w:sz w:val="24"/>
                <w:szCs w:val="24"/>
                <w:u w:val="none"/>
              </w:rPr>
              <w:t xml:space="preserve"> по ТУ ВИК-2-19</w:t>
            </w:r>
            <w:r w:rsidR="00DF271D">
              <w:rPr>
                <w:sz w:val="24"/>
                <w:szCs w:val="24"/>
                <w:u w:val="none"/>
              </w:rPr>
              <w:t>, класс</w:t>
            </w:r>
            <w:proofErr w:type="gramStart"/>
            <w:r w:rsidR="00DF271D">
              <w:rPr>
                <w:sz w:val="24"/>
                <w:szCs w:val="24"/>
                <w:u w:val="none"/>
              </w:rPr>
              <w:t xml:space="preserve"> В</w:t>
            </w:r>
            <w:proofErr w:type="gramEnd"/>
          </w:p>
          <w:p w14:paraId="6428D900" w14:textId="64AFED08" w:rsidR="001D1277" w:rsidRPr="00A16C69" w:rsidRDefault="001D1277" w:rsidP="001D1277">
            <w:pPr>
              <w:pStyle w:val="affb"/>
              <w:jc w:val="both"/>
              <w:rPr>
                <w:sz w:val="24"/>
                <w:szCs w:val="24"/>
                <w:u w:val="none"/>
              </w:rPr>
            </w:pPr>
          </w:p>
        </w:tc>
      </w:tr>
      <w:tr w:rsidR="001D1277" w:rsidRPr="004648BB" w14:paraId="6E0D65F7" w14:textId="77777777" w:rsidTr="001D1277">
        <w:trPr>
          <w:trHeight w:val="340"/>
        </w:trPr>
        <w:tc>
          <w:tcPr>
            <w:tcW w:w="3539" w:type="dxa"/>
            <w:vAlign w:val="center"/>
          </w:tcPr>
          <w:p w14:paraId="0D717BF5" w14:textId="77777777" w:rsidR="001D1277" w:rsidRPr="00B621A9" w:rsidRDefault="001D1277" w:rsidP="001D1277">
            <w:pPr>
              <w:pStyle w:val="affb"/>
              <w:rPr>
                <w:sz w:val="24"/>
                <w:szCs w:val="24"/>
                <w:u w:val="none"/>
              </w:rPr>
            </w:pPr>
            <w:r w:rsidRPr="00B621A9">
              <w:rPr>
                <w:sz w:val="24"/>
                <w:szCs w:val="24"/>
                <w:u w:val="none"/>
              </w:rPr>
              <w:t>Материал основного металла</w:t>
            </w:r>
          </w:p>
        </w:tc>
        <w:tc>
          <w:tcPr>
            <w:tcW w:w="6667" w:type="dxa"/>
            <w:vAlign w:val="center"/>
          </w:tcPr>
          <w:p w14:paraId="55AD2265" w14:textId="211AEE65" w:rsidR="001D1277" w:rsidRPr="00553812" w:rsidRDefault="00DF271D" w:rsidP="001D1277">
            <w:pPr>
              <w:pStyle w:val="affb"/>
              <w:tabs>
                <w:tab w:val="left" w:pos="1185"/>
              </w:tabs>
              <w:jc w:val="both"/>
              <w:rPr>
                <w:sz w:val="24"/>
                <w:szCs w:val="24"/>
                <w:u w:val="none"/>
              </w:rPr>
            </w:pPr>
            <w:r>
              <w:rPr>
                <w:sz w:val="24"/>
                <w:szCs w:val="24"/>
                <w:u w:val="none"/>
              </w:rPr>
              <w:t>09Г2С</w:t>
            </w:r>
          </w:p>
        </w:tc>
      </w:tr>
      <w:tr w:rsidR="001D1277" w:rsidRPr="0056186B" w14:paraId="418AB607" w14:textId="77777777" w:rsidTr="001D1277">
        <w:trPr>
          <w:trHeight w:val="340"/>
        </w:trPr>
        <w:tc>
          <w:tcPr>
            <w:tcW w:w="3539" w:type="dxa"/>
            <w:vAlign w:val="center"/>
          </w:tcPr>
          <w:p w14:paraId="130D9671" w14:textId="77777777" w:rsidR="001D1277" w:rsidRPr="00B621A9" w:rsidRDefault="001D1277" w:rsidP="001D1277">
            <w:pPr>
              <w:pStyle w:val="affb"/>
              <w:rPr>
                <w:sz w:val="24"/>
                <w:szCs w:val="24"/>
                <w:u w:val="none"/>
              </w:rPr>
            </w:pPr>
            <w:r w:rsidRPr="00B621A9">
              <w:rPr>
                <w:sz w:val="24"/>
                <w:szCs w:val="24"/>
                <w:u w:val="none"/>
              </w:rPr>
              <w:t>Способ сварки</w:t>
            </w:r>
          </w:p>
        </w:tc>
        <w:tc>
          <w:tcPr>
            <w:tcW w:w="6667" w:type="dxa"/>
            <w:vAlign w:val="center"/>
          </w:tcPr>
          <w:p w14:paraId="0B511B23" w14:textId="0AA09AC8" w:rsidR="001D1277" w:rsidRPr="00553812" w:rsidRDefault="00DF271D" w:rsidP="001D1277">
            <w:pPr>
              <w:pStyle w:val="affb"/>
              <w:tabs>
                <w:tab w:val="left" w:pos="1185"/>
              </w:tabs>
              <w:spacing w:before="40"/>
              <w:jc w:val="both"/>
              <w:rPr>
                <w:sz w:val="24"/>
                <w:szCs w:val="24"/>
                <w:u w:val="none"/>
              </w:rPr>
            </w:pPr>
            <w:r>
              <w:rPr>
                <w:sz w:val="24"/>
                <w:szCs w:val="24"/>
                <w:u w:val="none"/>
              </w:rPr>
              <w:t>РД</w:t>
            </w:r>
          </w:p>
        </w:tc>
      </w:tr>
      <w:tr w:rsidR="001D1277" w:rsidRPr="006003C5" w14:paraId="20C99B59" w14:textId="77777777" w:rsidTr="001D1277">
        <w:trPr>
          <w:trHeight w:val="340"/>
        </w:trPr>
        <w:tc>
          <w:tcPr>
            <w:tcW w:w="3539" w:type="dxa"/>
            <w:vAlign w:val="center"/>
          </w:tcPr>
          <w:p w14:paraId="0175F9BF" w14:textId="77777777" w:rsidR="001D1277" w:rsidRPr="00B621A9" w:rsidRDefault="001D1277" w:rsidP="001D1277">
            <w:pPr>
              <w:pStyle w:val="affb"/>
              <w:rPr>
                <w:sz w:val="24"/>
                <w:szCs w:val="24"/>
                <w:u w:val="none"/>
              </w:rPr>
            </w:pPr>
            <w:r w:rsidRPr="00B621A9">
              <w:rPr>
                <w:sz w:val="24"/>
                <w:szCs w:val="24"/>
                <w:u w:val="none"/>
              </w:rPr>
              <w:t>Нормативная документация</w:t>
            </w:r>
          </w:p>
        </w:tc>
        <w:tc>
          <w:tcPr>
            <w:tcW w:w="6667" w:type="dxa"/>
            <w:vAlign w:val="center"/>
          </w:tcPr>
          <w:p w14:paraId="25FAC7A4" w14:textId="77777777" w:rsidR="001D1277" w:rsidRPr="00097625" w:rsidRDefault="001D1277" w:rsidP="001D1277">
            <w:pPr>
              <w:pStyle w:val="affb"/>
              <w:rPr>
                <w:bCs/>
                <w:noProof/>
                <w:sz w:val="24"/>
                <w:szCs w:val="24"/>
                <w:u w:val="none"/>
              </w:rPr>
            </w:pPr>
            <w:r>
              <w:rPr>
                <w:sz w:val="24"/>
                <w:szCs w:val="24"/>
                <w:u w:val="none"/>
              </w:rPr>
              <w:t>ТУ ВИК-2-19</w:t>
            </w:r>
          </w:p>
        </w:tc>
      </w:tr>
      <w:tr w:rsidR="001D1277" w14:paraId="35F15D32" w14:textId="77777777" w:rsidTr="001D1277">
        <w:trPr>
          <w:trHeight w:val="340"/>
        </w:trPr>
        <w:tc>
          <w:tcPr>
            <w:tcW w:w="3539" w:type="dxa"/>
            <w:vAlign w:val="center"/>
          </w:tcPr>
          <w:p w14:paraId="71597038" w14:textId="77777777" w:rsidR="001D1277" w:rsidRPr="00B621A9" w:rsidRDefault="001D1277" w:rsidP="001D1277">
            <w:pPr>
              <w:pStyle w:val="affb"/>
              <w:rPr>
                <w:sz w:val="24"/>
                <w:szCs w:val="24"/>
                <w:u w:val="none"/>
              </w:rPr>
            </w:pPr>
            <w:r>
              <w:rPr>
                <w:sz w:val="24"/>
                <w:szCs w:val="24"/>
                <w:u w:val="none"/>
              </w:rPr>
              <w:t>Объём контроля</w:t>
            </w:r>
          </w:p>
        </w:tc>
        <w:tc>
          <w:tcPr>
            <w:tcW w:w="6667" w:type="dxa"/>
            <w:vAlign w:val="center"/>
          </w:tcPr>
          <w:p w14:paraId="0F331676" w14:textId="77777777" w:rsidR="001D1277" w:rsidRDefault="001D1277" w:rsidP="001D1277">
            <w:pPr>
              <w:pStyle w:val="affb"/>
              <w:rPr>
                <w:sz w:val="24"/>
                <w:u w:val="none"/>
              </w:rPr>
            </w:pPr>
            <w:r>
              <w:rPr>
                <w:sz w:val="24"/>
                <w:u w:val="none"/>
              </w:rPr>
              <w:t>100 %</w:t>
            </w:r>
          </w:p>
        </w:tc>
      </w:tr>
      <w:tr w:rsidR="001D1277" w14:paraId="752BB4CD" w14:textId="77777777" w:rsidTr="001D1277">
        <w:trPr>
          <w:trHeight w:val="340"/>
        </w:trPr>
        <w:tc>
          <w:tcPr>
            <w:tcW w:w="3539" w:type="dxa"/>
            <w:vAlign w:val="center"/>
          </w:tcPr>
          <w:p w14:paraId="07912713" w14:textId="77777777" w:rsidR="001D1277" w:rsidRPr="004204EA" w:rsidRDefault="001D1277" w:rsidP="001D1277">
            <w:pPr>
              <w:pStyle w:val="affb"/>
              <w:rPr>
                <w:sz w:val="24"/>
                <w:szCs w:val="24"/>
                <w:u w:val="none"/>
              </w:rPr>
            </w:pPr>
            <w:r w:rsidRPr="004204EA">
              <w:rPr>
                <w:sz w:val="24"/>
                <w:szCs w:val="24"/>
                <w:u w:val="none"/>
              </w:rPr>
              <w:t>Примечание</w:t>
            </w:r>
          </w:p>
        </w:tc>
        <w:tc>
          <w:tcPr>
            <w:tcW w:w="6667" w:type="dxa"/>
            <w:vAlign w:val="center"/>
          </w:tcPr>
          <w:p w14:paraId="6694CA8F" w14:textId="77777777" w:rsidR="001D1277" w:rsidRPr="004204EA" w:rsidRDefault="001D1277" w:rsidP="001D1277">
            <w:pPr>
              <w:pStyle w:val="affb"/>
              <w:jc w:val="both"/>
              <w:rPr>
                <w:sz w:val="24"/>
                <w:u w:val="none"/>
              </w:rPr>
            </w:pPr>
            <w:r w:rsidRPr="004204EA">
              <w:rPr>
                <w:sz w:val="24"/>
                <w:u w:val="none"/>
              </w:rPr>
              <w:t>Брызги металла фиксации не подлежат</w:t>
            </w:r>
          </w:p>
        </w:tc>
      </w:tr>
    </w:tbl>
    <w:p w14:paraId="0B004A3A" w14:textId="77777777" w:rsidR="001D1277" w:rsidRPr="00124AB8" w:rsidRDefault="001D1277" w:rsidP="001D1277">
      <w:pPr>
        <w:pStyle w:val="41"/>
        <w:shd w:val="clear" w:color="auto" w:fill="auto"/>
        <w:spacing w:before="0" w:after="0" w:line="276" w:lineRule="auto"/>
        <w:ind w:left="502" w:firstLine="0"/>
        <w:rPr>
          <w:rStyle w:val="15"/>
          <w:rFonts w:ascii="Times New Roman" w:hAnsi="Times New Roman"/>
          <w:sz w:val="24"/>
        </w:rPr>
      </w:pPr>
    </w:p>
    <w:p w14:paraId="4206AE56" w14:textId="77777777" w:rsidR="00DF271D" w:rsidRPr="00124AB8" w:rsidRDefault="00DF271D" w:rsidP="00DF271D">
      <w:pPr>
        <w:pStyle w:val="41"/>
        <w:numPr>
          <w:ilvl w:val="0"/>
          <w:numId w:val="27"/>
        </w:numPr>
        <w:shd w:val="clear" w:color="auto" w:fill="auto"/>
        <w:spacing w:before="0" w:after="0" w:line="276" w:lineRule="auto"/>
        <w:rPr>
          <w:rFonts w:ascii="Times New Roman" w:hAnsi="Times New Roman"/>
          <w:color w:val="000000"/>
          <w:sz w:val="24"/>
          <w:szCs w:val="24"/>
          <w:shd w:val="clear" w:color="auto" w:fill="FFFFFF"/>
        </w:rPr>
      </w:pPr>
      <w:r w:rsidRPr="00124AB8">
        <w:rPr>
          <w:rStyle w:val="15"/>
          <w:rFonts w:ascii="Times New Roman" w:hAnsi="Times New Roman"/>
          <w:sz w:val="24"/>
        </w:rPr>
        <w:t xml:space="preserve">Выполнить </w:t>
      </w:r>
      <w:r>
        <w:rPr>
          <w:rStyle w:val="15"/>
          <w:rFonts w:ascii="Times New Roman" w:hAnsi="Times New Roman"/>
          <w:sz w:val="24"/>
        </w:rPr>
        <w:t xml:space="preserve">визуальный и измерительный контроль конкурсного образца, составить заключение и </w:t>
      </w:r>
      <w:proofErr w:type="spellStart"/>
      <w:r>
        <w:rPr>
          <w:rStyle w:val="15"/>
          <w:rFonts w:ascii="Times New Roman" w:hAnsi="Times New Roman"/>
          <w:sz w:val="24"/>
        </w:rPr>
        <w:t>дефектограмму</w:t>
      </w:r>
      <w:proofErr w:type="spellEnd"/>
      <w:r>
        <w:rPr>
          <w:rStyle w:val="15"/>
          <w:rFonts w:ascii="Times New Roman" w:hAnsi="Times New Roman"/>
          <w:sz w:val="24"/>
        </w:rPr>
        <w:t>.</w:t>
      </w:r>
      <w:r w:rsidRPr="00124AB8">
        <w:rPr>
          <w:b/>
          <w:sz w:val="28"/>
          <w:szCs w:val="28"/>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667"/>
      </w:tblGrid>
      <w:tr w:rsidR="00DF271D" w:rsidRPr="004648BB" w14:paraId="3E1B399B" w14:textId="77777777" w:rsidTr="009E590A">
        <w:trPr>
          <w:trHeight w:val="340"/>
        </w:trPr>
        <w:tc>
          <w:tcPr>
            <w:tcW w:w="3539" w:type="dxa"/>
            <w:vAlign w:val="center"/>
          </w:tcPr>
          <w:p w14:paraId="155B01FF" w14:textId="77777777" w:rsidR="00DF271D" w:rsidRPr="00B621A9" w:rsidRDefault="00DF271D" w:rsidP="009E590A">
            <w:pPr>
              <w:pStyle w:val="affb"/>
              <w:rPr>
                <w:sz w:val="24"/>
                <w:szCs w:val="24"/>
                <w:u w:val="none"/>
              </w:rPr>
            </w:pPr>
            <w:r w:rsidRPr="00B621A9">
              <w:rPr>
                <w:sz w:val="24"/>
                <w:szCs w:val="24"/>
                <w:u w:val="none"/>
              </w:rPr>
              <w:t>Объект контроля</w:t>
            </w:r>
          </w:p>
        </w:tc>
        <w:tc>
          <w:tcPr>
            <w:tcW w:w="6667" w:type="dxa"/>
            <w:vAlign w:val="center"/>
          </w:tcPr>
          <w:p w14:paraId="5F684490" w14:textId="727F8116" w:rsidR="00DF271D" w:rsidRPr="0072656A" w:rsidRDefault="00DF271D" w:rsidP="0072656A">
            <w:pPr>
              <w:pStyle w:val="affb"/>
              <w:jc w:val="both"/>
              <w:rPr>
                <w:b/>
                <w:sz w:val="24"/>
                <w:szCs w:val="24"/>
                <w:u w:val="none"/>
              </w:rPr>
            </w:pPr>
            <w:r>
              <w:rPr>
                <w:b/>
                <w:sz w:val="24"/>
                <w:szCs w:val="24"/>
                <w:u w:val="none"/>
              </w:rPr>
              <w:t>Конкурсный образец ВИК-</w:t>
            </w:r>
            <w:r w:rsidR="0072656A">
              <w:rPr>
                <w:b/>
                <w:sz w:val="24"/>
                <w:szCs w:val="24"/>
                <w:u w:val="none"/>
              </w:rPr>
              <w:t>23-11</w:t>
            </w:r>
            <w:r>
              <w:rPr>
                <w:b/>
                <w:sz w:val="24"/>
                <w:szCs w:val="24"/>
                <w:u w:val="none"/>
              </w:rPr>
              <w:t xml:space="preserve"> (сварное соединение </w:t>
            </w:r>
            <w:r w:rsidR="0072656A">
              <w:rPr>
                <w:b/>
                <w:sz w:val="24"/>
                <w:szCs w:val="24"/>
                <w:u w:val="none"/>
              </w:rPr>
              <w:t>труба 57х4+труба 57х4</w:t>
            </w:r>
            <w:r>
              <w:rPr>
                <w:b/>
                <w:sz w:val="24"/>
                <w:szCs w:val="24"/>
                <w:u w:val="none"/>
              </w:rPr>
              <w:t>)</w:t>
            </w:r>
          </w:p>
        </w:tc>
      </w:tr>
      <w:tr w:rsidR="00DF271D" w14:paraId="5A403408" w14:textId="77777777" w:rsidTr="009E590A">
        <w:trPr>
          <w:trHeight w:val="340"/>
        </w:trPr>
        <w:tc>
          <w:tcPr>
            <w:tcW w:w="3539" w:type="dxa"/>
            <w:vAlign w:val="center"/>
          </w:tcPr>
          <w:p w14:paraId="357DBB5D" w14:textId="77777777" w:rsidR="00DF271D" w:rsidRPr="00B621A9" w:rsidRDefault="00DF271D" w:rsidP="009E590A">
            <w:pPr>
              <w:pStyle w:val="affb"/>
              <w:rPr>
                <w:sz w:val="24"/>
                <w:szCs w:val="24"/>
                <w:u w:val="none"/>
              </w:rPr>
            </w:pPr>
            <w:r w:rsidRPr="00B621A9">
              <w:rPr>
                <w:sz w:val="24"/>
                <w:szCs w:val="24"/>
                <w:u w:val="none"/>
              </w:rPr>
              <w:t>Контролируемый элемент</w:t>
            </w:r>
          </w:p>
        </w:tc>
        <w:tc>
          <w:tcPr>
            <w:tcW w:w="6667" w:type="dxa"/>
            <w:vAlign w:val="center"/>
          </w:tcPr>
          <w:p w14:paraId="3389A046" w14:textId="7E10851F" w:rsidR="00DF271D" w:rsidRDefault="00DF271D" w:rsidP="009E590A">
            <w:pPr>
              <w:pStyle w:val="affb"/>
              <w:jc w:val="both"/>
              <w:rPr>
                <w:sz w:val="24"/>
                <w:szCs w:val="24"/>
                <w:u w:val="none"/>
              </w:rPr>
            </w:pPr>
            <w:r>
              <w:rPr>
                <w:sz w:val="24"/>
                <w:szCs w:val="24"/>
                <w:u w:val="none"/>
              </w:rPr>
              <w:t xml:space="preserve">Стыковое сварное соединение   </w:t>
            </w:r>
            <w:r w:rsidR="0072656A">
              <w:rPr>
                <w:sz w:val="24"/>
                <w:szCs w:val="24"/>
                <w:u w:val="none"/>
              </w:rPr>
              <w:t>С17</w:t>
            </w:r>
            <w:r>
              <w:rPr>
                <w:sz w:val="24"/>
                <w:szCs w:val="24"/>
                <w:u w:val="none"/>
              </w:rPr>
              <w:t xml:space="preserve"> по ТУ ВИК-2-19, класс</w:t>
            </w:r>
            <w:proofErr w:type="gramStart"/>
            <w:r>
              <w:rPr>
                <w:sz w:val="24"/>
                <w:szCs w:val="24"/>
                <w:u w:val="none"/>
              </w:rPr>
              <w:t xml:space="preserve"> В</w:t>
            </w:r>
            <w:proofErr w:type="gramEnd"/>
          </w:p>
          <w:p w14:paraId="41D66DD4" w14:textId="77777777" w:rsidR="00DF271D" w:rsidRPr="00A16C69" w:rsidRDefault="00DF271D" w:rsidP="009E590A">
            <w:pPr>
              <w:pStyle w:val="affb"/>
              <w:jc w:val="both"/>
              <w:rPr>
                <w:sz w:val="24"/>
                <w:szCs w:val="24"/>
                <w:u w:val="none"/>
              </w:rPr>
            </w:pPr>
          </w:p>
        </w:tc>
      </w:tr>
      <w:tr w:rsidR="00DF271D" w:rsidRPr="004648BB" w14:paraId="6A5E7089" w14:textId="77777777" w:rsidTr="009E590A">
        <w:trPr>
          <w:trHeight w:val="340"/>
        </w:trPr>
        <w:tc>
          <w:tcPr>
            <w:tcW w:w="3539" w:type="dxa"/>
            <w:vAlign w:val="center"/>
          </w:tcPr>
          <w:p w14:paraId="6C1904D3" w14:textId="77777777" w:rsidR="00DF271D" w:rsidRPr="00B621A9" w:rsidRDefault="00DF271D" w:rsidP="009E590A">
            <w:pPr>
              <w:pStyle w:val="affb"/>
              <w:rPr>
                <w:sz w:val="24"/>
                <w:szCs w:val="24"/>
                <w:u w:val="none"/>
              </w:rPr>
            </w:pPr>
            <w:r w:rsidRPr="00B621A9">
              <w:rPr>
                <w:sz w:val="24"/>
                <w:szCs w:val="24"/>
                <w:u w:val="none"/>
              </w:rPr>
              <w:t>Материал основного металла</w:t>
            </w:r>
          </w:p>
        </w:tc>
        <w:tc>
          <w:tcPr>
            <w:tcW w:w="6667" w:type="dxa"/>
            <w:vAlign w:val="center"/>
          </w:tcPr>
          <w:p w14:paraId="16DAFE67" w14:textId="77777777" w:rsidR="00DF271D" w:rsidRPr="00553812" w:rsidRDefault="00DF271D" w:rsidP="009E590A">
            <w:pPr>
              <w:pStyle w:val="affb"/>
              <w:tabs>
                <w:tab w:val="left" w:pos="1185"/>
              </w:tabs>
              <w:jc w:val="both"/>
              <w:rPr>
                <w:sz w:val="24"/>
                <w:szCs w:val="24"/>
                <w:u w:val="none"/>
              </w:rPr>
            </w:pPr>
            <w:r>
              <w:rPr>
                <w:sz w:val="24"/>
                <w:szCs w:val="24"/>
                <w:u w:val="none"/>
              </w:rPr>
              <w:t>09Г2С</w:t>
            </w:r>
          </w:p>
        </w:tc>
      </w:tr>
      <w:tr w:rsidR="00DF271D" w:rsidRPr="0056186B" w14:paraId="2D1F24C2" w14:textId="77777777" w:rsidTr="009E590A">
        <w:trPr>
          <w:trHeight w:val="340"/>
        </w:trPr>
        <w:tc>
          <w:tcPr>
            <w:tcW w:w="3539" w:type="dxa"/>
            <w:vAlign w:val="center"/>
          </w:tcPr>
          <w:p w14:paraId="44101DAC" w14:textId="77777777" w:rsidR="00DF271D" w:rsidRPr="00B621A9" w:rsidRDefault="00DF271D" w:rsidP="009E590A">
            <w:pPr>
              <w:pStyle w:val="affb"/>
              <w:rPr>
                <w:sz w:val="24"/>
                <w:szCs w:val="24"/>
                <w:u w:val="none"/>
              </w:rPr>
            </w:pPr>
            <w:r w:rsidRPr="00B621A9">
              <w:rPr>
                <w:sz w:val="24"/>
                <w:szCs w:val="24"/>
                <w:u w:val="none"/>
              </w:rPr>
              <w:t>Способ сварки</w:t>
            </w:r>
          </w:p>
        </w:tc>
        <w:tc>
          <w:tcPr>
            <w:tcW w:w="6667" w:type="dxa"/>
            <w:vAlign w:val="center"/>
          </w:tcPr>
          <w:p w14:paraId="394F2A86" w14:textId="77777777" w:rsidR="00DF271D" w:rsidRPr="00553812" w:rsidRDefault="00DF271D" w:rsidP="009E590A">
            <w:pPr>
              <w:pStyle w:val="affb"/>
              <w:tabs>
                <w:tab w:val="left" w:pos="1185"/>
              </w:tabs>
              <w:spacing w:before="40"/>
              <w:jc w:val="both"/>
              <w:rPr>
                <w:sz w:val="24"/>
                <w:szCs w:val="24"/>
                <w:u w:val="none"/>
              </w:rPr>
            </w:pPr>
            <w:r>
              <w:rPr>
                <w:sz w:val="24"/>
                <w:szCs w:val="24"/>
                <w:u w:val="none"/>
              </w:rPr>
              <w:t>РД</w:t>
            </w:r>
          </w:p>
        </w:tc>
      </w:tr>
      <w:tr w:rsidR="00DF271D" w:rsidRPr="006003C5" w14:paraId="4982E65D" w14:textId="77777777" w:rsidTr="009E590A">
        <w:trPr>
          <w:trHeight w:val="340"/>
        </w:trPr>
        <w:tc>
          <w:tcPr>
            <w:tcW w:w="3539" w:type="dxa"/>
            <w:vAlign w:val="center"/>
          </w:tcPr>
          <w:p w14:paraId="1ED1E44B" w14:textId="77777777" w:rsidR="00DF271D" w:rsidRPr="00B621A9" w:rsidRDefault="00DF271D" w:rsidP="009E590A">
            <w:pPr>
              <w:pStyle w:val="affb"/>
              <w:rPr>
                <w:sz w:val="24"/>
                <w:szCs w:val="24"/>
                <w:u w:val="none"/>
              </w:rPr>
            </w:pPr>
            <w:r w:rsidRPr="00B621A9">
              <w:rPr>
                <w:sz w:val="24"/>
                <w:szCs w:val="24"/>
                <w:u w:val="none"/>
              </w:rPr>
              <w:t>Нормативная документация</w:t>
            </w:r>
          </w:p>
        </w:tc>
        <w:tc>
          <w:tcPr>
            <w:tcW w:w="6667" w:type="dxa"/>
            <w:vAlign w:val="center"/>
          </w:tcPr>
          <w:p w14:paraId="752FE576" w14:textId="77777777" w:rsidR="00DF271D" w:rsidRPr="00097625" w:rsidRDefault="00DF271D" w:rsidP="009E590A">
            <w:pPr>
              <w:pStyle w:val="affb"/>
              <w:rPr>
                <w:bCs/>
                <w:noProof/>
                <w:sz w:val="24"/>
                <w:szCs w:val="24"/>
                <w:u w:val="none"/>
              </w:rPr>
            </w:pPr>
            <w:r>
              <w:rPr>
                <w:sz w:val="24"/>
                <w:szCs w:val="24"/>
                <w:u w:val="none"/>
              </w:rPr>
              <w:t>ТУ ВИК-2-19</w:t>
            </w:r>
          </w:p>
        </w:tc>
      </w:tr>
      <w:tr w:rsidR="00DF271D" w14:paraId="0EF066E1" w14:textId="77777777" w:rsidTr="009E590A">
        <w:trPr>
          <w:trHeight w:val="340"/>
        </w:trPr>
        <w:tc>
          <w:tcPr>
            <w:tcW w:w="3539" w:type="dxa"/>
            <w:vAlign w:val="center"/>
          </w:tcPr>
          <w:p w14:paraId="3DCC596C" w14:textId="77777777" w:rsidR="00DF271D" w:rsidRPr="00B621A9" w:rsidRDefault="00DF271D" w:rsidP="009E590A">
            <w:pPr>
              <w:pStyle w:val="affb"/>
              <w:rPr>
                <w:sz w:val="24"/>
                <w:szCs w:val="24"/>
                <w:u w:val="none"/>
              </w:rPr>
            </w:pPr>
            <w:r>
              <w:rPr>
                <w:sz w:val="24"/>
                <w:szCs w:val="24"/>
                <w:u w:val="none"/>
              </w:rPr>
              <w:t>Объём контроля</w:t>
            </w:r>
          </w:p>
        </w:tc>
        <w:tc>
          <w:tcPr>
            <w:tcW w:w="6667" w:type="dxa"/>
            <w:vAlign w:val="center"/>
          </w:tcPr>
          <w:p w14:paraId="638F63B1" w14:textId="77777777" w:rsidR="00DF271D" w:rsidRDefault="00DF271D" w:rsidP="009E590A">
            <w:pPr>
              <w:pStyle w:val="affb"/>
              <w:rPr>
                <w:sz w:val="24"/>
                <w:u w:val="none"/>
              </w:rPr>
            </w:pPr>
            <w:r>
              <w:rPr>
                <w:sz w:val="24"/>
                <w:u w:val="none"/>
              </w:rPr>
              <w:t>100 %</w:t>
            </w:r>
          </w:p>
        </w:tc>
      </w:tr>
      <w:tr w:rsidR="00DF271D" w14:paraId="1C38D9E3" w14:textId="77777777" w:rsidTr="009E590A">
        <w:trPr>
          <w:trHeight w:val="340"/>
        </w:trPr>
        <w:tc>
          <w:tcPr>
            <w:tcW w:w="3539" w:type="dxa"/>
            <w:vAlign w:val="center"/>
          </w:tcPr>
          <w:p w14:paraId="37A77698" w14:textId="77777777" w:rsidR="00DF271D" w:rsidRPr="004204EA" w:rsidRDefault="00DF271D" w:rsidP="009E590A">
            <w:pPr>
              <w:pStyle w:val="affb"/>
              <w:rPr>
                <w:sz w:val="24"/>
                <w:szCs w:val="24"/>
                <w:u w:val="none"/>
              </w:rPr>
            </w:pPr>
            <w:r w:rsidRPr="004204EA">
              <w:rPr>
                <w:sz w:val="24"/>
                <w:szCs w:val="24"/>
                <w:u w:val="none"/>
              </w:rPr>
              <w:t>Примечание</w:t>
            </w:r>
          </w:p>
        </w:tc>
        <w:tc>
          <w:tcPr>
            <w:tcW w:w="6667" w:type="dxa"/>
            <w:vAlign w:val="center"/>
          </w:tcPr>
          <w:p w14:paraId="2E7D692E" w14:textId="77777777" w:rsidR="00DF271D" w:rsidRPr="004204EA" w:rsidRDefault="00DF271D" w:rsidP="009E590A">
            <w:pPr>
              <w:pStyle w:val="affb"/>
              <w:jc w:val="both"/>
              <w:rPr>
                <w:sz w:val="24"/>
                <w:u w:val="none"/>
              </w:rPr>
            </w:pPr>
            <w:r w:rsidRPr="004204EA">
              <w:rPr>
                <w:sz w:val="24"/>
                <w:u w:val="none"/>
              </w:rPr>
              <w:t>Брызги металла фиксации не подлежат</w:t>
            </w:r>
          </w:p>
        </w:tc>
      </w:tr>
    </w:tbl>
    <w:p w14:paraId="252C47BF" w14:textId="40257DD7" w:rsidR="001D1277" w:rsidRDefault="001D1277" w:rsidP="001D1277">
      <w:pPr>
        <w:pStyle w:val="41"/>
        <w:shd w:val="clear" w:color="auto" w:fill="auto"/>
        <w:spacing w:before="0" w:after="120" w:line="276" w:lineRule="auto"/>
        <w:ind w:left="23" w:firstLine="119"/>
        <w:jc w:val="right"/>
        <w:rPr>
          <w:rStyle w:val="15"/>
          <w:rFonts w:ascii="Times New Roman" w:hAnsi="Times New Roman"/>
          <w:sz w:val="24"/>
        </w:rPr>
      </w:pPr>
      <w:r>
        <w:rPr>
          <w:rStyle w:val="15"/>
          <w:rFonts w:ascii="Times New Roman" w:hAnsi="Times New Roman"/>
          <w:sz w:val="24"/>
        </w:rPr>
        <w:br w:type="page"/>
      </w:r>
      <w:r>
        <w:rPr>
          <w:rStyle w:val="15"/>
          <w:rFonts w:ascii="Times New Roman" w:hAnsi="Times New Roman"/>
          <w:sz w:val="24"/>
        </w:rPr>
        <w:lastRenderedPageBreak/>
        <w:t xml:space="preserve">Приложение </w:t>
      </w:r>
      <w:r w:rsidR="00FB0DD4">
        <w:rPr>
          <w:rStyle w:val="15"/>
          <w:rFonts w:ascii="Times New Roman" w:hAnsi="Times New Roman"/>
          <w:sz w:val="24"/>
        </w:rPr>
        <w:t>7</w:t>
      </w:r>
    </w:p>
    <w:p w14:paraId="2EC93877" w14:textId="77777777" w:rsidR="001D1277" w:rsidRPr="00124AB8" w:rsidRDefault="001D1277" w:rsidP="001D1277">
      <w:pPr>
        <w:pStyle w:val="41"/>
        <w:shd w:val="clear" w:color="auto" w:fill="auto"/>
        <w:spacing w:before="0" w:after="120" w:line="276" w:lineRule="auto"/>
        <w:ind w:left="23" w:firstLine="119"/>
        <w:jc w:val="right"/>
        <w:rPr>
          <w:rFonts w:ascii="Times New Roman" w:hAnsi="Times New Roman" w:cs="Times New Roman"/>
          <w:b/>
          <w:sz w:val="24"/>
          <w:szCs w:val="24"/>
        </w:rPr>
      </w:pPr>
      <w:r w:rsidRPr="00124AB8">
        <w:rPr>
          <w:rFonts w:ascii="Times New Roman" w:hAnsi="Times New Roman" w:cs="Times New Roman"/>
          <w:b/>
          <w:sz w:val="24"/>
          <w:szCs w:val="24"/>
        </w:rPr>
        <w:t>Пример задания для модуля</w:t>
      </w:r>
      <w:r>
        <w:rPr>
          <w:rFonts w:ascii="Times New Roman" w:hAnsi="Times New Roman" w:cs="Times New Roman"/>
          <w:b/>
          <w:sz w:val="24"/>
          <w:szCs w:val="24"/>
        </w:rPr>
        <w:t xml:space="preserve"> КК</w:t>
      </w:r>
    </w:p>
    <w:p w14:paraId="7887EB0B" w14:textId="77777777" w:rsidR="001D1277" w:rsidRPr="00124AB8" w:rsidRDefault="001D1277" w:rsidP="001D1277">
      <w:pPr>
        <w:pStyle w:val="41"/>
        <w:numPr>
          <w:ilvl w:val="0"/>
          <w:numId w:val="28"/>
        </w:numPr>
        <w:shd w:val="clear" w:color="auto" w:fill="auto"/>
        <w:spacing w:before="0" w:after="0" w:line="276" w:lineRule="auto"/>
        <w:rPr>
          <w:rStyle w:val="15"/>
          <w:rFonts w:ascii="Times New Roman" w:hAnsi="Times New Roman"/>
          <w:sz w:val="24"/>
        </w:rPr>
      </w:pPr>
      <w:r>
        <w:rPr>
          <w:rStyle w:val="15"/>
          <w:rFonts w:ascii="Times New Roman" w:hAnsi="Times New Roman"/>
          <w:sz w:val="24"/>
        </w:rPr>
        <w:t>Разработать Технологическую карту капиллярного контроля:</w:t>
      </w:r>
    </w:p>
    <w:tbl>
      <w:tblPr>
        <w:tblW w:w="10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609"/>
        <w:gridCol w:w="6243"/>
      </w:tblGrid>
      <w:tr w:rsidR="001D1277" w14:paraId="6B69B0E5" w14:textId="77777777" w:rsidTr="001D1277">
        <w:trPr>
          <w:trHeight w:val="340"/>
        </w:trPr>
        <w:tc>
          <w:tcPr>
            <w:tcW w:w="10212" w:type="dxa"/>
            <w:gridSpan w:val="3"/>
          </w:tcPr>
          <w:p w14:paraId="1150FF95" w14:textId="77777777" w:rsidR="001D1277" w:rsidRDefault="001D1277" w:rsidP="001D1277">
            <w:pPr>
              <w:jc w:val="center"/>
              <w:rPr>
                <w:rFonts w:ascii="Times New Roman" w:hAnsi="Times New Roman"/>
                <w:b/>
                <w:bCs/>
                <w:sz w:val="24"/>
                <w:szCs w:val="24"/>
              </w:rPr>
            </w:pPr>
            <w:r>
              <w:rPr>
                <w:rFonts w:ascii="Times New Roman" w:hAnsi="Times New Roman"/>
                <w:b/>
                <w:bCs/>
                <w:sz w:val="24"/>
                <w:szCs w:val="24"/>
              </w:rPr>
              <w:t xml:space="preserve">1. </w:t>
            </w:r>
            <w:r w:rsidRPr="002F6F07">
              <w:rPr>
                <w:rFonts w:ascii="Times New Roman" w:hAnsi="Times New Roman"/>
                <w:b/>
                <w:bCs/>
                <w:sz w:val="24"/>
                <w:szCs w:val="24"/>
              </w:rPr>
              <w:t>Объект контроля</w:t>
            </w:r>
          </w:p>
        </w:tc>
      </w:tr>
      <w:tr w:rsidR="0067035A" w:rsidRPr="004648BB" w14:paraId="7351F9A8" w14:textId="77777777" w:rsidTr="001D1277">
        <w:trPr>
          <w:trHeight w:val="340"/>
        </w:trPr>
        <w:tc>
          <w:tcPr>
            <w:tcW w:w="3969" w:type="dxa"/>
            <w:gridSpan w:val="2"/>
          </w:tcPr>
          <w:p w14:paraId="50B4431E" w14:textId="77777777" w:rsidR="0067035A" w:rsidRPr="00860198" w:rsidRDefault="0067035A" w:rsidP="001D1277">
            <w:pPr>
              <w:pStyle w:val="affb"/>
              <w:rPr>
                <w:sz w:val="24"/>
                <w:szCs w:val="24"/>
                <w:u w:val="none"/>
              </w:rPr>
            </w:pPr>
            <w:r w:rsidRPr="00860198">
              <w:rPr>
                <w:sz w:val="24"/>
                <w:szCs w:val="24"/>
                <w:u w:val="none"/>
              </w:rPr>
              <w:t>1.1 Объект контроля</w:t>
            </w:r>
          </w:p>
        </w:tc>
        <w:tc>
          <w:tcPr>
            <w:tcW w:w="6243" w:type="dxa"/>
          </w:tcPr>
          <w:p w14:paraId="2E7FAE64" w14:textId="0CB2FBD6" w:rsidR="0067035A" w:rsidRPr="009E590A" w:rsidRDefault="0067035A" w:rsidP="0072656A">
            <w:pPr>
              <w:pStyle w:val="affb"/>
              <w:rPr>
                <w:sz w:val="24"/>
                <w:szCs w:val="24"/>
                <w:u w:val="none"/>
              </w:rPr>
            </w:pPr>
            <w:r w:rsidRPr="009E590A">
              <w:rPr>
                <w:sz w:val="20"/>
                <w:u w:val="none"/>
              </w:rPr>
              <w:t>Сварное</w:t>
            </w:r>
            <w:r w:rsidRPr="009E590A">
              <w:rPr>
                <w:spacing w:val="-10"/>
                <w:sz w:val="20"/>
                <w:u w:val="none"/>
              </w:rPr>
              <w:t xml:space="preserve"> </w:t>
            </w:r>
            <w:r w:rsidRPr="009E590A">
              <w:rPr>
                <w:sz w:val="20"/>
                <w:u w:val="none"/>
              </w:rPr>
              <w:t>соединение</w:t>
            </w:r>
            <w:r w:rsidRPr="009E590A">
              <w:rPr>
                <w:spacing w:val="-7"/>
                <w:sz w:val="20"/>
                <w:u w:val="none"/>
              </w:rPr>
              <w:t xml:space="preserve"> </w:t>
            </w:r>
            <w:r w:rsidRPr="009E590A">
              <w:rPr>
                <w:sz w:val="20"/>
                <w:u w:val="none"/>
              </w:rPr>
              <w:t>пластин</w:t>
            </w:r>
            <w:r w:rsidRPr="009E590A">
              <w:rPr>
                <w:spacing w:val="-9"/>
                <w:sz w:val="20"/>
                <w:u w:val="none"/>
              </w:rPr>
              <w:t xml:space="preserve"> </w:t>
            </w:r>
            <w:r w:rsidRPr="009E590A">
              <w:rPr>
                <w:sz w:val="20"/>
                <w:u w:val="none"/>
              </w:rPr>
              <w:t>100x100x4</w:t>
            </w:r>
            <w:r w:rsidRPr="009E590A">
              <w:rPr>
                <w:spacing w:val="-9"/>
                <w:sz w:val="20"/>
                <w:u w:val="none"/>
              </w:rPr>
              <w:t xml:space="preserve"> </w:t>
            </w:r>
            <w:r w:rsidRPr="009E590A">
              <w:rPr>
                <w:sz w:val="20"/>
                <w:u w:val="none"/>
              </w:rPr>
              <w:t>мм+100х100х6</w:t>
            </w:r>
            <w:r w:rsidRPr="009E590A">
              <w:rPr>
                <w:spacing w:val="-11"/>
                <w:sz w:val="20"/>
                <w:u w:val="none"/>
              </w:rPr>
              <w:t xml:space="preserve"> </w:t>
            </w:r>
            <w:r w:rsidRPr="009E590A">
              <w:rPr>
                <w:sz w:val="20"/>
                <w:u w:val="none"/>
              </w:rPr>
              <w:t>мм</w:t>
            </w:r>
          </w:p>
        </w:tc>
      </w:tr>
      <w:tr w:rsidR="0067035A" w14:paraId="0D1B8E3B" w14:textId="77777777" w:rsidTr="001D1277">
        <w:trPr>
          <w:trHeight w:val="340"/>
        </w:trPr>
        <w:tc>
          <w:tcPr>
            <w:tcW w:w="3969" w:type="dxa"/>
            <w:gridSpan w:val="2"/>
          </w:tcPr>
          <w:p w14:paraId="2AE39F3D" w14:textId="77777777" w:rsidR="0067035A" w:rsidRPr="00860198" w:rsidRDefault="0067035A" w:rsidP="001D1277">
            <w:pPr>
              <w:pStyle w:val="affb"/>
              <w:rPr>
                <w:sz w:val="24"/>
                <w:szCs w:val="24"/>
                <w:u w:val="none"/>
              </w:rPr>
            </w:pPr>
            <w:r w:rsidRPr="00860198">
              <w:rPr>
                <w:sz w:val="24"/>
                <w:szCs w:val="24"/>
                <w:u w:val="none"/>
              </w:rPr>
              <w:t>1.2 Контролируемый элемент</w:t>
            </w:r>
          </w:p>
        </w:tc>
        <w:tc>
          <w:tcPr>
            <w:tcW w:w="6243" w:type="dxa"/>
          </w:tcPr>
          <w:p w14:paraId="7960AEB7" w14:textId="7EE02BDC" w:rsidR="0067035A" w:rsidRPr="009E590A" w:rsidRDefault="0067035A" w:rsidP="001D1277">
            <w:pPr>
              <w:pStyle w:val="affb"/>
              <w:jc w:val="both"/>
              <w:rPr>
                <w:sz w:val="24"/>
                <w:szCs w:val="24"/>
                <w:u w:val="none"/>
              </w:rPr>
            </w:pPr>
            <w:r w:rsidRPr="009E590A">
              <w:rPr>
                <w:sz w:val="20"/>
                <w:u w:val="none"/>
              </w:rPr>
              <w:t>Тавровое</w:t>
            </w:r>
            <w:r w:rsidRPr="009E590A">
              <w:rPr>
                <w:spacing w:val="-8"/>
                <w:sz w:val="20"/>
                <w:u w:val="none"/>
              </w:rPr>
              <w:t xml:space="preserve"> </w:t>
            </w:r>
            <w:r w:rsidRPr="009E590A">
              <w:rPr>
                <w:sz w:val="20"/>
                <w:u w:val="none"/>
              </w:rPr>
              <w:t>сварное</w:t>
            </w:r>
            <w:r w:rsidRPr="009E590A">
              <w:rPr>
                <w:spacing w:val="-8"/>
                <w:sz w:val="20"/>
                <w:u w:val="none"/>
              </w:rPr>
              <w:t xml:space="preserve"> </w:t>
            </w:r>
            <w:r w:rsidRPr="009E590A">
              <w:rPr>
                <w:sz w:val="20"/>
                <w:u w:val="none"/>
              </w:rPr>
              <w:t>соединение</w:t>
            </w:r>
            <w:r w:rsidRPr="009E590A">
              <w:rPr>
                <w:spacing w:val="-8"/>
                <w:sz w:val="20"/>
                <w:u w:val="none"/>
              </w:rPr>
              <w:t xml:space="preserve"> </w:t>
            </w:r>
            <w:r w:rsidRPr="009E590A">
              <w:rPr>
                <w:sz w:val="20"/>
                <w:u w:val="none"/>
              </w:rPr>
              <w:t>Т</w:t>
            </w:r>
            <w:proofErr w:type="gramStart"/>
            <w:r w:rsidRPr="009E590A">
              <w:rPr>
                <w:sz w:val="20"/>
                <w:u w:val="none"/>
              </w:rPr>
              <w:t>1</w:t>
            </w:r>
            <w:proofErr w:type="gramEnd"/>
            <w:r w:rsidRPr="009E590A">
              <w:rPr>
                <w:spacing w:val="-7"/>
                <w:sz w:val="20"/>
                <w:u w:val="none"/>
              </w:rPr>
              <w:t xml:space="preserve"> </w:t>
            </w:r>
            <w:r w:rsidRPr="009E590A">
              <w:rPr>
                <w:spacing w:val="-1"/>
                <w:sz w:val="20"/>
                <w:u w:val="none"/>
              </w:rPr>
              <w:t>по</w:t>
            </w:r>
            <w:r w:rsidRPr="009E590A">
              <w:rPr>
                <w:spacing w:val="-6"/>
                <w:sz w:val="20"/>
                <w:u w:val="none"/>
              </w:rPr>
              <w:t xml:space="preserve"> </w:t>
            </w:r>
            <w:r w:rsidRPr="009E590A">
              <w:rPr>
                <w:sz w:val="20"/>
                <w:u w:val="none"/>
              </w:rPr>
              <w:t>ТУ-ВИК-2-2019</w:t>
            </w:r>
          </w:p>
        </w:tc>
      </w:tr>
      <w:tr w:rsidR="001D1277" w:rsidRPr="004648BB" w14:paraId="74AB99A9" w14:textId="77777777" w:rsidTr="001D1277">
        <w:trPr>
          <w:trHeight w:val="340"/>
        </w:trPr>
        <w:tc>
          <w:tcPr>
            <w:tcW w:w="3969" w:type="dxa"/>
            <w:gridSpan w:val="2"/>
          </w:tcPr>
          <w:p w14:paraId="752C288D" w14:textId="77777777" w:rsidR="001D1277" w:rsidRPr="00860198" w:rsidRDefault="001D1277" w:rsidP="001D1277">
            <w:pPr>
              <w:pStyle w:val="affb"/>
              <w:rPr>
                <w:sz w:val="24"/>
                <w:szCs w:val="24"/>
                <w:u w:val="none"/>
              </w:rPr>
            </w:pPr>
            <w:r w:rsidRPr="00860198">
              <w:rPr>
                <w:sz w:val="24"/>
                <w:szCs w:val="24"/>
                <w:u w:val="none"/>
              </w:rPr>
              <w:t>1.3 Материал основного металла</w:t>
            </w:r>
          </w:p>
        </w:tc>
        <w:tc>
          <w:tcPr>
            <w:tcW w:w="6243" w:type="dxa"/>
          </w:tcPr>
          <w:p w14:paraId="3A1C8F20" w14:textId="77777777" w:rsidR="001D1277" w:rsidRPr="00553812" w:rsidRDefault="001D1277" w:rsidP="001D1277">
            <w:pPr>
              <w:pStyle w:val="affb"/>
              <w:tabs>
                <w:tab w:val="left" w:pos="1185"/>
              </w:tabs>
              <w:jc w:val="both"/>
              <w:rPr>
                <w:sz w:val="24"/>
                <w:szCs w:val="24"/>
                <w:u w:val="none"/>
              </w:rPr>
            </w:pPr>
            <w:r>
              <w:rPr>
                <w:sz w:val="24"/>
                <w:szCs w:val="24"/>
                <w:u w:val="none"/>
              </w:rPr>
              <w:t>12Х18Н10Т</w:t>
            </w:r>
          </w:p>
        </w:tc>
      </w:tr>
      <w:tr w:rsidR="001D1277" w:rsidRPr="0056186B" w14:paraId="1F7E313F" w14:textId="77777777" w:rsidTr="001D1277">
        <w:trPr>
          <w:trHeight w:val="340"/>
        </w:trPr>
        <w:tc>
          <w:tcPr>
            <w:tcW w:w="3969" w:type="dxa"/>
            <w:gridSpan w:val="2"/>
          </w:tcPr>
          <w:p w14:paraId="7632DCD5" w14:textId="77777777" w:rsidR="001D1277" w:rsidRPr="00860198" w:rsidRDefault="001D1277" w:rsidP="001D1277">
            <w:pPr>
              <w:pStyle w:val="affb"/>
              <w:rPr>
                <w:sz w:val="24"/>
                <w:szCs w:val="24"/>
                <w:u w:val="none"/>
              </w:rPr>
            </w:pPr>
            <w:r w:rsidRPr="00860198">
              <w:rPr>
                <w:sz w:val="24"/>
                <w:szCs w:val="24"/>
                <w:u w:val="none"/>
              </w:rPr>
              <w:t>1.4 Способ сварки</w:t>
            </w:r>
          </w:p>
        </w:tc>
        <w:tc>
          <w:tcPr>
            <w:tcW w:w="6243" w:type="dxa"/>
          </w:tcPr>
          <w:p w14:paraId="184EBB90" w14:textId="77777777" w:rsidR="001D1277" w:rsidRPr="00553812" w:rsidRDefault="001D1277" w:rsidP="001D1277">
            <w:pPr>
              <w:pStyle w:val="affb"/>
              <w:tabs>
                <w:tab w:val="left" w:pos="1185"/>
              </w:tabs>
              <w:jc w:val="both"/>
              <w:rPr>
                <w:sz w:val="24"/>
                <w:szCs w:val="24"/>
                <w:u w:val="none"/>
              </w:rPr>
            </w:pPr>
            <w:r>
              <w:rPr>
                <w:sz w:val="24"/>
                <w:szCs w:val="24"/>
                <w:u w:val="none"/>
              </w:rPr>
              <w:t>РАД</w:t>
            </w:r>
          </w:p>
        </w:tc>
      </w:tr>
      <w:tr w:rsidR="001D1277" w14:paraId="3AE0EE8B" w14:textId="77777777" w:rsidTr="001D1277">
        <w:trPr>
          <w:trHeight w:val="340"/>
        </w:trPr>
        <w:tc>
          <w:tcPr>
            <w:tcW w:w="3969" w:type="dxa"/>
            <w:gridSpan w:val="2"/>
          </w:tcPr>
          <w:p w14:paraId="4733FEA0" w14:textId="77777777" w:rsidR="001D1277" w:rsidRPr="00860198" w:rsidRDefault="001D1277" w:rsidP="001D1277">
            <w:pPr>
              <w:pStyle w:val="affb"/>
              <w:rPr>
                <w:sz w:val="24"/>
                <w:szCs w:val="24"/>
                <w:u w:val="none"/>
              </w:rPr>
            </w:pPr>
            <w:r>
              <w:rPr>
                <w:sz w:val="24"/>
                <w:szCs w:val="24"/>
                <w:u w:val="none"/>
              </w:rPr>
              <w:t>1.5</w:t>
            </w:r>
            <w:r w:rsidRPr="00860198">
              <w:rPr>
                <w:sz w:val="24"/>
                <w:szCs w:val="24"/>
                <w:u w:val="none"/>
              </w:rPr>
              <w:t xml:space="preserve"> Объём контроля</w:t>
            </w:r>
            <w:r>
              <w:rPr>
                <w:sz w:val="24"/>
                <w:szCs w:val="24"/>
                <w:u w:val="none"/>
              </w:rPr>
              <w:t>, %</w:t>
            </w:r>
          </w:p>
        </w:tc>
        <w:tc>
          <w:tcPr>
            <w:tcW w:w="6243" w:type="dxa"/>
          </w:tcPr>
          <w:p w14:paraId="30BC1791" w14:textId="77777777" w:rsidR="001D1277" w:rsidRDefault="001D1277" w:rsidP="001D1277">
            <w:pPr>
              <w:pStyle w:val="affb"/>
              <w:rPr>
                <w:sz w:val="24"/>
                <w:u w:val="none"/>
              </w:rPr>
            </w:pPr>
            <w:r>
              <w:rPr>
                <w:sz w:val="24"/>
                <w:u w:val="none"/>
              </w:rPr>
              <w:t>100%</w:t>
            </w:r>
          </w:p>
        </w:tc>
      </w:tr>
      <w:tr w:rsidR="001D1277" w14:paraId="269CF68B" w14:textId="77777777" w:rsidTr="001D1277">
        <w:trPr>
          <w:trHeight w:val="340"/>
        </w:trPr>
        <w:tc>
          <w:tcPr>
            <w:tcW w:w="3969" w:type="dxa"/>
            <w:gridSpan w:val="2"/>
          </w:tcPr>
          <w:p w14:paraId="622C0E4E" w14:textId="77777777" w:rsidR="001D1277" w:rsidRPr="00860198" w:rsidRDefault="001D1277" w:rsidP="001D1277">
            <w:pPr>
              <w:pStyle w:val="affb"/>
              <w:rPr>
                <w:sz w:val="24"/>
                <w:szCs w:val="24"/>
                <w:u w:val="none"/>
              </w:rPr>
            </w:pPr>
            <w:r w:rsidRPr="00860198">
              <w:rPr>
                <w:sz w:val="24"/>
                <w:szCs w:val="24"/>
                <w:u w:val="none"/>
              </w:rPr>
              <w:t>1.</w:t>
            </w:r>
            <w:r>
              <w:rPr>
                <w:sz w:val="24"/>
                <w:szCs w:val="24"/>
                <w:u w:val="none"/>
              </w:rPr>
              <w:t>6</w:t>
            </w:r>
            <w:r w:rsidRPr="00860198">
              <w:rPr>
                <w:sz w:val="24"/>
                <w:szCs w:val="24"/>
                <w:u w:val="none"/>
              </w:rPr>
              <w:t xml:space="preserve"> </w:t>
            </w:r>
            <w:r>
              <w:rPr>
                <w:sz w:val="24"/>
                <w:szCs w:val="24"/>
                <w:u w:val="none"/>
              </w:rPr>
              <w:t>Класс чувствительности</w:t>
            </w:r>
          </w:p>
        </w:tc>
        <w:tc>
          <w:tcPr>
            <w:tcW w:w="6243" w:type="dxa"/>
          </w:tcPr>
          <w:p w14:paraId="4F2DAEEF" w14:textId="77777777" w:rsidR="001D1277" w:rsidRPr="005F1BC3" w:rsidRDefault="001D1277" w:rsidP="001D1277">
            <w:pPr>
              <w:pStyle w:val="affb"/>
              <w:jc w:val="both"/>
              <w:rPr>
                <w:sz w:val="23"/>
                <w:szCs w:val="23"/>
                <w:u w:val="none"/>
              </w:rPr>
            </w:pPr>
            <w:r>
              <w:rPr>
                <w:sz w:val="23"/>
                <w:szCs w:val="23"/>
                <w:u w:val="none"/>
                <w:lang w:val="en-US"/>
              </w:rPr>
              <w:t>II</w:t>
            </w:r>
          </w:p>
        </w:tc>
      </w:tr>
      <w:tr w:rsidR="001D1277" w14:paraId="0DEBEA35" w14:textId="77777777" w:rsidTr="001D1277">
        <w:trPr>
          <w:trHeight w:val="481"/>
        </w:trPr>
        <w:tc>
          <w:tcPr>
            <w:tcW w:w="3969" w:type="dxa"/>
            <w:gridSpan w:val="2"/>
          </w:tcPr>
          <w:p w14:paraId="6EAB05AA" w14:textId="77777777" w:rsidR="001D1277" w:rsidRPr="00860198" w:rsidRDefault="001D1277" w:rsidP="001D1277">
            <w:pPr>
              <w:pStyle w:val="affb"/>
              <w:rPr>
                <w:sz w:val="24"/>
                <w:szCs w:val="24"/>
                <w:u w:val="none"/>
              </w:rPr>
            </w:pPr>
            <w:r>
              <w:rPr>
                <w:sz w:val="24"/>
                <w:szCs w:val="24"/>
                <w:u w:val="none"/>
              </w:rPr>
              <w:t>1.7 Зона контроля</w:t>
            </w:r>
          </w:p>
        </w:tc>
        <w:tc>
          <w:tcPr>
            <w:tcW w:w="6243" w:type="dxa"/>
          </w:tcPr>
          <w:p w14:paraId="32053C6D" w14:textId="77777777" w:rsidR="001D1277" w:rsidRPr="006A0B4A" w:rsidRDefault="001D1277" w:rsidP="001D1277">
            <w:pPr>
              <w:pStyle w:val="affb"/>
              <w:jc w:val="both"/>
              <w:rPr>
                <w:sz w:val="23"/>
                <w:szCs w:val="23"/>
                <w:u w:val="none"/>
              </w:rPr>
            </w:pPr>
          </w:p>
        </w:tc>
      </w:tr>
      <w:tr w:rsidR="001D1277" w14:paraId="7EF89626" w14:textId="77777777" w:rsidTr="0072656A">
        <w:trPr>
          <w:trHeight w:val="849"/>
        </w:trPr>
        <w:tc>
          <w:tcPr>
            <w:tcW w:w="3969" w:type="dxa"/>
            <w:gridSpan w:val="2"/>
          </w:tcPr>
          <w:p w14:paraId="2E84A71B" w14:textId="77777777" w:rsidR="001D1277" w:rsidRPr="00860198" w:rsidRDefault="001D1277" w:rsidP="001D1277">
            <w:pPr>
              <w:pStyle w:val="affb"/>
              <w:rPr>
                <w:sz w:val="24"/>
                <w:szCs w:val="24"/>
                <w:u w:val="none"/>
              </w:rPr>
            </w:pPr>
            <w:r>
              <w:rPr>
                <w:sz w:val="24"/>
                <w:szCs w:val="24"/>
                <w:u w:val="none"/>
              </w:rPr>
              <w:t>Эскиз сварного соединения</w:t>
            </w:r>
          </w:p>
        </w:tc>
        <w:tc>
          <w:tcPr>
            <w:tcW w:w="6243" w:type="dxa"/>
          </w:tcPr>
          <w:p w14:paraId="320B84F6" w14:textId="5BEBE4C5" w:rsidR="001D1277" w:rsidRPr="004E0A2D" w:rsidRDefault="001D1277" w:rsidP="001D1277">
            <w:pPr>
              <w:pStyle w:val="affb"/>
              <w:tabs>
                <w:tab w:val="left" w:pos="211"/>
                <w:tab w:val="center" w:pos="3013"/>
              </w:tabs>
              <w:spacing w:before="40" w:after="40"/>
              <w:rPr>
                <w:sz w:val="23"/>
                <w:szCs w:val="23"/>
                <w:u w:val="none"/>
              </w:rPr>
            </w:pPr>
            <w:r>
              <w:rPr>
                <w:noProof/>
                <w:sz w:val="23"/>
                <w:szCs w:val="23"/>
                <w:u w:val="none"/>
              </w:rPr>
              <w:tab/>
            </w:r>
            <w:r>
              <w:rPr>
                <w:noProof/>
                <w:sz w:val="23"/>
                <w:szCs w:val="23"/>
                <w:u w:val="none"/>
              </w:rPr>
              <w:tab/>
            </w:r>
          </w:p>
        </w:tc>
      </w:tr>
      <w:tr w:rsidR="001D1277" w14:paraId="57B9DF49" w14:textId="77777777" w:rsidTr="001D1277">
        <w:trPr>
          <w:trHeight w:val="340"/>
        </w:trPr>
        <w:tc>
          <w:tcPr>
            <w:tcW w:w="10212" w:type="dxa"/>
            <w:gridSpan w:val="3"/>
          </w:tcPr>
          <w:p w14:paraId="21A52645" w14:textId="77777777" w:rsidR="001D1277" w:rsidRDefault="001D1277" w:rsidP="001D1277">
            <w:pPr>
              <w:tabs>
                <w:tab w:val="left" w:pos="4153"/>
              </w:tabs>
              <w:jc w:val="center"/>
              <w:rPr>
                <w:rFonts w:ascii="Times New Roman" w:hAnsi="Times New Roman"/>
                <w:b/>
                <w:bCs/>
                <w:sz w:val="24"/>
                <w:szCs w:val="24"/>
              </w:rPr>
            </w:pPr>
            <w:r>
              <w:rPr>
                <w:rFonts w:ascii="Times New Roman" w:hAnsi="Times New Roman"/>
                <w:b/>
                <w:bCs/>
                <w:sz w:val="24"/>
                <w:szCs w:val="24"/>
              </w:rPr>
              <w:t>2. Нормативная д</w:t>
            </w:r>
            <w:r w:rsidRPr="002F6F07">
              <w:rPr>
                <w:rFonts w:ascii="Times New Roman" w:hAnsi="Times New Roman"/>
                <w:b/>
                <w:bCs/>
                <w:sz w:val="24"/>
                <w:szCs w:val="24"/>
              </w:rPr>
              <w:t>окументация</w:t>
            </w:r>
          </w:p>
        </w:tc>
      </w:tr>
      <w:tr w:rsidR="001D1277" w:rsidRPr="000A0038" w14:paraId="77146B2B" w14:textId="77777777" w:rsidTr="001D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7"/>
        </w:trPr>
        <w:tc>
          <w:tcPr>
            <w:tcW w:w="10212" w:type="dxa"/>
            <w:gridSpan w:val="3"/>
            <w:tcBorders>
              <w:top w:val="single" w:sz="4" w:space="0" w:color="000000"/>
              <w:left w:val="single" w:sz="4" w:space="0" w:color="000000"/>
              <w:bottom w:val="single" w:sz="4" w:space="0" w:color="000000"/>
              <w:right w:val="single" w:sz="4" w:space="0" w:color="000000"/>
            </w:tcBorders>
          </w:tcPr>
          <w:p w14:paraId="10B7D288" w14:textId="0BF3F565" w:rsidR="001D1277" w:rsidRPr="005C4C7E" w:rsidRDefault="001D1277" w:rsidP="00E25A4E">
            <w:pPr>
              <w:pStyle w:val="affb"/>
              <w:jc w:val="center"/>
              <w:rPr>
                <w:bCs/>
                <w:sz w:val="24"/>
                <w:szCs w:val="24"/>
                <w:u w:val="none"/>
              </w:rPr>
            </w:pPr>
            <w:r>
              <w:rPr>
                <w:sz w:val="24"/>
                <w:szCs w:val="24"/>
                <w:u w:val="none"/>
              </w:rPr>
              <w:t>ТУ КК-1-</w:t>
            </w:r>
            <w:r w:rsidR="00E25A4E">
              <w:rPr>
                <w:sz w:val="24"/>
                <w:szCs w:val="24"/>
                <w:u w:val="none"/>
              </w:rPr>
              <w:t>22</w:t>
            </w:r>
          </w:p>
        </w:tc>
      </w:tr>
      <w:tr w:rsidR="001D1277" w14:paraId="3899BC64" w14:textId="77777777" w:rsidTr="001D1277">
        <w:trPr>
          <w:trHeight w:val="340"/>
        </w:trPr>
        <w:tc>
          <w:tcPr>
            <w:tcW w:w="10212" w:type="dxa"/>
            <w:gridSpan w:val="3"/>
          </w:tcPr>
          <w:p w14:paraId="65604090" w14:textId="77777777" w:rsidR="001D1277" w:rsidRDefault="001D1277" w:rsidP="001D1277">
            <w:pPr>
              <w:tabs>
                <w:tab w:val="left" w:pos="2277"/>
              </w:tabs>
              <w:jc w:val="center"/>
              <w:rPr>
                <w:rFonts w:ascii="Times New Roman" w:hAnsi="Times New Roman"/>
                <w:b/>
                <w:bCs/>
                <w:sz w:val="24"/>
                <w:szCs w:val="24"/>
              </w:rPr>
            </w:pPr>
            <w:r>
              <w:rPr>
                <w:rFonts w:ascii="Times New Roman" w:hAnsi="Times New Roman"/>
                <w:b/>
                <w:bCs/>
                <w:sz w:val="24"/>
                <w:szCs w:val="24"/>
              </w:rPr>
              <w:t xml:space="preserve">3 </w:t>
            </w:r>
            <w:r w:rsidRPr="00BD5774">
              <w:rPr>
                <w:rFonts w:ascii="Times New Roman" w:hAnsi="Times New Roman"/>
                <w:b/>
                <w:bCs/>
                <w:sz w:val="24"/>
                <w:szCs w:val="24"/>
              </w:rPr>
              <w:t>Средства контроля</w:t>
            </w:r>
          </w:p>
        </w:tc>
      </w:tr>
      <w:tr w:rsidR="001D1277" w:rsidRPr="000E314D" w14:paraId="466CABB9" w14:textId="77777777" w:rsidTr="001D1277">
        <w:tblPrEx>
          <w:tblLook w:val="01E0" w:firstRow="1" w:lastRow="1" w:firstColumn="1" w:lastColumn="1" w:noHBand="0" w:noVBand="0"/>
        </w:tblPrEx>
        <w:trPr>
          <w:trHeight w:val="479"/>
        </w:trPr>
        <w:tc>
          <w:tcPr>
            <w:tcW w:w="10212" w:type="dxa"/>
            <w:gridSpan w:val="3"/>
          </w:tcPr>
          <w:p w14:paraId="7CDD0744" w14:textId="77777777" w:rsidR="001D1277" w:rsidRPr="005A1F20" w:rsidRDefault="001D1277" w:rsidP="001D1277">
            <w:pPr>
              <w:rPr>
                <w:rFonts w:ascii="Times New Roman" w:hAnsi="Times New Roman"/>
                <w:sz w:val="24"/>
                <w:szCs w:val="24"/>
              </w:rPr>
            </w:pPr>
          </w:p>
        </w:tc>
      </w:tr>
      <w:tr w:rsidR="001D1277" w14:paraId="169FE585" w14:textId="77777777" w:rsidTr="001D1277">
        <w:trPr>
          <w:trHeight w:val="392"/>
        </w:trPr>
        <w:tc>
          <w:tcPr>
            <w:tcW w:w="10212" w:type="dxa"/>
            <w:gridSpan w:val="3"/>
          </w:tcPr>
          <w:p w14:paraId="5204A0F6" w14:textId="77777777" w:rsidR="001D1277" w:rsidRDefault="001D1277" w:rsidP="001D1277">
            <w:pPr>
              <w:pStyle w:val="a9"/>
              <w:jc w:val="center"/>
              <w:rPr>
                <w:rFonts w:ascii="Times New Roman" w:hAnsi="Times New Roman"/>
                <w:sz w:val="24"/>
                <w:szCs w:val="24"/>
              </w:rPr>
            </w:pPr>
            <w:r>
              <w:rPr>
                <w:rFonts w:ascii="Times New Roman" w:hAnsi="Times New Roman"/>
                <w:b/>
                <w:sz w:val="24"/>
                <w:szCs w:val="24"/>
              </w:rPr>
              <w:t>4. Техника безопасности</w:t>
            </w:r>
          </w:p>
        </w:tc>
      </w:tr>
      <w:tr w:rsidR="001D1277" w:rsidRPr="00384DE5" w14:paraId="7B4AA79A" w14:textId="77777777" w:rsidTr="001D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7"/>
        </w:trPr>
        <w:tc>
          <w:tcPr>
            <w:tcW w:w="10212" w:type="dxa"/>
            <w:gridSpan w:val="3"/>
            <w:tcBorders>
              <w:top w:val="single" w:sz="4" w:space="0" w:color="auto"/>
              <w:left w:val="single" w:sz="4" w:space="0" w:color="000000"/>
              <w:right w:val="single" w:sz="4" w:space="0" w:color="000000"/>
            </w:tcBorders>
          </w:tcPr>
          <w:p w14:paraId="0F34E53A" w14:textId="77777777" w:rsidR="001D1277" w:rsidRPr="005A1F20" w:rsidRDefault="001D1277" w:rsidP="001D1277">
            <w:pPr>
              <w:ind w:left="120"/>
              <w:contextualSpacing/>
              <w:rPr>
                <w:rFonts w:ascii="Times New Roman" w:hAnsi="Times New Roman"/>
                <w:color w:val="000000"/>
                <w:sz w:val="24"/>
                <w:szCs w:val="24"/>
              </w:rPr>
            </w:pPr>
          </w:p>
        </w:tc>
      </w:tr>
      <w:tr w:rsidR="001D1277" w14:paraId="538A0385" w14:textId="77777777" w:rsidTr="001D1277">
        <w:trPr>
          <w:trHeight w:val="283"/>
        </w:trPr>
        <w:tc>
          <w:tcPr>
            <w:tcW w:w="10212" w:type="dxa"/>
            <w:gridSpan w:val="3"/>
          </w:tcPr>
          <w:p w14:paraId="7A0CAE5C" w14:textId="77777777" w:rsidR="001D1277" w:rsidRDefault="001D1277" w:rsidP="001D1277">
            <w:pPr>
              <w:tabs>
                <w:tab w:val="left" w:pos="3767"/>
              </w:tabs>
              <w:jc w:val="center"/>
              <w:rPr>
                <w:rFonts w:ascii="Times New Roman" w:hAnsi="Times New Roman"/>
                <w:b/>
                <w:bCs/>
                <w:sz w:val="24"/>
                <w:szCs w:val="24"/>
              </w:rPr>
            </w:pPr>
            <w:r>
              <w:rPr>
                <w:rFonts w:ascii="Times New Roman" w:hAnsi="Times New Roman"/>
                <w:b/>
                <w:bCs/>
                <w:sz w:val="24"/>
                <w:szCs w:val="24"/>
              </w:rPr>
              <w:t xml:space="preserve">5. </w:t>
            </w:r>
            <w:r>
              <w:rPr>
                <w:rFonts w:ascii="Times New Roman" w:hAnsi="Times New Roman"/>
                <w:b/>
                <w:sz w:val="24"/>
                <w:szCs w:val="24"/>
              </w:rPr>
              <w:t>Условия проведения контроля</w:t>
            </w:r>
          </w:p>
        </w:tc>
      </w:tr>
      <w:tr w:rsidR="001D1277" w:rsidRPr="00BD5774" w14:paraId="0D97C3B0" w14:textId="77777777" w:rsidTr="001D1277">
        <w:tblPrEx>
          <w:tblLook w:val="01E0" w:firstRow="1" w:lastRow="1" w:firstColumn="1" w:lastColumn="1" w:noHBand="0" w:noVBand="0"/>
        </w:tblPrEx>
        <w:trPr>
          <w:trHeight w:val="2822"/>
        </w:trPr>
        <w:tc>
          <w:tcPr>
            <w:tcW w:w="10212" w:type="dxa"/>
            <w:gridSpan w:val="3"/>
            <w:shd w:val="clear" w:color="auto" w:fill="auto"/>
          </w:tcPr>
          <w:p w14:paraId="70B5E825" w14:textId="77777777" w:rsidR="001D1277" w:rsidRPr="00BD5774" w:rsidRDefault="001D1277" w:rsidP="001D1277">
            <w:pPr>
              <w:jc w:val="both"/>
              <w:rPr>
                <w:rFonts w:ascii="Times New Roman" w:hAnsi="Times New Roman"/>
                <w:sz w:val="24"/>
                <w:szCs w:val="24"/>
              </w:rPr>
            </w:pPr>
          </w:p>
        </w:tc>
      </w:tr>
      <w:tr w:rsidR="001D1277" w:rsidRPr="005A1F20" w14:paraId="79CF6FB6" w14:textId="77777777" w:rsidTr="001D1277">
        <w:tblPrEx>
          <w:tblLook w:val="04A0" w:firstRow="1" w:lastRow="0" w:firstColumn="1" w:lastColumn="0" w:noHBand="0" w:noVBand="1"/>
        </w:tblPrEx>
        <w:tc>
          <w:tcPr>
            <w:tcW w:w="10212" w:type="dxa"/>
            <w:gridSpan w:val="3"/>
          </w:tcPr>
          <w:p w14:paraId="123AEE2A" w14:textId="77777777" w:rsidR="001D1277" w:rsidRPr="005A1F20" w:rsidRDefault="001D1277" w:rsidP="001D1277">
            <w:pPr>
              <w:pStyle w:val="aff1"/>
              <w:jc w:val="center"/>
              <w:rPr>
                <w:rFonts w:ascii="Times New Roman" w:hAnsi="Times New Roman"/>
                <w:b/>
                <w:sz w:val="24"/>
                <w:szCs w:val="24"/>
              </w:rPr>
            </w:pPr>
            <w:r>
              <w:rPr>
                <w:rFonts w:ascii="Times New Roman" w:hAnsi="Times New Roman"/>
                <w:b/>
                <w:sz w:val="24"/>
                <w:szCs w:val="24"/>
              </w:rPr>
              <w:t xml:space="preserve">6. </w:t>
            </w:r>
            <w:r w:rsidRPr="005A1F20">
              <w:rPr>
                <w:rFonts w:ascii="Times New Roman" w:hAnsi="Times New Roman"/>
                <w:b/>
                <w:sz w:val="24"/>
                <w:szCs w:val="24"/>
              </w:rPr>
              <w:t>Подготовка к контролю</w:t>
            </w:r>
          </w:p>
        </w:tc>
      </w:tr>
      <w:tr w:rsidR="001D1277" w:rsidRPr="005A1F20" w14:paraId="0ABC49E3" w14:textId="77777777" w:rsidTr="001D1277">
        <w:tblPrEx>
          <w:tblLook w:val="04A0" w:firstRow="1" w:lastRow="0" w:firstColumn="1" w:lastColumn="0" w:noHBand="0" w:noVBand="1"/>
        </w:tblPrEx>
        <w:trPr>
          <w:trHeight w:val="472"/>
        </w:trPr>
        <w:tc>
          <w:tcPr>
            <w:tcW w:w="10212" w:type="dxa"/>
            <w:gridSpan w:val="3"/>
          </w:tcPr>
          <w:p w14:paraId="25FD8AA3" w14:textId="77777777" w:rsidR="001D1277" w:rsidRPr="005A1F20" w:rsidRDefault="001D1277" w:rsidP="001D1277">
            <w:pPr>
              <w:ind w:right="131"/>
              <w:contextualSpacing/>
              <w:jc w:val="both"/>
              <w:rPr>
                <w:rFonts w:ascii="Times New Roman" w:hAnsi="Times New Roman"/>
                <w:color w:val="000000"/>
                <w:sz w:val="24"/>
                <w:szCs w:val="24"/>
              </w:rPr>
            </w:pPr>
          </w:p>
        </w:tc>
      </w:tr>
      <w:tr w:rsidR="001D1277" w14:paraId="52584C59" w14:textId="77777777" w:rsidTr="001D1277">
        <w:trPr>
          <w:trHeight w:val="283"/>
        </w:trPr>
        <w:tc>
          <w:tcPr>
            <w:tcW w:w="10212" w:type="dxa"/>
            <w:gridSpan w:val="3"/>
          </w:tcPr>
          <w:p w14:paraId="746B458E" w14:textId="77777777" w:rsidR="001D1277" w:rsidRDefault="001D1277" w:rsidP="001D1277">
            <w:pPr>
              <w:jc w:val="center"/>
              <w:rPr>
                <w:rFonts w:ascii="Times New Roman" w:hAnsi="Times New Roman"/>
                <w:b/>
                <w:sz w:val="24"/>
                <w:szCs w:val="24"/>
              </w:rPr>
            </w:pPr>
            <w:r>
              <w:rPr>
                <w:rFonts w:ascii="Times New Roman" w:hAnsi="Times New Roman"/>
                <w:b/>
                <w:sz w:val="24"/>
                <w:szCs w:val="24"/>
              </w:rPr>
              <w:t>7. Порядок проведения контроля</w:t>
            </w:r>
          </w:p>
        </w:tc>
      </w:tr>
      <w:tr w:rsidR="001D1277" w:rsidRPr="00BD5774" w14:paraId="688D2FC6" w14:textId="77777777" w:rsidTr="001D1277">
        <w:tblPrEx>
          <w:tblLook w:val="01E0" w:firstRow="1" w:lastRow="1" w:firstColumn="1" w:lastColumn="1" w:noHBand="0" w:noVBand="0"/>
        </w:tblPrEx>
        <w:trPr>
          <w:trHeight w:val="797"/>
        </w:trPr>
        <w:tc>
          <w:tcPr>
            <w:tcW w:w="3360" w:type="dxa"/>
            <w:shd w:val="clear" w:color="auto" w:fill="auto"/>
          </w:tcPr>
          <w:p w14:paraId="2075E49A" w14:textId="77777777" w:rsidR="001D1277" w:rsidRPr="005A1F20" w:rsidRDefault="001D1277" w:rsidP="001D1277">
            <w:pPr>
              <w:pStyle w:val="affb"/>
              <w:ind w:left="29"/>
              <w:rPr>
                <w:sz w:val="24"/>
                <w:szCs w:val="24"/>
                <w:u w:val="none"/>
              </w:rPr>
            </w:pPr>
            <w:r w:rsidRPr="005A1F20">
              <w:rPr>
                <w:sz w:val="24"/>
                <w:szCs w:val="24"/>
                <w:u w:val="none"/>
              </w:rPr>
              <w:t>Нанес</w:t>
            </w:r>
            <w:r>
              <w:rPr>
                <w:sz w:val="24"/>
                <w:szCs w:val="24"/>
                <w:u w:val="none"/>
              </w:rPr>
              <w:t>ение</w:t>
            </w:r>
            <w:r w:rsidRPr="005A1F20">
              <w:rPr>
                <w:sz w:val="24"/>
                <w:szCs w:val="24"/>
                <w:u w:val="none"/>
              </w:rPr>
              <w:t xml:space="preserve"> </w:t>
            </w:r>
            <w:proofErr w:type="gramStart"/>
            <w:r w:rsidRPr="005A1F20">
              <w:rPr>
                <w:sz w:val="24"/>
                <w:szCs w:val="24"/>
                <w:u w:val="none"/>
              </w:rPr>
              <w:t>индикаторн</w:t>
            </w:r>
            <w:r>
              <w:rPr>
                <w:sz w:val="24"/>
                <w:szCs w:val="24"/>
                <w:u w:val="none"/>
              </w:rPr>
              <w:t>ого</w:t>
            </w:r>
            <w:proofErr w:type="gramEnd"/>
            <w:r w:rsidRPr="005A1F20">
              <w:rPr>
                <w:sz w:val="24"/>
                <w:szCs w:val="24"/>
                <w:u w:val="none"/>
              </w:rPr>
              <w:t xml:space="preserve"> </w:t>
            </w:r>
            <w:proofErr w:type="spellStart"/>
            <w:r w:rsidRPr="005A1F20">
              <w:rPr>
                <w:sz w:val="24"/>
                <w:szCs w:val="24"/>
                <w:u w:val="none"/>
              </w:rPr>
              <w:t>пенетрант</w:t>
            </w:r>
            <w:r>
              <w:rPr>
                <w:sz w:val="24"/>
                <w:szCs w:val="24"/>
                <w:u w:val="none"/>
              </w:rPr>
              <w:t>а</w:t>
            </w:r>
            <w:proofErr w:type="spellEnd"/>
          </w:p>
        </w:tc>
        <w:tc>
          <w:tcPr>
            <w:tcW w:w="6852" w:type="dxa"/>
            <w:gridSpan w:val="2"/>
            <w:shd w:val="clear" w:color="auto" w:fill="auto"/>
          </w:tcPr>
          <w:p w14:paraId="65CF9B7E" w14:textId="77777777" w:rsidR="001D1277" w:rsidRPr="005A1F20" w:rsidRDefault="001D1277" w:rsidP="001D1277">
            <w:pPr>
              <w:ind w:right="131"/>
              <w:contextualSpacing/>
              <w:jc w:val="both"/>
              <w:rPr>
                <w:rFonts w:ascii="Times New Roman" w:hAnsi="Times New Roman"/>
                <w:color w:val="000000"/>
                <w:sz w:val="24"/>
                <w:szCs w:val="24"/>
              </w:rPr>
            </w:pPr>
          </w:p>
        </w:tc>
      </w:tr>
      <w:tr w:rsidR="001D1277" w:rsidRPr="00BD5774" w14:paraId="107B7D3E" w14:textId="77777777" w:rsidTr="001D1277">
        <w:tblPrEx>
          <w:tblLook w:val="01E0" w:firstRow="1" w:lastRow="1" w:firstColumn="1" w:lastColumn="1" w:noHBand="0" w:noVBand="0"/>
        </w:tblPrEx>
        <w:trPr>
          <w:trHeight w:val="269"/>
        </w:trPr>
        <w:tc>
          <w:tcPr>
            <w:tcW w:w="3360" w:type="dxa"/>
            <w:shd w:val="clear" w:color="auto" w:fill="auto"/>
          </w:tcPr>
          <w:p w14:paraId="0B6EBA91" w14:textId="77777777" w:rsidR="001D1277" w:rsidRPr="005A1F20" w:rsidRDefault="001D1277" w:rsidP="001D1277">
            <w:pPr>
              <w:pStyle w:val="affb"/>
              <w:rPr>
                <w:sz w:val="24"/>
                <w:szCs w:val="24"/>
                <w:u w:val="none"/>
              </w:rPr>
            </w:pPr>
            <w:r w:rsidRPr="005A1F20">
              <w:rPr>
                <w:sz w:val="24"/>
                <w:szCs w:val="24"/>
                <w:u w:val="none"/>
              </w:rPr>
              <w:t>Удал</w:t>
            </w:r>
            <w:r>
              <w:rPr>
                <w:sz w:val="24"/>
                <w:szCs w:val="24"/>
                <w:u w:val="none"/>
              </w:rPr>
              <w:t xml:space="preserve">ение </w:t>
            </w:r>
            <w:proofErr w:type="gramStart"/>
            <w:r w:rsidRPr="005A1F20">
              <w:rPr>
                <w:sz w:val="24"/>
                <w:szCs w:val="24"/>
                <w:u w:val="none"/>
              </w:rPr>
              <w:t>индикаторн</w:t>
            </w:r>
            <w:r>
              <w:rPr>
                <w:sz w:val="24"/>
                <w:szCs w:val="24"/>
                <w:u w:val="none"/>
              </w:rPr>
              <w:t>ого</w:t>
            </w:r>
            <w:proofErr w:type="gramEnd"/>
            <w:r w:rsidRPr="005A1F20">
              <w:rPr>
                <w:sz w:val="24"/>
                <w:szCs w:val="24"/>
                <w:u w:val="none"/>
              </w:rPr>
              <w:t xml:space="preserve"> </w:t>
            </w:r>
            <w:proofErr w:type="spellStart"/>
            <w:r w:rsidRPr="005A1F20">
              <w:rPr>
                <w:sz w:val="24"/>
                <w:szCs w:val="24"/>
                <w:u w:val="none"/>
              </w:rPr>
              <w:t>пенетрант</w:t>
            </w:r>
            <w:r>
              <w:rPr>
                <w:sz w:val="24"/>
                <w:szCs w:val="24"/>
                <w:u w:val="none"/>
              </w:rPr>
              <w:t>а</w:t>
            </w:r>
            <w:proofErr w:type="spellEnd"/>
          </w:p>
        </w:tc>
        <w:tc>
          <w:tcPr>
            <w:tcW w:w="6852" w:type="dxa"/>
            <w:gridSpan w:val="2"/>
            <w:shd w:val="clear" w:color="auto" w:fill="auto"/>
          </w:tcPr>
          <w:p w14:paraId="31F7F4EA" w14:textId="77777777" w:rsidR="001D1277" w:rsidRPr="005A1F20" w:rsidRDefault="001D1277" w:rsidP="001D1277">
            <w:pPr>
              <w:ind w:right="131"/>
              <w:contextualSpacing/>
              <w:jc w:val="both"/>
              <w:rPr>
                <w:rFonts w:ascii="Times New Roman" w:hAnsi="Times New Roman"/>
                <w:color w:val="000000"/>
                <w:sz w:val="24"/>
                <w:szCs w:val="24"/>
              </w:rPr>
            </w:pPr>
          </w:p>
        </w:tc>
      </w:tr>
      <w:tr w:rsidR="001D1277" w:rsidRPr="00BD5774" w14:paraId="11FDEE31" w14:textId="77777777" w:rsidTr="001D1277">
        <w:tblPrEx>
          <w:tblLook w:val="01E0" w:firstRow="1" w:lastRow="1" w:firstColumn="1" w:lastColumn="1" w:noHBand="0" w:noVBand="0"/>
        </w:tblPrEx>
        <w:trPr>
          <w:trHeight w:val="561"/>
        </w:trPr>
        <w:tc>
          <w:tcPr>
            <w:tcW w:w="3360" w:type="dxa"/>
            <w:shd w:val="clear" w:color="auto" w:fill="auto"/>
          </w:tcPr>
          <w:p w14:paraId="6C806AE5" w14:textId="77777777" w:rsidR="001D1277" w:rsidRPr="005A1F20" w:rsidRDefault="001D1277" w:rsidP="001D1277">
            <w:pPr>
              <w:pStyle w:val="affb"/>
              <w:rPr>
                <w:sz w:val="24"/>
                <w:szCs w:val="24"/>
              </w:rPr>
            </w:pPr>
            <w:r w:rsidRPr="005A1F20">
              <w:rPr>
                <w:sz w:val="24"/>
                <w:szCs w:val="24"/>
                <w:u w:val="none"/>
              </w:rPr>
              <w:lastRenderedPageBreak/>
              <w:t>Нанес</w:t>
            </w:r>
            <w:r>
              <w:rPr>
                <w:sz w:val="24"/>
                <w:szCs w:val="24"/>
                <w:u w:val="none"/>
              </w:rPr>
              <w:t>ение проявителя на контролируемую поверхность</w:t>
            </w:r>
          </w:p>
        </w:tc>
        <w:tc>
          <w:tcPr>
            <w:tcW w:w="6852" w:type="dxa"/>
            <w:gridSpan w:val="2"/>
            <w:shd w:val="clear" w:color="auto" w:fill="auto"/>
          </w:tcPr>
          <w:p w14:paraId="1591B5F3" w14:textId="77777777" w:rsidR="001D1277" w:rsidRPr="00226F0F" w:rsidRDefault="001D1277" w:rsidP="001D1277">
            <w:pPr>
              <w:ind w:right="131"/>
              <w:contextualSpacing/>
              <w:rPr>
                <w:rFonts w:ascii="Times New Roman" w:hAnsi="Times New Roman"/>
                <w:color w:val="000000"/>
                <w:sz w:val="24"/>
                <w:szCs w:val="24"/>
              </w:rPr>
            </w:pPr>
          </w:p>
        </w:tc>
      </w:tr>
      <w:tr w:rsidR="001D1277" w14:paraId="174524E3" w14:textId="77777777" w:rsidTr="001D1277">
        <w:trPr>
          <w:trHeight w:val="340"/>
        </w:trPr>
        <w:tc>
          <w:tcPr>
            <w:tcW w:w="10212" w:type="dxa"/>
            <w:gridSpan w:val="3"/>
            <w:tcBorders>
              <w:top w:val="single" w:sz="4" w:space="0" w:color="auto"/>
              <w:left w:val="single" w:sz="4" w:space="0" w:color="auto"/>
              <w:bottom w:val="single" w:sz="4" w:space="0" w:color="auto"/>
              <w:right w:val="single" w:sz="4" w:space="0" w:color="auto"/>
            </w:tcBorders>
          </w:tcPr>
          <w:p w14:paraId="55A78925" w14:textId="77777777" w:rsidR="001D1277" w:rsidRPr="00ED7F38" w:rsidRDefault="001D1277" w:rsidP="001D1277">
            <w:pPr>
              <w:tabs>
                <w:tab w:val="left" w:pos="1200"/>
              </w:tabs>
              <w:ind w:left="57"/>
              <w:jc w:val="center"/>
              <w:rPr>
                <w:rFonts w:ascii="Times New Roman" w:hAnsi="Times New Roman"/>
                <w:b/>
                <w:sz w:val="24"/>
                <w:szCs w:val="24"/>
              </w:rPr>
            </w:pPr>
            <w:r>
              <w:rPr>
                <w:rFonts w:ascii="Times New Roman" w:hAnsi="Times New Roman"/>
                <w:b/>
                <w:sz w:val="24"/>
                <w:szCs w:val="24"/>
              </w:rPr>
              <w:t>8. Осмотр контролируемой поверхности</w:t>
            </w:r>
          </w:p>
        </w:tc>
      </w:tr>
      <w:tr w:rsidR="001D1277" w14:paraId="1B441F48" w14:textId="77777777" w:rsidTr="001D1277">
        <w:trPr>
          <w:trHeight w:val="930"/>
        </w:trPr>
        <w:tc>
          <w:tcPr>
            <w:tcW w:w="10212" w:type="dxa"/>
            <w:gridSpan w:val="3"/>
            <w:tcBorders>
              <w:top w:val="single" w:sz="4" w:space="0" w:color="auto"/>
              <w:left w:val="single" w:sz="4" w:space="0" w:color="auto"/>
              <w:bottom w:val="single" w:sz="4" w:space="0" w:color="auto"/>
              <w:right w:val="single" w:sz="4" w:space="0" w:color="auto"/>
            </w:tcBorders>
          </w:tcPr>
          <w:p w14:paraId="52A4E724" w14:textId="77777777" w:rsidR="001D1277" w:rsidRDefault="001D1277" w:rsidP="001D1277">
            <w:pPr>
              <w:tabs>
                <w:tab w:val="left" w:pos="1200"/>
              </w:tabs>
              <w:ind w:left="57"/>
              <w:jc w:val="center"/>
              <w:rPr>
                <w:rFonts w:ascii="Times New Roman" w:hAnsi="Times New Roman"/>
                <w:b/>
                <w:sz w:val="24"/>
                <w:szCs w:val="24"/>
              </w:rPr>
            </w:pPr>
          </w:p>
        </w:tc>
      </w:tr>
      <w:tr w:rsidR="001D1277" w14:paraId="439238E9" w14:textId="77777777" w:rsidTr="001D1277">
        <w:trPr>
          <w:trHeight w:val="340"/>
        </w:trPr>
        <w:tc>
          <w:tcPr>
            <w:tcW w:w="10212" w:type="dxa"/>
            <w:gridSpan w:val="3"/>
            <w:tcBorders>
              <w:top w:val="single" w:sz="4" w:space="0" w:color="auto"/>
              <w:left w:val="single" w:sz="4" w:space="0" w:color="auto"/>
              <w:bottom w:val="single" w:sz="4" w:space="0" w:color="auto"/>
              <w:right w:val="single" w:sz="4" w:space="0" w:color="auto"/>
            </w:tcBorders>
          </w:tcPr>
          <w:p w14:paraId="1F70C069" w14:textId="77777777" w:rsidR="001D1277" w:rsidRDefault="001D1277" w:rsidP="001D1277">
            <w:pPr>
              <w:tabs>
                <w:tab w:val="left" w:pos="1200"/>
              </w:tabs>
              <w:ind w:left="57"/>
              <w:jc w:val="center"/>
              <w:rPr>
                <w:rFonts w:ascii="Times New Roman" w:hAnsi="Times New Roman"/>
                <w:b/>
                <w:sz w:val="24"/>
                <w:szCs w:val="24"/>
              </w:rPr>
            </w:pPr>
            <w:r>
              <w:rPr>
                <w:rFonts w:ascii="Times New Roman" w:hAnsi="Times New Roman"/>
                <w:b/>
                <w:sz w:val="24"/>
                <w:szCs w:val="24"/>
              </w:rPr>
              <w:t>9. Оценка качества</w:t>
            </w:r>
          </w:p>
        </w:tc>
      </w:tr>
      <w:tr w:rsidR="001D1277" w:rsidRPr="009E7C66" w14:paraId="5D809E28" w14:textId="77777777" w:rsidTr="001D1277">
        <w:trPr>
          <w:trHeight w:val="4778"/>
        </w:trPr>
        <w:tc>
          <w:tcPr>
            <w:tcW w:w="10212" w:type="dxa"/>
            <w:gridSpan w:val="3"/>
            <w:tcBorders>
              <w:top w:val="single" w:sz="4" w:space="0" w:color="auto"/>
              <w:left w:val="single" w:sz="4" w:space="0" w:color="auto"/>
              <w:right w:val="single" w:sz="4" w:space="0" w:color="auto"/>
            </w:tcBorders>
            <w:shd w:val="clear" w:color="auto" w:fill="auto"/>
          </w:tcPr>
          <w:p w14:paraId="5B9E2865" w14:textId="77777777" w:rsidR="001D1277" w:rsidRPr="006B56B5" w:rsidRDefault="001D1277" w:rsidP="001D1277">
            <w:pPr>
              <w:pStyle w:val="affb"/>
              <w:spacing w:before="120"/>
              <w:ind w:left="34" w:right="141"/>
              <w:jc w:val="both"/>
              <w:rPr>
                <w:rFonts w:eastAsia="Arial Unicode MS"/>
                <w:color w:val="000000"/>
                <w:sz w:val="24"/>
                <w:szCs w:val="24"/>
                <w:u w:val="none"/>
              </w:rPr>
            </w:pPr>
            <w:r w:rsidRPr="006B56B5">
              <w:rPr>
                <w:rFonts w:eastAsia="Arial Unicode MS"/>
                <w:color w:val="000000"/>
                <w:sz w:val="24"/>
                <w:szCs w:val="24"/>
                <w:u w:val="none"/>
              </w:rPr>
              <w:t>Размерный показатель для оценки качества:</w:t>
            </w:r>
          </w:p>
        </w:tc>
      </w:tr>
      <w:tr w:rsidR="001D1277" w:rsidRPr="009E7C66" w14:paraId="7D1E7A42" w14:textId="77777777" w:rsidTr="001D1277">
        <w:trPr>
          <w:trHeight w:val="340"/>
        </w:trPr>
        <w:tc>
          <w:tcPr>
            <w:tcW w:w="10212" w:type="dxa"/>
            <w:gridSpan w:val="3"/>
            <w:tcBorders>
              <w:top w:val="single" w:sz="4" w:space="0" w:color="auto"/>
              <w:left w:val="single" w:sz="4" w:space="0" w:color="auto"/>
              <w:bottom w:val="single" w:sz="4" w:space="0" w:color="auto"/>
              <w:right w:val="single" w:sz="4" w:space="0" w:color="auto"/>
            </w:tcBorders>
            <w:shd w:val="clear" w:color="auto" w:fill="auto"/>
          </w:tcPr>
          <w:p w14:paraId="2A403ADA" w14:textId="77777777" w:rsidR="001D1277" w:rsidRPr="001B2D99" w:rsidRDefault="001D1277" w:rsidP="001D1277">
            <w:pPr>
              <w:jc w:val="center"/>
              <w:rPr>
                <w:rFonts w:ascii="Times New Roman" w:hAnsi="Times New Roman"/>
              </w:rPr>
            </w:pPr>
            <w:r>
              <w:rPr>
                <w:rFonts w:ascii="Times New Roman" w:hAnsi="Times New Roman"/>
                <w:b/>
                <w:sz w:val="24"/>
                <w:szCs w:val="24"/>
              </w:rPr>
              <w:t>10.</w:t>
            </w:r>
            <w:r w:rsidRPr="000D01EB">
              <w:rPr>
                <w:rFonts w:ascii="Times New Roman" w:hAnsi="Times New Roman"/>
                <w:b/>
                <w:sz w:val="24"/>
                <w:szCs w:val="24"/>
              </w:rPr>
              <w:t xml:space="preserve"> Оформление отчётной документации</w:t>
            </w:r>
          </w:p>
        </w:tc>
      </w:tr>
      <w:tr w:rsidR="001D1277" w14:paraId="1B72F1EE" w14:textId="77777777" w:rsidTr="001D1277">
        <w:trPr>
          <w:trHeight w:val="1762"/>
        </w:trPr>
        <w:tc>
          <w:tcPr>
            <w:tcW w:w="10212" w:type="dxa"/>
            <w:gridSpan w:val="3"/>
            <w:tcBorders>
              <w:bottom w:val="single" w:sz="4" w:space="0" w:color="auto"/>
            </w:tcBorders>
          </w:tcPr>
          <w:p w14:paraId="1545379B" w14:textId="77777777" w:rsidR="001D1277" w:rsidRPr="00667314" w:rsidRDefault="001D1277" w:rsidP="001D1277">
            <w:pPr>
              <w:tabs>
                <w:tab w:val="left" w:pos="1200"/>
              </w:tabs>
              <w:jc w:val="both"/>
              <w:rPr>
                <w:rFonts w:ascii="Times New Roman" w:hAnsi="Times New Roman"/>
                <w:sz w:val="24"/>
                <w:szCs w:val="24"/>
              </w:rPr>
            </w:pPr>
          </w:p>
        </w:tc>
      </w:tr>
    </w:tbl>
    <w:p w14:paraId="23B7E8EA" w14:textId="77777777" w:rsidR="001D1277" w:rsidRPr="00124AB8" w:rsidRDefault="001D1277" w:rsidP="001D1277">
      <w:pPr>
        <w:numPr>
          <w:ilvl w:val="0"/>
          <w:numId w:val="28"/>
        </w:numPr>
        <w:rPr>
          <w:rFonts w:ascii="Times New Roman" w:hAnsi="Times New Roman"/>
          <w:color w:val="000000"/>
          <w:sz w:val="24"/>
          <w:szCs w:val="24"/>
          <w:shd w:val="clear" w:color="auto" w:fill="FFFFFF"/>
        </w:rPr>
      </w:pPr>
      <w:r>
        <w:rPr>
          <w:b/>
          <w:sz w:val="28"/>
          <w:szCs w:val="28"/>
        </w:rPr>
        <w:br w:type="page"/>
      </w:r>
      <w:r w:rsidRPr="00124AB8">
        <w:rPr>
          <w:rStyle w:val="15"/>
          <w:rFonts w:ascii="Times New Roman" w:eastAsiaTheme="minorHAnsi" w:hAnsi="Times New Roman"/>
          <w:sz w:val="24"/>
        </w:rPr>
        <w:lastRenderedPageBreak/>
        <w:t xml:space="preserve">Выполнить </w:t>
      </w:r>
      <w:r>
        <w:rPr>
          <w:rStyle w:val="15"/>
          <w:rFonts w:ascii="Times New Roman" w:eastAsiaTheme="minorHAnsi" w:hAnsi="Times New Roman"/>
          <w:sz w:val="24"/>
        </w:rPr>
        <w:t xml:space="preserve">капиллярный контроль конкурсного образца, составить заключение и </w:t>
      </w:r>
      <w:proofErr w:type="spellStart"/>
      <w:r>
        <w:rPr>
          <w:rStyle w:val="15"/>
          <w:rFonts w:ascii="Times New Roman" w:eastAsiaTheme="minorHAnsi" w:hAnsi="Times New Roman"/>
          <w:sz w:val="24"/>
        </w:rPr>
        <w:t>дефектограмму</w:t>
      </w:r>
      <w:proofErr w:type="spellEnd"/>
      <w:r>
        <w:rPr>
          <w:rStyle w:val="15"/>
          <w:rFonts w:ascii="Times New Roman" w:eastAsiaTheme="minorHAnsi" w:hAnsi="Times New Roman"/>
          <w:sz w:val="24"/>
        </w:rPr>
        <w:t>.</w:t>
      </w:r>
      <w:r w:rsidRPr="00124AB8">
        <w:rPr>
          <w:b/>
          <w:sz w:val="28"/>
          <w:szCs w:val="28"/>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6"/>
        <w:gridCol w:w="6330"/>
      </w:tblGrid>
      <w:tr w:rsidR="001D1277" w:rsidRPr="00F61D5C" w14:paraId="6C0AF5AC" w14:textId="77777777" w:rsidTr="00647BE8">
        <w:trPr>
          <w:trHeight w:val="642"/>
        </w:trPr>
        <w:tc>
          <w:tcPr>
            <w:tcW w:w="3876" w:type="dxa"/>
            <w:vAlign w:val="center"/>
          </w:tcPr>
          <w:p w14:paraId="616F2E59" w14:textId="77777777" w:rsidR="001D1277" w:rsidRPr="00F61D5C" w:rsidRDefault="001D1277" w:rsidP="001D1277">
            <w:pPr>
              <w:pStyle w:val="affb"/>
              <w:rPr>
                <w:sz w:val="24"/>
                <w:szCs w:val="24"/>
                <w:u w:val="none"/>
              </w:rPr>
            </w:pPr>
            <w:r w:rsidRPr="00F61D5C">
              <w:rPr>
                <w:sz w:val="24"/>
                <w:szCs w:val="24"/>
                <w:u w:val="none"/>
              </w:rPr>
              <w:t>Объект контроля</w:t>
            </w:r>
          </w:p>
        </w:tc>
        <w:tc>
          <w:tcPr>
            <w:tcW w:w="6330" w:type="dxa"/>
            <w:vAlign w:val="center"/>
          </w:tcPr>
          <w:p w14:paraId="01520844" w14:textId="5EA19F4E" w:rsidR="001D1277" w:rsidRDefault="001D1277" w:rsidP="001D1277">
            <w:pPr>
              <w:pStyle w:val="affb"/>
              <w:rPr>
                <w:b/>
                <w:sz w:val="24"/>
                <w:szCs w:val="24"/>
                <w:u w:val="none"/>
              </w:rPr>
            </w:pPr>
            <w:r w:rsidRPr="00F61D5C">
              <w:rPr>
                <w:b/>
                <w:sz w:val="24"/>
                <w:szCs w:val="24"/>
                <w:u w:val="none"/>
              </w:rPr>
              <w:t xml:space="preserve">Конкурсный образец </w:t>
            </w:r>
            <w:r w:rsidR="009E590A">
              <w:rPr>
                <w:b/>
                <w:sz w:val="24"/>
                <w:szCs w:val="24"/>
                <w:u w:val="none"/>
              </w:rPr>
              <w:t>1-М</w:t>
            </w:r>
          </w:p>
          <w:p w14:paraId="4313DCD0" w14:textId="288CC22B" w:rsidR="001D1277" w:rsidRPr="00F61D5C" w:rsidRDefault="001D1277" w:rsidP="00E25A4E">
            <w:pPr>
              <w:pStyle w:val="affb"/>
              <w:rPr>
                <w:sz w:val="24"/>
                <w:szCs w:val="24"/>
                <w:u w:val="none"/>
              </w:rPr>
            </w:pPr>
            <w:r w:rsidRPr="00F61D5C">
              <w:rPr>
                <w:b/>
                <w:sz w:val="24"/>
                <w:szCs w:val="24"/>
                <w:u w:val="none"/>
              </w:rPr>
              <w:t>(сварн</w:t>
            </w:r>
            <w:r>
              <w:rPr>
                <w:b/>
                <w:sz w:val="24"/>
                <w:szCs w:val="24"/>
                <w:u w:val="none"/>
              </w:rPr>
              <w:t xml:space="preserve">ое </w:t>
            </w:r>
            <w:r w:rsidRPr="00F61D5C">
              <w:rPr>
                <w:b/>
                <w:sz w:val="24"/>
                <w:szCs w:val="24"/>
                <w:u w:val="none"/>
              </w:rPr>
              <w:t>соединени</w:t>
            </w:r>
            <w:r>
              <w:rPr>
                <w:b/>
                <w:sz w:val="24"/>
                <w:szCs w:val="24"/>
                <w:u w:val="none"/>
              </w:rPr>
              <w:t>е</w:t>
            </w:r>
            <w:r w:rsidRPr="00F61D5C">
              <w:rPr>
                <w:b/>
                <w:sz w:val="24"/>
                <w:szCs w:val="24"/>
                <w:u w:val="none"/>
              </w:rPr>
              <w:t xml:space="preserve"> </w:t>
            </w:r>
            <w:r w:rsidR="00E25A4E">
              <w:rPr>
                <w:b/>
                <w:sz w:val="24"/>
                <w:szCs w:val="24"/>
                <w:u w:val="none"/>
              </w:rPr>
              <w:t xml:space="preserve">пластин </w:t>
            </w:r>
            <w:r w:rsidR="00E25A4E">
              <w:rPr>
                <w:sz w:val="24"/>
                <w:szCs w:val="24"/>
                <w:u w:val="none"/>
                <w:lang w:val="en-US"/>
              </w:rPr>
              <w:t>S</w:t>
            </w:r>
            <w:r w:rsidR="00E25A4E">
              <w:rPr>
                <w:sz w:val="24"/>
                <w:szCs w:val="24"/>
                <w:u w:val="none"/>
              </w:rPr>
              <w:t>=10мм</w:t>
            </w:r>
            <w:r w:rsidRPr="00F61D5C">
              <w:rPr>
                <w:b/>
                <w:sz w:val="24"/>
                <w:szCs w:val="24"/>
                <w:u w:val="none"/>
              </w:rPr>
              <w:t>)</w:t>
            </w:r>
          </w:p>
        </w:tc>
      </w:tr>
      <w:tr w:rsidR="001D1277" w14:paraId="6EF48F83" w14:textId="77777777" w:rsidTr="00647BE8">
        <w:trPr>
          <w:trHeight w:val="642"/>
        </w:trPr>
        <w:tc>
          <w:tcPr>
            <w:tcW w:w="3876" w:type="dxa"/>
            <w:vAlign w:val="center"/>
          </w:tcPr>
          <w:p w14:paraId="7B7FB22E" w14:textId="77777777" w:rsidR="001D1277" w:rsidRPr="00B621A9" w:rsidRDefault="001D1277" w:rsidP="001D1277">
            <w:pPr>
              <w:pStyle w:val="affb"/>
              <w:rPr>
                <w:sz w:val="24"/>
                <w:szCs w:val="24"/>
                <w:u w:val="none"/>
              </w:rPr>
            </w:pPr>
            <w:r w:rsidRPr="00B621A9">
              <w:rPr>
                <w:sz w:val="24"/>
                <w:szCs w:val="24"/>
                <w:u w:val="none"/>
              </w:rPr>
              <w:t>Контролируемый элемент</w:t>
            </w:r>
          </w:p>
        </w:tc>
        <w:tc>
          <w:tcPr>
            <w:tcW w:w="6330" w:type="dxa"/>
            <w:vAlign w:val="center"/>
          </w:tcPr>
          <w:p w14:paraId="6CE381B9" w14:textId="01FD2B5B" w:rsidR="001D1277" w:rsidRPr="00A16C69" w:rsidRDefault="00E25A4E" w:rsidP="00647BE8">
            <w:pPr>
              <w:pStyle w:val="affb"/>
              <w:jc w:val="both"/>
              <w:rPr>
                <w:sz w:val="24"/>
                <w:szCs w:val="24"/>
                <w:u w:val="none"/>
              </w:rPr>
            </w:pPr>
            <w:r>
              <w:rPr>
                <w:sz w:val="24"/>
                <w:szCs w:val="24"/>
                <w:u w:val="none"/>
              </w:rPr>
              <w:t xml:space="preserve">Стыковое </w:t>
            </w:r>
            <w:r w:rsidR="001D1277">
              <w:rPr>
                <w:sz w:val="24"/>
                <w:szCs w:val="24"/>
                <w:u w:val="none"/>
              </w:rPr>
              <w:t xml:space="preserve"> сварное соединение, тип </w:t>
            </w:r>
            <w:r w:rsidR="00647BE8">
              <w:rPr>
                <w:sz w:val="24"/>
                <w:szCs w:val="24"/>
                <w:u w:val="none"/>
              </w:rPr>
              <w:t>С18</w:t>
            </w:r>
            <w:r w:rsidR="001D1277">
              <w:rPr>
                <w:sz w:val="24"/>
                <w:szCs w:val="24"/>
                <w:u w:val="none"/>
              </w:rPr>
              <w:t xml:space="preserve"> по ТУ ВИК-2-19</w:t>
            </w:r>
          </w:p>
        </w:tc>
      </w:tr>
      <w:tr w:rsidR="001D1277" w:rsidRPr="004648BB" w14:paraId="39DDAAC2" w14:textId="77777777" w:rsidTr="00647BE8">
        <w:trPr>
          <w:trHeight w:val="642"/>
        </w:trPr>
        <w:tc>
          <w:tcPr>
            <w:tcW w:w="3876" w:type="dxa"/>
            <w:vAlign w:val="center"/>
          </w:tcPr>
          <w:p w14:paraId="373297CA" w14:textId="77777777" w:rsidR="001D1277" w:rsidRPr="00B621A9" w:rsidRDefault="001D1277" w:rsidP="001D1277">
            <w:pPr>
              <w:pStyle w:val="affb"/>
              <w:rPr>
                <w:sz w:val="24"/>
                <w:szCs w:val="24"/>
                <w:u w:val="none"/>
              </w:rPr>
            </w:pPr>
            <w:r w:rsidRPr="00B621A9">
              <w:rPr>
                <w:sz w:val="24"/>
                <w:szCs w:val="24"/>
                <w:u w:val="none"/>
              </w:rPr>
              <w:t>Материал основного металла</w:t>
            </w:r>
          </w:p>
        </w:tc>
        <w:tc>
          <w:tcPr>
            <w:tcW w:w="6330" w:type="dxa"/>
            <w:vAlign w:val="center"/>
          </w:tcPr>
          <w:p w14:paraId="2AF5FC52" w14:textId="329506DF" w:rsidR="001D1277" w:rsidRPr="00647BE8" w:rsidRDefault="00647BE8" w:rsidP="001D1277">
            <w:pPr>
              <w:pStyle w:val="affb"/>
              <w:tabs>
                <w:tab w:val="left" w:pos="1185"/>
              </w:tabs>
              <w:jc w:val="both"/>
              <w:rPr>
                <w:sz w:val="24"/>
                <w:szCs w:val="24"/>
                <w:u w:val="none"/>
              </w:rPr>
            </w:pPr>
            <w:r>
              <w:rPr>
                <w:sz w:val="24"/>
                <w:szCs w:val="24"/>
                <w:u w:val="none"/>
              </w:rPr>
              <w:t>09Г2С</w:t>
            </w:r>
          </w:p>
        </w:tc>
      </w:tr>
      <w:tr w:rsidR="001D1277" w:rsidRPr="0056186B" w14:paraId="200A1491" w14:textId="77777777" w:rsidTr="00647BE8">
        <w:trPr>
          <w:trHeight w:val="642"/>
        </w:trPr>
        <w:tc>
          <w:tcPr>
            <w:tcW w:w="3876" w:type="dxa"/>
            <w:vAlign w:val="center"/>
          </w:tcPr>
          <w:p w14:paraId="07ECAD92" w14:textId="77777777" w:rsidR="001D1277" w:rsidRPr="00B621A9" w:rsidRDefault="001D1277" w:rsidP="001D1277">
            <w:pPr>
              <w:pStyle w:val="affb"/>
              <w:rPr>
                <w:sz w:val="24"/>
                <w:szCs w:val="24"/>
                <w:u w:val="none"/>
              </w:rPr>
            </w:pPr>
            <w:r w:rsidRPr="00B621A9">
              <w:rPr>
                <w:sz w:val="24"/>
                <w:szCs w:val="24"/>
                <w:u w:val="none"/>
              </w:rPr>
              <w:t>Способ сварки</w:t>
            </w:r>
          </w:p>
        </w:tc>
        <w:tc>
          <w:tcPr>
            <w:tcW w:w="6330" w:type="dxa"/>
            <w:vAlign w:val="center"/>
          </w:tcPr>
          <w:p w14:paraId="1DCB6C65" w14:textId="1183E8C4" w:rsidR="001D1277" w:rsidRPr="00553812" w:rsidRDefault="00647BE8" w:rsidP="001D1277">
            <w:pPr>
              <w:pStyle w:val="affb"/>
              <w:spacing w:line="276" w:lineRule="auto"/>
              <w:rPr>
                <w:sz w:val="24"/>
                <w:szCs w:val="24"/>
                <w:u w:val="none"/>
              </w:rPr>
            </w:pPr>
            <w:r>
              <w:rPr>
                <w:sz w:val="24"/>
                <w:szCs w:val="24"/>
                <w:u w:val="none"/>
              </w:rPr>
              <w:t>РД</w:t>
            </w:r>
          </w:p>
        </w:tc>
      </w:tr>
      <w:tr w:rsidR="001D1277" w:rsidRPr="006003C5" w14:paraId="3B8C34EE" w14:textId="77777777" w:rsidTr="00647BE8">
        <w:trPr>
          <w:trHeight w:val="642"/>
        </w:trPr>
        <w:tc>
          <w:tcPr>
            <w:tcW w:w="3876" w:type="dxa"/>
            <w:vAlign w:val="center"/>
          </w:tcPr>
          <w:p w14:paraId="3DC3C928" w14:textId="77777777" w:rsidR="001D1277" w:rsidRPr="00B621A9" w:rsidRDefault="001D1277" w:rsidP="001D1277">
            <w:pPr>
              <w:pStyle w:val="affb"/>
              <w:rPr>
                <w:sz w:val="24"/>
                <w:szCs w:val="24"/>
                <w:u w:val="none"/>
              </w:rPr>
            </w:pPr>
            <w:r w:rsidRPr="00B621A9">
              <w:rPr>
                <w:sz w:val="24"/>
                <w:szCs w:val="24"/>
                <w:u w:val="none"/>
              </w:rPr>
              <w:t>Нормативная документация</w:t>
            </w:r>
          </w:p>
        </w:tc>
        <w:tc>
          <w:tcPr>
            <w:tcW w:w="6330" w:type="dxa"/>
            <w:vAlign w:val="center"/>
          </w:tcPr>
          <w:p w14:paraId="1B08CC24" w14:textId="1D26C41F" w:rsidR="001D1277" w:rsidRPr="00097625" w:rsidRDefault="001D1277" w:rsidP="00647BE8">
            <w:pPr>
              <w:pStyle w:val="affb"/>
              <w:rPr>
                <w:bCs/>
                <w:noProof/>
                <w:sz w:val="24"/>
                <w:szCs w:val="24"/>
                <w:u w:val="none"/>
              </w:rPr>
            </w:pPr>
            <w:r>
              <w:rPr>
                <w:sz w:val="24"/>
                <w:szCs w:val="24"/>
                <w:u w:val="none"/>
              </w:rPr>
              <w:t>ТУ КК-1-</w:t>
            </w:r>
            <w:r w:rsidR="00647BE8">
              <w:rPr>
                <w:sz w:val="24"/>
                <w:szCs w:val="24"/>
                <w:u w:val="none"/>
              </w:rPr>
              <w:t>22</w:t>
            </w:r>
          </w:p>
        </w:tc>
      </w:tr>
      <w:tr w:rsidR="001D1277" w14:paraId="1280C364" w14:textId="77777777" w:rsidTr="00647BE8">
        <w:trPr>
          <w:trHeight w:val="642"/>
        </w:trPr>
        <w:tc>
          <w:tcPr>
            <w:tcW w:w="3876" w:type="dxa"/>
            <w:vAlign w:val="center"/>
          </w:tcPr>
          <w:p w14:paraId="0CD75C9D" w14:textId="77777777" w:rsidR="001D1277" w:rsidRDefault="001D1277" w:rsidP="001D1277">
            <w:pPr>
              <w:pStyle w:val="affb"/>
              <w:rPr>
                <w:sz w:val="24"/>
                <w:szCs w:val="24"/>
                <w:u w:val="none"/>
              </w:rPr>
            </w:pPr>
            <w:r>
              <w:rPr>
                <w:sz w:val="24"/>
                <w:szCs w:val="24"/>
                <w:u w:val="none"/>
              </w:rPr>
              <w:t>Способ контроля</w:t>
            </w:r>
          </w:p>
        </w:tc>
        <w:tc>
          <w:tcPr>
            <w:tcW w:w="6330" w:type="dxa"/>
            <w:vAlign w:val="center"/>
          </w:tcPr>
          <w:p w14:paraId="3D08B7D2" w14:textId="77777777" w:rsidR="001D1277" w:rsidRDefault="001D1277" w:rsidP="001D1277">
            <w:pPr>
              <w:pStyle w:val="affb"/>
              <w:spacing w:line="276" w:lineRule="auto"/>
              <w:rPr>
                <w:sz w:val="24"/>
                <w:u w:val="none"/>
              </w:rPr>
            </w:pPr>
            <w:r>
              <w:rPr>
                <w:sz w:val="24"/>
                <w:u w:val="none"/>
              </w:rPr>
              <w:t>Цветной</w:t>
            </w:r>
          </w:p>
        </w:tc>
      </w:tr>
      <w:tr w:rsidR="001D1277" w14:paraId="01F99CAC" w14:textId="77777777" w:rsidTr="00647BE8">
        <w:trPr>
          <w:trHeight w:val="642"/>
        </w:trPr>
        <w:tc>
          <w:tcPr>
            <w:tcW w:w="3876" w:type="dxa"/>
            <w:vAlign w:val="center"/>
          </w:tcPr>
          <w:p w14:paraId="7CF98F89" w14:textId="77777777" w:rsidR="001D1277" w:rsidRPr="008D6199" w:rsidRDefault="001D1277" w:rsidP="001D1277">
            <w:pPr>
              <w:pStyle w:val="affb"/>
              <w:rPr>
                <w:b/>
                <w:sz w:val="24"/>
                <w:szCs w:val="24"/>
                <w:u w:val="none"/>
              </w:rPr>
            </w:pPr>
            <w:r w:rsidRPr="008D6199">
              <w:rPr>
                <w:b/>
                <w:sz w:val="24"/>
                <w:szCs w:val="24"/>
                <w:u w:val="none"/>
              </w:rPr>
              <w:t>Оценка качества</w:t>
            </w:r>
          </w:p>
        </w:tc>
        <w:tc>
          <w:tcPr>
            <w:tcW w:w="6330" w:type="dxa"/>
            <w:vAlign w:val="center"/>
          </w:tcPr>
          <w:p w14:paraId="0D04889D" w14:textId="77777777" w:rsidR="001D1277" w:rsidRPr="008D6199" w:rsidRDefault="001D1277" w:rsidP="001D1277">
            <w:pPr>
              <w:pStyle w:val="affb"/>
              <w:spacing w:line="276" w:lineRule="auto"/>
              <w:rPr>
                <w:b/>
                <w:sz w:val="24"/>
                <w:u w:val="none"/>
              </w:rPr>
            </w:pPr>
            <w:r w:rsidRPr="008D6199">
              <w:rPr>
                <w:b/>
                <w:sz w:val="24"/>
                <w:u w:val="none"/>
              </w:rPr>
              <w:t>по индикаторным следам</w:t>
            </w:r>
          </w:p>
        </w:tc>
      </w:tr>
    </w:tbl>
    <w:p w14:paraId="5FFC1759" w14:textId="77777777" w:rsidR="001D1277" w:rsidRDefault="001D1277" w:rsidP="001D1277">
      <w:pPr>
        <w:pStyle w:val="41"/>
        <w:shd w:val="clear" w:color="auto" w:fill="auto"/>
        <w:spacing w:before="0" w:after="0" w:line="276" w:lineRule="auto"/>
        <w:ind w:left="502" w:firstLine="0"/>
        <w:rPr>
          <w:rStyle w:val="15"/>
          <w:rFonts w:ascii="Times New Roman" w:hAnsi="Times New Roman"/>
          <w:sz w:val="24"/>
        </w:rPr>
      </w:pPr>
    </w:p>
    <w:p w14:paraId="4B5AA535" w14:textId="5135F916" w:rsidR="00647BE8" w:rsidRDefault="00647BE8" w:rsidP="009E590A">
      <w:pPr>
        <w:ind w:left="142"/>
        <w:rPr>
          <w:rStyle w:val="15"/>
          <w:rFonts w:ascii="Times New Roman" w:hAnsi="Times New Roman"/>
          <w:sz w:val="24"/>
        </w:rPr>
      </w:pPr>
    </w:p>
    <w:p w14:paraId="6CE91FD4" w14:textId="5DEB5DF1" w:rsidR="00647BE8" w:rsidRPr="00124AB8" w:rsidRDefault="009E590A" w:rsidP="00647BE8">
      <w:pPr>
        <w:ind w:left="142"/>
        <w:rPr>
          <w:rFonts w:ascii="Times New Roman" w:hAnsi="Times New Roman"/>
          <w:color w:val="000000"/>
          <w:sz w:val="24"/>
          <w:szCs w:val="24"/>
          <w:shd w:val="clear" w:color="auto" w:fill="FFFFFF"/>
        </w:rPr>
      </w:pPr>
      <w:r>
        <w:rPr>
          <w:rStyle w:val="15"/>
          <w:rFonts w:ascii="Times New Roman" w:eastAsiaTheme="minorHAnsi" w:hAnsi="Times New Roman"/>
          <w:sz w:val="24"/>
        </w:rPr>
        <w:t>3</w:t>
      </w:r>
      <w:r w:rsidR="00647BE8">
        <w:rPr>
          <w:rStyle w:val="15"/>
          <w:rFonts w:ascii="Times New Roman" w:eastAsiaTheme="minorHAnsi" w:hAnsi="Times New Roman"/>
          <w:sz w:val="24"/>
        </w:rPr>
        <w:t xml:space="preserve">. </w:t>
      </w:r>
      <w:r w:rsidR="00647BE8" w:rsidRPr="00124AB8">
        <w:rPr>
          <w:rStyle w:val="15"/>
          <w:rFonts w:ascii="Times New Roman" w:eastAsiaTheme="minorHAnsi" w:hAnsi="Times New Roman"/>
          <w:sz w:val="24"/>
        </w:rPr>
        <w:t xml:space="preserve">Выполнить </w:t>
      </w:r>
      <w:r w:rsidR="00647BE8">
        <w:rPr>
          <w:rStyle w:val="15"/>
          <w:rFonts w:ascii="Times New Roman" w:eastAsiaTheme="minorHAnsi" w:hAnsi="Times New Roman"/>
          <w:sz w:val="24"/>
        </w:rPr>
        <w:t xml:space="preserve">капиллярный контроль конкурсного образца, составить заключение и </w:t>
      </w:r>
      <w:proofErr w:type="spellStart"/>
      <w:r w:rsidR="00647BE8">
        <w:rPr>
          <w:rStyle w:val="15"/>
          <w:rFonts w:ascii="Times New Roman" w:eastAsiaTheme="minorHAnsi" w:hAnsi="Times New Roman"/>
          <w:sz w:val="24"/>
        </w:rPr>
        <w:t>дефектограмму</w:t>
      </w:r>
      <w:proofErr w:type="spellEnd"/>
      <w:r w:rsidR="00647BE8">
        <w:rPr>
          <w:rStyle w:val="15"/>
          <w:rFonts w:ascii="Times New Roman" w:eastAsiaTheme="minorHAnsi" w:hAnsi="Times New Roman"/>
          <w:sz w:val="24"/>
        </w:rPr>
        <w:t>.</w:t>
      </w:r>
      <w:r w:rsidR="00647BE8" w:rsidRPr="00124AB8">
        <w:rPr>
          <w:b/>
          <w:sz w:val="28"/>
          <w:szCs w:val="28"/>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6"/>
        <w:gridCol w:w="6330"/>
      </w:tblGrid>
      <w:tr w:rsidR="00647BE8" w:rsidRPr="00F61D5C" w14:paraId="352CDFBC" w14:textId="77777777" w:rsidTr="009E590A">
        <w:trPr>
          <w:trHeight w:val="642"/>
        </w:trPr>
        <w:tc>
          <w:tcPr>
            <w:tcW w:w="3876" w:type="dxa"/>
            <w:vAlign w:val="center"/>
          </w:tcPr>
          <w:p w14:paraId="4676E8D3" w14:textId="77777777" w:rsidR="00647BE8" w:rsidRPr="00F61D5C" w:rsidRDefault="00647BE8" w:rsidP="009E590A">
            <w:pPr>
              <w:pStyle w:val="affb"/>
              <w:rPr>
                <w:sz w:val="24"/>
                <w:szCs w:val="24"/>
                <w:u w:val="none"/>
              </w:rPr>
            </w:pPr>
            <w:r w:rsidRPr="00F61D5C">
              <w:rPr>
                <w:sz w:val="24"/>
                <w:szCs w:val="24"/>
                <w:u w:val="none"/>
              </w:rPr>
              <w:t>Объект контроля</w:t>
            </w:r>
          </w:p>
        </w:tc>
        <w:tc>
          <w:tcPr>
            <w:tcW w:w="6330" w:type="dxa"/>
            <w:vAlign w:val="center"/>
          </w:tcPr>
          <w:p w14:paraId="5ACEB434" w14:textId="72FEBA3C" w:rsidR="00647BE8" w:rsidRDefault="00647BE8" w:rsidP="009E590A">
            <w:pPr>
              <w:pStyle w:val="affb"/>
              <w:rPr>
                <w:b/>
                <w:sz w:val="24"/>
                <w:szCs w:val="24"/>
                <w:u w:val="none"/>
              </w:rPr>
            </w:pPr>
            <w:r w:rsidRPr="00F61D5C">
              <w:rPr>
                <w:b/>
                <w:sz w:val="24"/>
                <w:szCs w:val="24"/>
                <w:u w:val="none"/>
              </w:rPr>
              <w:t>Конкурсный образец КК</w:t>
            </w:r>
            <w:r>
              <w:rPr>
                <w:b/>
                <w:sz w:val="24"/>
                <w:szCs w:val="24"/>
                <w:u w:val="none"/>
              </w:rPr>
              <w:t>-3</w:t>
            </w:r>
          </w:p>
          <w:p w14:paraId="46E408A8" w14:textId="6C084C7B" w:rsidR="00647BE8" w:rsidRPr="00F61D5C" w:rsidRDefault="00647BE8" w:rsidP="00647BE8">
            <w:pPr>
              <w:pStyle w:val="affb"/>
              <w:rPr>
                <w:sz w:val="24"/>
                <w:szCs w:val="24"/>
                <w:u w:val="none"/>
              </w:rPr>
            </w:pPr>
            <w:r w:rsidRPr="00F61D5C">
              <w:rPr>
                <w:b/>
                <w:sz w:val="24"/>
                <w:szCs w:val="24"/>
                <w:u w:val="none"/>
              </w:rPr>
              <w:t>(</w:t>
            </w:r>
            <w:r>
              <w:rPr>
                <w:b/>
                <w:sz w:val="24"/>
                <w:szCs w:val="24"/>
                <w:u w:val="none"/>
              </w:rPr>
              <w:t>крышка двигателя, литье</w:t>
            </w:r>
            <w:r w:rsidRPr="00647BE8">
              <w:rPr>
                <w:b/>
                <w:sz w:val="24"/>
                <w:szCs w:val="24"/>
                <w:u w:val="none"/>
              </w:rPr>
              <w:t xml:space="preserve"> </w:t>
            </w:r>
            <w:r>
              <w:rPr>
                <w:b/>
                <w:sz w:val="24"/>
                <w:szCs w:val="24"/>
                <w:u w:val="none"/>
                <w:lang w:val="en-US"/>
              </w:rPr>
              <w:t>S</w:t>
            </w:r>
            <w:r w:rsidR="009E590A">
              <w:rPr>
                <w:b/>
                <w:sz w:val="24"/>
                <w:szCs w:val="24"/>
                <w:u w:val="none"/>
              </w:rPr>
              <w:t>=25</w:t>
            </w:r>
            <w:proofErr w:type="gramStart"/>
            <w:r>
              <w:rPr>
                <w:b/>
                <w:sz w:val="24"/>
                <w:szCs w:val="24"/>
                <w:u w:val="none"/>
              </w:rPr>
              <w:t xml:space="preserve"> </w:t>
            </w:r>
            <w:r w:rsidRPr="00F61D5C">
              <w:rPr>
                <w:b/>
                <w:sz w:val="24"/>
                <w:szCs w:val="24"/>
                <w:u w:val="none"/>
              </w:rPr>
              <w:t>)</w:t>
            </w:r>
            <w:proofErr w:type="gramEnd"/>
          </w:p>
        </w:tc>
      </w:tr>
      <w:tr w:rsidR="00647BE8" w14:paraId="3641D4FF" w14:textId="77777777" w:rsidTr="009E590A">
        <w:trPr>
          <w:trHeight w:val="642"/>
        </w:trPr>
        <w:tc>
          <w:tcPr>
            <w:tcW w:w="3876" w:type="dxa"/>
            <w:vAlign w:val="center"/>
          </w:tcPr>
          <w:p w14:paraId="15900CCF" w14:textId="77777777" w:rsidR="00647BE8" w:rsidRPr="00B621A9" w:rsidRDefault="00647BE8" w:rsidP="009E590A">
            <w:pPr>
              <w:pStyle w:val="affb"/>
              <w:rPr>
                <w:sz w:val="24"/>
                <w:szCs w:val="24"/>
                <w:u w:val="none"/>
              </w:rPr>
            </w:pPr>
            <w:r w:rsidRPr="00B621A9">
              <w:rPr>
                <w:sz w:val="24"/>
                <w:szCs w:val="24"/>
                <w:u w:val="none"/>
              </w:rPr>
              <w:t>Контролируемый элемент</w:t>
            </w:r>
          </w:p>
        </w:tc>
        <w:tc>
          <w:tcPr>
            <w:tcW w:w="6330" w:type="dxa"/>
            <w:vAlign w:val="center"/>
          </w:tcPr>
          <w:p w14:paraId="52482F0D" w14:textId="6DE3E484" w:rsidR="00647BE8" w:rsidRPr="00647BE8" w:rsidRDefault="00647BE8" w:rsidP="009E590A">
            <w:pPr>
              <w:pStyle w:val="affb"/>
              <w:jc w:val="both"/>
              <w:rPr>
                <w:sz w:val="24"/>
                <w:szCs w:val="24"/>
                <w:u w:val="none"/>
              </w:rPr>
            </w:pPr>
            <w:r>
              <w:rPr>
                <w:b/>
                <w:sz w:val="24"/>
                <w:szCs w:val="24"/>
                <w:u w:val="none"/>
              </w:rPr>
              <w:t>литье</w:t>
            </w:r>
            <w:r w:rsidRPr="00647BE8">
              <w:rPr>
                <w:b/>
                <w:sz w:val="24"/>
                <w:szCs w:val="24"/>
                <w:u w:val="none"/>
              </w:rPr>
              <w:t xml:space="preserve"> </w:t>
            </w:r>
            <w:r>
              <w:rPr>
                <w:b/>
                <w:sz w:val="24"/>
                <w:szCs w:val="24"/>
                <w:u w:val="none"/>
                <w:lang w:val="en-US"/>
              </w:rPr>
              <w:t>S</w:t>
            </w:r>
            <w:r w:rsidR="009E590A">
              <w:rPr>
                <w:b/>
                <w:sz w:val="24"/>
                <w:szCs w:val="24"/>
                <w:u w:val="none"/>
              </w:rPr>
              <w:t>=25</w:t>
            </w:r>
          </w:p>
        </w:tc>
      </w:tr>
      <w:tr w:rsidR="00647BE8" w:rsidRPr="004648BB" w14:paraId="0EC6ECD3" w14:textId="77777777" w:rsidTr="009E590A">
        <w:trPr>
          <w:trHeight w:val="642"/>
        </w:trPr>
        <w:tc>
          <w:tcPr>
            <w:tcW w:w="3876" w:type="dxa"/>
            <w:vAlign w:val="center"/>
          </w:tcPr>
          <w:p w14:paraId="16951B39" w14:textId="77777777" w:rsidR="00647BE8" w:rsidRPr="00B621A9" w:rsidRDefault="00647BE8" w:rsidP="009E590A">
            <w:pPr>
              <w:pStyle w:val="affb"/>
              <w:rPr>
                <w:sz w:val="24"/>
                <w:szCs w:val="24"/>
                <w:u w:val="none"/>
              </w:rPr>
            </w:pPr>
            <w:r w:rsidRPr="00B621A9">
              <w:rPr>
                <w:sz w:val="24"/>
                <w:szCs w:val="24"/>
                <w:u w:val="none"/>
              </w:rPr>
              <w:t>Материал основного металла</w:t>
            </w:r>
          </w:p>
        </w:tc>
        <w:tc>
          <w:tcPr>
            <w:tcW w:w="6330" w:type="dxa"/>
            <w:vAlign w:val="center"/>
          </w:tcPr>
          <w:p w14:paraId="7142125A" w14:textId="77777777" w:rsidR="00647BE8" w:rsidRPr="00553812" w:rsidRDefault="00647BE8" w:rsidP="009E590A">
            <w:pPr>
              <w:pStyle w:val="affb"/>
              <w:tabs>
                <w:tab w:val="left" w:pos="1185"/>
              </w:tabs>
              <w:jc w:val="both"/>
              <w:rPr>
                <w:sz w:val="24"/>
                <w:szCs w:val="24"/>
                <w:u w:val="none"/>
              </w:rPr>
            </w:pPr>
            <w:r>
              <w:rPr>
                <w:sz w:val="24"/>
                <w:szCs w:val="24"/>
                <w:u w:val="none"/>
              </w:rPr>
              <w:t>09Г2С</w:t>
            </w:r>
          </w:p>
        </w:tc>
      </w:tr>
      <w:tr w:rsidR="00647BE8" w:rsidRPr="0056186B" w14:paraId="078F716D" w14:textId="77777777" w:rsidTr="009E590A">
        <w:trPr>
          <w:trHeight w:val="642"/>
        </w:trPr>
        <w:tc>
          <w:tcPr>
            <w:tcW w:w="3876" w:type="dxa"/>
            <w:vAlign w:val="center"/>
          </w:tcPr>
          <w:p w14:paraId="00782450" w14:textId="77777777" w:rsidR="00647BE8" w:rsidRPr="00B621A9" w:rsidRDefault="00647BE8" w:rsidP="009E590A">
            <w:pPr>
              <w:pStyle w:val="affb"/>
              <w:rPr>
                <w:sz w:val="24"/>
                <w:szCs w:val="24"/>
                <w:u w:val="none"/>
              </w:rPr>
            </w:pPr>
            <w:r w:rsidRPr="00B621A9">
              <w:rPr>
                <w:sz w:val="24"/>
                <w:szCs w:val="24"/>
                <w:u w:val="none"/>
              </w:rPr>
              <w:t>Способ сварки</w:t>
            </w:r>
          </w:p>
        </w:tc>
        <w:tc>
          <w:tcPr>
            <w:tcW w:w="6330" w:type="dxa"/>
            <w:vAlign w:val="center"/>
          </w:tcPr>
          <w:p w14:paraId="1C15B362" w14:textId="77777777" w:rsidR="00647BE8" w:rsidRPr="00553812" w:rsidRDefault="00647BE8" w:rsidP="009E590A">
            <w:pPr>
              <w:pStyle w:val="affb"/>
              <w:spacing w:line="276" w:lineRule="auto"/>
              <w:rPr>
                <w:sz w:val="24"/>
                <w:szCs w:val="24"/>
                <w:u w:val="none"/>
              </w:rPr>
            </w:pPr>
            <w:r>
              <w:rPr>
                <w:sz w:val="24"/>
                <w:szCs w:val="24"/>
                <w:u w:val="none"/>
              </w:rPr>
              <w:t>РД</w:t>
            </w:r>
          </w:p>
        </w:tc>
      </w:tr>
      <w:tr w:rsidR="00647BE8" w:rsidRPr="006003C5" w14:paraId="47C52014" w14:textId="77777777" w:rsidTr="009E590A">
        <w:trPr>
          <w:trHeight w:val="642"/>
        </w:trPr>
        <w:tc>
          <w:tcPr>
            <w:tcW w:w="3876" w:type="dxa"/>
            <w:vAlign w:val="center"/>
          </w:tcPr>
          <w:p w14:paraId="24FF11C4" w14:textId="77777777" w:rsidR="00647BE8" w:rsidRPr="00B621A9" w:rsidRDefault="00647BE8" w:rsidP="009E590A">
            <w:pPr>
              <w:pStyle w:val="affb"/>
              <w:rPr>
                <w:sz w:val="24"/>
                <w:szCs w:val="24"/>
                <w:u w:val="none"/>
              </w:rPr>
            </w:pPr>
            <w:r w:rsidRPr="00B621A9">
              <w:rPr>
                <w:sz w:val="24"/>
                <w:szCs w:val="24"/>
                <w:u w:val="none"/>
              </w:rPr>
              <w:t>Нормативная документация</w:t>
            </w:r>
          </w:p>
        </w:tc>
        <w:tc>
          <w:tcPr>
            <w:tcW w:w="6330" w:type="dxa"/>
            <w:vAlign w:val="center"/>
          </w:tcPr>
          <w:p w14:paraId="68596002" w14:textId="57F4EBFB" w:rsidR="00647BE8" w:rsidRPr="00097625" w:rsidRDefault="00647BE8" w:rsidP="00647BE8">
            <w:pPr>
              <w:pStyle w:val="affb"/>
              <w:rPr>
                <w:bCs/>
                <w:noProof/>
                <w:sz w:val="24"/>
                <w:szCs w:val="24"/>
                <w:u w:val="none"/>
              </w:rPr>
            </w:pPr>
            <w:r>
              <w:rPr>
                <w:sz w:val="24"/>
                <w:szCs w:val="24"/>
                <w:u w:val="none"/>
              </w:rPr>
              <w:t>ТУ КК-1-22</w:t>
            </w:r>
          </w:p>
        </w:tc>
      </w:tr>
      <w:tr w:rsidR="00647BE8" w14:paraId="39CE866C" w14:textId="77777777" w:rsidTr="009E590A">
        <w:trPr>
          <w:trHeight w:val="642"/>
        </w:trPr>
        <w:tc>
          <w:tcPr>
            <w:tcW w:w="3876" w:type="dxa"/>
            <w:vAlign w:val="center"/>
          </w:tcPr>
          <w:p w14:paraId="706C7E59" w14:textId="77777777" w:rsidR="00647BE8" w:rsidRDefault="00647BE8" w:rsidP="009E590A">
            <w:pPr>
              <w:pStyle w:val="affb"/>
              <w:rPr>
                <w:sz w:val="24"/>
                <w:szCs w:val="24"/>
                <w:u w:val="none"/>
              </w:rPr>
            </w:pPr>
            <w:r>
              <w:rPr>
                <w:sz w:val="24"/>
                <w:szCs w:val="24"/>
                <w:u w:val="none"/>
              </w:rPr>
              <w:t>Способ контроля</w:t>
            </w:r>
          </w:p>
        </w:tc>
        <w:tc>
          <w:tcPr>
            <w:tcW w:w="6330" w:type="dxa"/>
            <w:vAlign w:val="center"/>
          </w:tcPr>
          <w:p w14:paraId="0D38096E" w14:textId="77777777" w:rsidR="00647BE8" w:rsidRDefault="00647BE8" w:rsidP="009E590A">
            <w:pPr>
              <w:pStyle w:val="affb"/>
              <w:spacing w:line="276" w:lineRule="auto"/>
              <w:rPr>
                <w:sz w:val="24"/>
                <w:u w:val="none"/>
              </w:rPr>
            </w:pPr>
            <w:r>
              <w:rPr>
                <w:sz w:val="24"/>
                <w:u w:val="none"/>
              </w:rPr>
              <w:t>Цветной</w:t>
            </w:r>
          </w:p>
        </w:tc>
      </w:tr>
      <w:tr w:rsidR="00647BE8" w14:paraId="12083274" w14:textId="77777777" w:rsidTr="009E590A">
        <w:trPr>
          <w:trHeight w:val="642"/>
        </w:trPr>
        <w:tc>
          <w:tcPr>
            <w:tcW w:w="3876" w:type="dxa"/>
            <w:vAlign w:val="center"/>
          </w:tcPr>
          <w:p w14:paraId="43079F52" w14:textId="77777777" w:rsidR="00647BE8" w:rsidRPr="008D6199" w:rsidRDefault="00647BE8" w:rsidP="009E590A">
            <w:pPr>
              <w:pStyle w:val="affb"/>
              <w:rPr>
                <w:b/>
                <w:sz w:val="24"/>
                <w:szCs w:val="24"/>
                <w:u w:val="none"/>
              </w:rPr>
            </w:pPr>
            <w:r w:rsidRPr="008D6199">
              <w:rPr>
                <w:b/>
                <w:sz w:val="24"/>
                <w:szCs w:val="24"/>
                <w:u w:val="none"/>
              </w:rPr>
              <w:t>Оценка качества</w:t>
            </w:r>
          </w:p>
        </w:tc>
        <w:tc>
          <w:tcPr>
            <w:tcW w:w="6330" w:type="dxa"/>
            <w:vAlign w:val="center"/>
          </w:tcPr>
          <w:p w14:paraId="1677EE93" w14:textId="77777777" w:rsidR="00647BE8" w:rsidRPr="008D6199" w:rsidRDefault="00647BE8" w:rsidP="009E590A">
            <w:pPr>
              <w:pStyle w:val="affb"/>
              <w:spacing w:line="276" w:lineRule="auto"/>
              <w:rPr>
                <w:b/>
                <w:sz w:val="24"/>
                <w:u w:val="none"/>
              </w:rPr>
            </w:pPr>
            <w:r w:rsidRPr="008D6199">
              <w:rPr>
                <w:b/>
                <w:sz w:val="24"/>
                <w:u w:val="none"/>
              </w:rPr>
              <w:t>по индикаторным следам</w:t>
            </w:r>
          </w:p>
        </w:tc>
      </w:tr>
    </w:tbl>
    <w:p w14:paraId="703DF2F6" w14:textId="77777777" w:rsidR="009E590A" w:rsidRDefault="009E590A" w:rsidP="00647BE8">
      <w:pPr>
        <w:pStyle w:val="41"/>
        <w:shd w:val="clear" w:color="auto" w:fill="auto"/>
        <w:spacing w:before="0" w:after="120" w:line="276" w:lineRule="auto"/>
        <w:ind w:left="23" w:firstLine="119"/>
        <w:jc w:val="right"/>
        <w:rPr>
          <w:rStyle w:val="15"/>
          <w:rFonts w:ascii="Times New Roman" w:hAnsi="Times New Roman"/>
          <w:sz w:val="24"/>
        </w:rPr>
      </w:pPr>
    </w:p>
    <w:p w14:paraId="4A8C750C" w14:textId="77777777" w:rsidR="009E590A" w:rsidRDefault="009E590A">
      <w:pPr>
        <w:rPr>
          <w:rStyle w:val="15"/>
          <w:rFonts w:ascii="Times New Roman" w:hAnsi="Times New Roman"/>
          <w:sz w:val="24"/>
        </w:rPr>
      </w:pPr>
      <w:r>
        <w:rPr>
          <w:rStyle w:val="15"/>
          <w:rFonts w:ascii="Times New Roman" w:hAnsi="Times New Roman"/>
          <w:sz w:val="24"/>
        </w:rPr>
        <w:br w:type="page"/>
      </w:r>
    </w:p>
    <w:p w14:paraId="65189942" w14:textId="139EB4D8" w:rsidR="001D1277" w:rsidRDefault="001D1277" w:rsidP="00647BE8">
      <w:pPr>
        <w:pStyle w:val="41"/>
        <w:shd w:val="clear" w:color="auto" w:fill="auto"/>
        <w:spacing w:before="0" w:after="120" w:line="276" w:lineRule="auto"/>
        <w:ind w:left="23" w:firstLine="119"/>
        <w:jc w:val="right"/>
        <w:rPr>
          <w:rStyle w:val="15"/>
          <w:rFonts w:ascii="Times New Roman" w:hAnsi="Times New Roman"/>
          <w:sz w:val="24"/>
        </w:rPr>
      </w:pPr>
      <w:r>
        <w:rPr>
          <w:rStyle w:val="15"/>
          <w:rFonts w:ascii="Times New Roman" w:hAnsi="Times New Roman"/>
          <w:sz w:val="24"/>
        </w:rPr>
        <w:lastRenderedPageBreak/>
        <w:t xml:space="preserve">Приложение </w:t>
      </w:r>
      <w:r w:rsidR="00FB0DD4">
        <w:rPr>
          <w:rStyle w:val="15"/>
          <w:rFonts w:ascii="Times New Roman" w:hAnsi="Times New Roman"/>
          <w:sz w:val="24"/>
        </w:rPr>
        <w:t>8</w:t>
      </w:r>
    </w:p>
    <w:p w14:paraId="7BBC6758" w14:textId="77777777" w:rsidR="001D1277" w:rsidRPr="00124AB8" w:rsidRDefault="001D1277" w:rsidP="001D1277">
      <w:pPr>
        <w:pStyle w:val="41"/>
        <w:shd w:val="clear" w:color="auto" w:fill="auto"/>
        <w:spacing w:before="0" w:after="120" w:line="276" w:lineRule="auto"/>
        <w:ind w:left="23" w:firstLine="119"/>
        <w:jc w:val="right"/>
        <w:rPr>
          <w:rFonts w:ascii="Times New Roman" w:hAnsi="Times New Roman" w:cs="Times New Roman"/>
          <w:b/>
          <w:sz w:val="24"/>
          <w:szCs w:val="24"/>
        </w:rPr>
      </w:pPr>
      <w:r w:rsidRPr="00124AB8">
        <w:rPr>
          <w:rFonts w:ascii="Times New Roman" w:hAnsi="Times New Roman" w:cs="Times New Roman"/>
          <w:b/>
          <w:sz w:val="24"/>
          <w:szCs w:val="24"/>
        </w:rPr>
        <w:t>Пример задания для модуля</w:t>
      </w:r>
      <w:r>
        <w:rPr>
          <w:rFonts w:ascii="Times New Roman" w:hAnsi="Times New Roman" w:cs="Times New Roman"/>
          <w:b/>
          <w:sz w:val="24"/>
          <w:szCs w:val="24"/>
        </w:rPr>
        <w:t xml:space="preserve"> УЗК</w:t>
      </w:r>
    </w:p>
    <w:p w14:paraId="05D58A2B" w14:textId="77777777" w:rsidR="001D1277" w:rsidRPr="00856ABA" w:rsidRDefault="001D1277" w:rsidP="001D1277">
      <w:pPr>
        <w:numPr>
          <w:ilvl w:val="0"/>
          <w:numId w:val="29"/>
        </w:numPr>
        <w:spacing w:after="0" w:line="360" w:lineRule="auto"/>
        <w:ind w:left="499" w:hanging="357"/>
        <w:rPr>
          <w:rStyle w:val="15"/>
          <w:rFonts w:ascii="Times New Roman" w:eastAsiaTheme="minorHAnsi" w:hAnsi="Times New Roman"/>
          <w:sz w:val="24"/>
        </w:rPr>
      </w:pPr>
      <w:r>
        <w:rPr>
          <w:rStyle w:val="15"/>
          <w:rFonts w:ascii="Times New Roman" w:eastAsiaTheme="minorHAnsi" w:hAnsi="Times New Roman"/>
          <w:sz w:val="24"/>
        </w:rPr>
        <w:t>Разработать Технологическую карту ультразвукового контроля:</w:t>
      </w:r>
    </w:p>
    <w:tbl>
      <w:tblPr>
        <w:tblW w:w="10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1550"/>
        <w:gridCol w:w="6532"/>
      </w:tblGrid>
      <w:tr w:rsidR="001D1277" w14:paraId="777EF93D" w14:textId="77777777" w:rsidTr="001D1277">
        <w:trPr>
          <w:trHeight w:val="340"/>
        </w:trPr>
        <w:tc>
          <w:tcPr>
            <w:tcW w:w="10212" w:type="dxa"/>
            <w:gridSpan w:val="3"/>
            <w:vAlign w:val="center"/>
          </w:tcPr>
          <w:p w14:paraId="6C223603" w14:textId="77777777" w:rsidR="001D1277" w:rsidRDefault="001D1277" w:rsidP="001D1277">
            <w:pPr>
              <w:jc w:val="center"/>
              <w:rPr>
                <w:rFonts w:ascii="Times New Roman" w:hAnsi="Times New Roman"/>
                <w:b/>
                <w:bCs/>
                <w:sz w:val="24"/>
                <w:szCs w:val="24"/>
              </w:rPr>
            </w:pPr>
            <w:r>
              <w:rPr>
                <w:rFonts w:ascii="Times New Roman" w:hAnsi="Times New Roman"/>
                <w:b/>
                <w:bCs/>
                <w:sz w:val="24"/>
                <w:szCs w:val="24"/>
              </w:rPr>
              <w:t xml:space="preserve">1 </w:t>
            </w:r>
            <w:r w:rsidRPr="002F6F07">
              <w:rPr>
                <w:rFonts w:ascii="Times New Roman" w:hAnsi="Times New Roman"/>
                <w:b/>
                <w:bCs/>
                <w:sz w:val="24"/>
                <w:szCs w:val="24"/>
              </w:rPr>
              <w:t>Объект контроля</w:t>
            </w:r>
          </w:p>
        </w:tc>
      </w:tr>
      <w:tr w:rsidR="0067035A" w:rsidRPr="004648BB" w14:paraId="134E78DA" w14:textId="77777777" w:rsidTr="009E590A">
        <w:trPr>
          <w:trHeight w:val="340"/>
        </w:trPr>
        <w:tc>
          <w:tcPr>
            <w:tcW w:w="3680" w:type="dxa"/>
            <w:gridSpan w:val="2"/>
            <w:vAlign w:val="center"/>
          </w:tcPr>
          <w:p w14:paraId="5D2C856E" w14:textId="77777777" w:rsidR="0067035A" w:rsidRPr="00860198" w:rsidRDefault="0067035A" w:rsidP="001D1277">
            <w:pPr>
              <w:pStyle w:val="affb"/>
              <w:rPr>
                <w:sz w:val="24"/>
                <w:szCs w:val="24"/>
                <w:u w:val="none"/>
              </w:rPr>
            </w:pPr>
            <w:r w:rsidRPr="00860198">
              <w:rPr>
                <w:sz w:val="24"/>
                <w:szCs w:val="24"/>
                <w:u w:val="none"/>
              </w:rPr>
              <w:t>Объект контроля</w:t>
            </w:r>
          </w:p>
        </w:tc>
        <w:tc>
          <w:tcPr>
            <w:tcW w:w="6532" w:type="dxa"/>
          </w:tcPr>
          <w:p w14:paraId="09D7A535" w14:textId="09731824" w:rsidR="0067035A" w:rsidRPr="0067035A" w:rsidRDefault="0067035A" w:rsidP="009E590A">
            <w:pPr>
              <w:pStyle w:val="TableParagraph"/>
              <w:spacing w:before="6"/>
              <w:ind w:left="-1"/>
              <w:rPr>
                <w:rFonts w:ascii="Times New Roman" w:hAnsi="Times New Roman"/>
                <w:spacing w:val="-7"/>
                <w:sz w:val="20"/>
                <w:lang w:val="ru-RU"/>
              </w:rPr>
            </w:pPr>
            <w:r w:rsidRPr="0067035A">
              <w:rPr>
                <w:rFonts w:ascii="Times New Roman" w:hAnsi="Times New Roman"/>
                <w:spacing w:val="-1"/>
                <w:sz w:val="20"/>
                <w:lang w:val="ru-RU"/>
              </w:rPr>
              <w:t xml:space="preserve"> К пластине</w:t>
            </w:r>
            <w:r w:rsidRPr="0067035A">
              <w:rPr>
                <w:rFonts w:ascii="Times New Roman" w:hAnsi="Times New Roman"/>
                <w:spacing w:val="-8"/>
                <w:sz w:val="20"/>
                <w:lang w:val="ru-RU"/>
              </w:rPr>
              <w:t xml:space="preserve"> </w:t>
            </w:r>
            <w:r w:rsidRPr="0067035A">
              <w:rPr>
                <w:rFonts w:ascii="Times New Roman" w:hAnsi="Times New Roman"/>
                <w:sz w:val="20"/>
                <w:lang w:val="ru-RU"/>
              </w:rPr>
              <w:t>400</w:t>
            </w:r>
            <w:r w:rsidRPr="0067035A">
              <w:rPr>
                <w:rFonts w:ascii="Times New Roman" w:hAnsi="Times New Roman"/>
                <w:sz w:val="20"/>
              </w:rPr>
              <w:t>x</w:t>
            </w:r>
            <w:r w:rsidRPr="0067035A">
              <w:rPr>
                <w:rFonts w:ascii="Times New Roman" w:hAnsi="Times New Roman"/>
                <w:sz w:val="20"/>
                <w:lang w:val="ru-RU"/>
              </w:rPr>
              <w:t>400</w:t>
            </w:r>
            <w:r w:rsidRPr="0067035A">
              <w:rPr>
                <w:rFonts w:ascii="Times New Roman" w:hAnsi="Times New Roman"/>
                <w:sz w:val="20"/>
              </w:rPr>
              <w:t>x</w:t>
            </w:r>
            <w:r w:rsidRPr="0067035A">
              <w:rPr>
                <w:rFonts w:ascii="Times New Roman" w:hAnsi="Times New Roman"/>
                <w:sz w:val="20"/>
                <w:lang w:val="ru-RU"/>
              </w:rPr>
              <w:t>16</w:t>
            </w:r>
            <w:r w:rsidRPr="0067035A">
              <w:rPr>
                <w:rFonts w:ascii="Times New Roman" w:hAnsi="Times New Roman"/>
                <w:spacing w:val="-7"/>
                <w:sz w:val="20"/>
                <w:lang w:val="ru-RU"/>
              </w:rPr>
              <w:t xml:space="preserve"> </w:t>
            </w:r>
            <w:r w:rsidRPr="0067035A">
              <w:rPr>
                <w:rFonts w:ascii="Times New Roman" w:hAnsi="Times New Roman"/>
                <w:sz w:val="20"/>
                <w:lang w:val="ru-RU"/>
              </w:rPr>
              <w:t>мм</w:t>
            </w:r>
            <w:r w:rsidRPr="0067035A">
              <w:rPr>
                <w:rFonts w:ascii="Times New Roman" w:hAnsi="Times New Roman"/>
                <w:spacing w:val="-7"/>
                <w:sz w:val="20"/>
                <w:lang w:val="ru-RU"/>
              </w:rPr>
              <w:t xml:space="preserve"> приварена пластина</w:t>
            </w:r>
            <w:r w:rsidRPr="0067035A">
              <w:rPr>
                <w:rFonts w:ascii="Times New Roman" w:hAnsi="Times New Roman"/>
                <w:spacing w:val="-8"/>
                <w:sz w:val="20"/>
                <w:lang w:val="ru-RU"/>
              </w:rPr>
              <w:t xml:space="preserve"> </w:t>
            </w:r>
            <w:r w:rsidRPr="0067035A">
              <w:rPr>
                <w:rFonts w:ascii="Times New Roman" w:hAnsi="Times New Roman"/>
                <w:sz w:val="20"/>
                <w:lang w:val="ru-RU"/>
              </w:rPr>
              <w:t>400</w:t>
            </w:r>
            <w:r w:rsidRPr="0067035A">
              <w:rPr>
                <w:rFonts w:ascii="Times New Roman" w:hAnsi="Times New Roman"/>
                <w:sz w:val="20"/>
              </w:rPr>
              <w:t>x</w:t>
            </w:r>
            <w:r w:rsidRPr="0067035A">
              <w:rPr>
                <w:rFonts w:ascii="Times New Roman" w:hAnsi="Times New Roman"/>
                <w:sz w:val="20"/>
                <w:lang w:val="ru-RU"/>
              </w:rPr>
              <w:t>400</w:t>
            </w:r>
            <w:r w:rsidRPr="0067035A">
              <w:rPr>
                <w:rFonts w:ascii="Times New Roman" w:hAnsi="Times New Roman"/>
                <w:sz w:val="20"/>
              </w:rPr>
              <w:t>x</w:t>
            </w:r>
            <w:r w:rsidRPr="0067035A">
              <w:rPr>
                <w:rFonts w:ascii="Times New Roman" w:hAnsi="Times New Roman"/>
                <w:sz w:val="20"/>
                <w:lang w:val="ru-RU"/>
              </w:rPr>
              <w:t>12</w:t>
            </w:r>
            <w:r w:rsidRPr="0067035A">
              <w:rPr>
                <w:rFonts w:ascii="Times New Roman" w:hAnsi="Times New Roman"/>
                <w:spacing w:val="-7"/>
                <w:sz w:val="20"/>
                <w:lang w:val="ru-RU"/>
              </w:rPr>
              <w:t xml:space="preserve"> </w:t>
            </w:r>
            <w:r w:rsidRPr="0067035A">
              <w:rPr>
                <w:rFonts w:ascii="Times New Roman" w:hAnsi="Times New Roman"/>
                <w:sz w:val="20"/>
                <w:lang w:val="ru-RU"/>
              </w:rPr>
              <w:t xml:space="preserve">мм </w:t>
            </w:r>
            <w:r w:rsidRPr="0067035A">
              <w:rPr>
                <w:rFonts w:ascii="Times New Roman" w:hAnsi="Times New Roman"/>
                <w:spacing w:val="-7"/>
                <w:sz w:val="20"/>
                <w:lang w:val="ru-RU"/>
              </w:rPr>
              <w:t xml:space="preserve"> </w:t>
            </w:r>
          </w:p>
          <w:p w14:paraId="1007B8F0" w14:textId="30E986E5" w:rsidR="0067035A" w:rsidRPr="0067035A" w:rsidRDefault="0067035A" w:rsidP="001D1277">
            <w:pPr>
              <w:pStyle w:val="affb"/>
              <w:jc w:val="both"/>
              <w:rPr>
                <w:sz w:val="24"/>
                <w:szCs w:val="24"/>
                <w:u w:val="none"/>
              </w:rPr>
            </w:pPr>
            <w:r w:rsidRPr="0067035A">
              <w:rPr>
                <w:sz w:val="20"/>
                <w:u w:val="none"/>
              </w:rPr>
              <w:t xml:space="preserve"> Конструкция класса</w:t>
            </w:r>
            <w:proofErr w:type="gramStart"/>
            <w:r w:rsidRPr="0067035A">
              <w:rPr>
                <w:sz w:val="20"/>
                <w:u w:val="none"/>
              </w:rPr>
              <w:t xml:space="preserve"> В</w:t>
            </w:r>
            <w:proofErr w:type="gramEnd"/>
          </w:p>
        </w:tc>
      </w:tr>
      <w:tr w:rsidR="0067035A" w14:paraId="06DB8E5D" w14:textId="77777777" w:rsidTr="009E590A">
        <w:trPr>
          <w:trHeight w:val="340"/>
        </w:trPr>
        <w:tc>
          <w:tcPr>
            <w:tcW w:w="3680" w:type="dxa"/>
            <w:gridSpan w:val="2"/>
            <w:vAlign w:val="center"/>
          </w:tcPr>
          <w:p w14:paraId="447EF65F" w14:textId="77777777" w:rsidR="0067035A" w:rsidRPr="00860198" w:rsidRDefault="0067035A" w:rsidP="001D1277">
            <w:pPr>
              <w:pStyle w:val="affb"/>
              <w:rPr>
                <w:sz w:val="24"/>
                <w:szCs w:val="24"/>
                <w:u w:val="none"/>
              </w:rPr>
            </w:pPr>
            <w:r w:rsidRPr="00860198">
              <w:rPr>
                <w:sz w:val="24"/>
                <w:szCs w:val="24"/>
                <w:u w:val="none"/>
              </w:rPr>
              <w:t>Контролируемый элемент</w:t>
            </w:r>
          </w:p>
        </w:tc>
        <w:tc>
          <w:tcPr>
            <w:tcW w:w="6532" w:type="dxa"/>
          </w:tcPr>
          <w:p w14:paraId="55BE76AC" w14:textId="43D54559" w:rsidR="0067035A" w:rsidRPr="0067035A" w:rsidRDefault="0067035A" w:rsidP="001D1277">
            <w:pPr>
              <w:pStyle w:val="affb"/>
              <w:jc w:val="both"/>
              <w:rPr>
                <w:sz w:val="24"/>
                <w:szCs w:val="24"/>
                <w:u w:val="none"/>
              </w:rPr>
            </w:pPr>
            <w:r w:rsidRPr="0067035A">
              <w:rPr>
                <w:sz w:val="20"/>
                <w:u w:val="none"/>
              </w:rPr>
              <w:t xml:space="preserve"> Тавровое</w:t>
            </w:r>
            <w:r w:rsidRPr="0067035A">
              <w:rPr>
                <w:spacing w:val="-8"/>
                <w:sz w:val="20"/>
                <w:u w:val="none"/>
              </w:rPr>
              <w:t xml:space="preserve"> </w:t>
            </w:r>
            <w:r w:rsidRPr="0067035A">
              <w:rPr>
                <w:sz w:val="20"/>
                <w:u w:val="none"/>
              </w:rPr>
              <w:t>сварное</w:t>
            </w:r>
            <w:r w:rsidRPr="0067035A">
              <w:rPr>
                <w:spacing w:val="-8"/>
                <w:sz w:val="20"/>
                <w:u w:val="none"/>
              </w:rPr>
              <w:t xml:space="preserve"> </w:t>
            </w:r>
            <w:r w:rsidRPr="0067035A">
              <w:rPr>
                <w:sz w:val="20"/>
                <w:u w:val="none"/>
              </w:rPr>
              <w:t>соединение</w:t>
            </w:r>
            <w:r w:rsidRPr="0067035A">
              <w:rPr>
                <w:spacing w:val="-7"/>
                <w:sz w:val="20"/>
                <w:u w:val="none"/>
              </w:rPr>
              <w:t xml:space="preserve"> </w:t>
            </w:r>
            <w:r w:rsidRPr="0067035A">
              <w:rPr>
                <w:sz w:val="20"/>
                <w:u w:val="none"/>
              </w:rPr>
              <w:t>Т8</w:t>
            </w:r>
            <w:r w:rsidRPr="0067035A">
              <w:rPr>
                <w:spacing w:val="-7"/>
                <w:sz w:val="20"/>
                <w:u w:val="none"/>
              </w:rPr>
              <w:t xml:space="preserve"> </w:t>
            </w:r>
            <w:r w:rsidRPr="0067035A">
              <w:rPr>
                <w:spacing w:val="-1"/>
                <w:sz w:val="20"/>
                <w:u w:val="none"/>
              </w:rPr>
              <w:t>по</w:t>
            </w:r>
            <w:r w:rsidRPr="0067035A">
              <w:rPr>
                <w:spacing w:val="-7"/>
                <w:sz w:val="20"/>
                <w:u w:val="none"/>
              </w:rPr>
              <w:t xml:space="preserve"> </w:t>
            </w:r>
            <w:r w:rsidRPr="0067035A">
              <w:rPr>
                <w:spacing w:val="-1"/>
                <w:sz w:val="20"/>
                <w:u w:val="none"/>
              </w:rPr>
              <w:t>ТУ-ВИК-2-19</w:t>
            </w:r>
          </w:p>
        </w:tc>
      </w:tr>
      <w:tr w:rsidR="0067035A" w:rsidRPr="004648BB" w14:paraId="375B969D" w14:textId="77777777" w:rsidTr="009E590A">
        <w:trPr>
          <w:trHeight w:val="340"/>
        </w:trPr>
        <w:tc>
          <w:tcPr>
            <w:tcW w:w="3680" w:type="dxa"/>
            <w:gridSpan w:val="2"/>
            <w:vAlign w:val="center"/>
          </w:tcPr>
          <w:p w14:paraId="2FF12C26" w14:textId="77777777" w:rsidR="0067035A" w:rsidRPr="00860198" w:rsidRDefault="0067035A" w:rsidP="001D1277">
            <w:pPr>
              <w:pStyle w:val="affb"/>
              <w:rPr>
                <w:sz w:val="24"/>
                <w:szCs w:val="24"/>
                <w:u w:val="none"/>
              </w:rPr>
            </w:pPr>
            <w:r w:rsidRPr="00860198">
              <w:rPr>
                <w:sz w:val="24"/>
                <w:szCs w:val="24"/>
                <w:u w:val="none"/>
              </w:rPr>
              <w:t>Материал основного металла</w:t>
            </w:r>
          </w:p>
        </w:tc>
        <w:tc>
          <w:tcPr>
            <w:tcW w:w="6532" w:type="dxa"/>
          </w:tcPr>
          <w:p w14:paraId="523787A5" w14:textId="06BF364F" w:rsidR="0067035A" w:rsidRPr="0067035A" w:rsidRDefault="0067035A" w:rsidP="001D1277">
            <w:pPr>
              <w:pStyle w:val="affb"/>
              <w:jc w:val="both"/>
              <w:rPr>
                <w:sz w:val="24"/>
                <w:szCs w:val="24"/>
                <w:u w:val="none"/>
              </w:rPr>
            </w:pPr>
            <w:r w:rsidRPr="0067035A">
              <w:rPr>
                <w:spacing w:val="-1"/>
                <w:sz w:val="20"/>
                <w:u w:val="none"/>
              </w:rPr>
              <w:t xml:space="preserve"> Сталь 20</w:t>
            </w:r>
          </w:p>
        </w:tc>
      </w:tr>
      <w:tr w:rsidR="0067035A" w:rsidRPr="0056186B" w14:paraId="565D6F67" w14:textId="77777777" w:rsidTr="009E590A">
        <w:trPr>
          <w:trHeight w:val="340"/>
        </w:trPr>
        <w:tc>
          <w:tcPr>
            <w:tcW w:w="3680" w:type="dxa"/>
            <w:gridSpan w:val="2"/>
            <w:vAlign w:val="center"/>
          </w:tcPr>
          <w:p w14:paraId="4FADDE6D" w14:textId="77777777" w:rsidR="0067035A" w:rsidRPr="00860198" w:rsidRDefault="0067035A" w:rsidP="001D1277">
            <w:pPr>
              <w:pStyle w:val="affb"/>
              <w:rPr>
                <w:sz w:val="24"/>
                <w:szCs w:val="24"/>
                <w:u w:val="none"/>
              </w:rPr>
            </w:pPr>
            <w:r w:rsidRPr="00860198">
              <w:rPr>
                <w:sz w:val="24"/>
                <w:szCs w:val="24"/>
                <w:u w:val="none"/>
              </w:rPr>
              <w:t>Способ сварки</w:t>
            </w:r>
          </w:p>
        </w:tc>
        <w:tc>
          <w:tcPr>
            <w:tcW w:w="6532" w:type="dxa"/>
          </w:tcPr>
          <w:p w14:paraId="5C3AC9D2" w14:textId="5864F8EC" w:rsidR="0067035A" w:rsidRPr="0067035A" w:rsidRDefault="0067035A" w:rsidP="001D1277">
            <w:pPr>
              <w:pStyle w:val="affb"/>
              <w:jc w:val="both"/>
              <w:rPr>
                <w:sz w:val="24"/>
                <w:szCs w:val="24"/>
                <w:u w:val="none"/>
              </w:rPr>
            </w:pPr>
            <w:r w:rsidRPr="0067035A">
              <w:rPr>
                <w:spacing w:val="-1"/>
                <w:sz w:val="20"/>
                <w:u w:val="none"/>
              </w:rPr>
              <w:t xml:space="preserve"> РДС</w:t>
            </w:r>
          </w:p>
        </w:tc>
      </w:tr>
      <w:tr w:rsidR="0067035A" w14:paraId="7ADA38F0" w14:textId="77777777" w:rsidTr="009E590A">
        <w:trPr>
          <w:trHeight w:val="340"/>
        </w:trPr>
        <w:tc>
          <w:tcPr>
            <w:tcW w:w="3680" w:type="dxa"/>
            <w:gridSpan w:val="2"/>
            <w:vAlign w:val="center"/>
          </w:tcPr>
          <w:p w14:paraId="5987B4C2" w14:textId="77777777" w:rsidR="0067035A" w:rsidRPr="00A70D98" w:rsidRDefault="0067035A" w:rsidP="001D1277">
            <w:pPr>
              <w:pStyle w:val="affb"/>
              <w:rPr>
                <w:sz w:val="24"/>
                <w:szCs w:val="24"/>
                <w:u w:val="none"/>
              </w:rPr>
            </w:pPr>
            <w:r>
              <w:rPr>
                <w:sz w:val="24"/>
                <w:szCs w:val="24"/>
                <w:u w:val="none"/>
              </w:rPr>
              <w:t>Объём контроля, %</w:t>
            </w:r>
          </w:p>
        </w:tc>
        <w:tc>
          <w:tcPr>
            <w:tcW w:w="6532" w:type="dxa"/>
          </w:tcPr>
          <w:p w14:paraId="462E575C" w14:textId="2273DAEF" w:rsidR="0067035A" w:rsidRPr="0067035A" w:rsidRDefault="0067035A" w:rsidP="001D1277">
            <w:pPr>
              <w:pStyle w:val="affb"/>
              <w:jc w:val="both"/>
              <w:rPr>
                <w:sz w:val="24"/>
                <w:szCs w:val="24"/>
                <w:u w:val="none"/>
              </w:rPr>
            </w:pPr>
            <w:r w:rsidRPr="0067035A">
              <w:rPr>
                <w:spacing w:val="1"/>
                <w:sz w:val="20"/>
                <w:u w:val="none"/>
              </w:rPr>
              <w:t xml:space="preserve"> 100</w:t>
            </w:r>
          </w:p>
        </w:tc>
      </w:tr>
      <w:tr w:rsidR="0067035A" w14:paraId="1E681932" w14:textId="77777777" w:rsidTr="009E590A">
        <w:trPr>
          <w:trHeight w:val="340"/>
        </w:trPr>
        <w:tc>
          <w:tcPr>
            <w:tcW w:w="3680" w:type="dxa"/>
            <w:gridSpan w:val="2"/>
            <w:vAlign w:val="center"/>
          </w:tcPr>
          <w:p w14:paraId="0518C718" w14:textId="77777777" w:rsidR="0067035A" w:rsidRDefault="0067035A" w:rsidP="001D1277">
            <w:pPr>
              <w:pStyle w:val="affb"/>
              <w:rPr>
                <w:sz w:val="24"/>
                <w:szCs w:val="24"/>
                <w:u w:val="none"/>
              </w:rPr>
            </w:pPr>
            <w:r>
              <w:rPr>
                <w:sz w:val="24"/>
                <w:szCs w:val="24"/>
                <w:u w:val="none"/>
              </w:rPr>
              <w:t>Уровень качества</w:t>
            </w:r>
          </w:p>
        </w:tc>
        <w:tc>
          <w:tcPr>
            <w:tcW w:w="6532" w:type="dxa"/>
          </w:tcPr>
          <w:p w14:paraId="229A8EE1" w14:textId="471B4340" w:rsidR="0067035A" w:rsidRPr="00B33B1B" w:rsidRDefault="0067035A" w:rsidP="001D1277">
            <w:pPr>
              <w:pStyle w:val="affb"/>
              <w:jc w:val="both"/>
              <w:rPr>
                <w:sz w:val="24"/>
                <w:szCs w:val="24"/>
                <w:u w:val="none"/>
                <w:lang w:val="en-US"/>
              </w:rPr>
            </w:pPr>
            <w:r>
              <w:rPr>
                <w:sz w:val="24"/>
                <w:szCs w:val="24"/>
                <w:u w:val="none"/>
                <w:lang w:val="en-US"/>
              </w:rPr>
              <w:t>I</w:t>
            </w:r>
          </w:p>
        </w:tc>
      </w:tr>
      <w:tr w:rsidR="001D1277" w14:paraId="62E17A8F" w14:textId="77777777" w:rsidTr="001D1277">
        <w:trPr>
          <w:trHeight w:val="481"/>
        </w:trPr>
        <w:tc>
          <w:tcPr>
            <w:tcW w:w="3680" w:type="dxa"/>
            <w:gridSpan w:val="2"/>
            <w:vAlign w:val="center"/>
          </w:tcPr>
          <w:p w14:paraId="1A9B4345" w14:textId="77777777" w:rsidR="001D1277" w:rsidRPr="00A70D98" w:rsidRDefault="001D1277" w:rsidP="001D1277">
            <w:pPr>
              <w:pStyle w:val="affb"/>
              <w:jc w:val="both"/>
              <w:rPr>
                <w:sz w:val="24"/>
                <w:szCs w:val="24"/>
                <w:u w:val="none"/>
              </w:rPr>
            </w:pPr>
            <w:r w:rsidRPr="00A70D98">
              <w:rPr>
                <w:sz w:val="24"/>
                <w:szCs w:val="24"/>
                <w:u w:val="none"/>
              </w:rPr>
              <w:t>Эскиз сварного соединения</w:t>
            </w:r>
          </w:p>
        </w:tc>
        <w:tc>
          <w:tcPr>
            <w:tcW w:w="6532" w:type="dxa"/>
            <w:vAlign w:val="center"/>
          </w:tcPr>
          <w:p w14:paraId="51707912" w14:textId="77777777" w:rsidR="001D1277" w:rsidRPr="00A70D98" w:rsidRDefault="001D1277" w:rsidP="001D1277">
            <w:pPr>
              <w:pStyle w:val="affb"/>
              <w:spacing w:before="60" w:after="60"/>
              <w:jc w:val="both"/>
              <w:rPr>
                <w:sz w:val="24"/>
                <w:szCs w:val="24"/>
                <w:u w:val="none"/>
              </w:rPr>
            </w:pPr>
          </w:p>
        </w:tc>
      </w:tr>
      <w:tr w:rsidR="001D1277" w14:paraId="2EBF1AFC" w14:textId="77777777" w:rsidTr="001D1277">
        <w:trPr>
          <w:trHeight w:val="340"/>
        </w:trPr>
        <w:tc>
          <w:tcPr>
            <w:tcW w:w="10212" w:type="dxa"/>
            <w:gridSpan w:val="3"/>
            <w:vAlign w:val="center"/>
          </w:tcPr>
          <w:p w14:paraId="7F27A3AD" w14:textId="77777777" w:rsidR="001D1277" w:rsidRDefault="001D1277" w:rsidP="001D1277">
            <w:pPr>
              <w:tabs>
                <w:tab w:val="left" w:pos="4153"/>
              </w:tabs>
              <w:jc w:val="center"/>
              <w:rPr>
                <w:rFonts w:ascii="Times New Roman" w:hAnsi="Times New Roman"/>
                <w:b/>
                <w:bCs/>
                <w:sz w:val="24"/>
                <w:szCs w:val="24"/>
              </w:rPr>
            </w:pPr>
            <w:r>
              <w:rPr>
                <w:rFonts w:ascii="Times New Roman" w:hAnsi="Times New Roman"/>
                <w:b/>
                <w:bCs/>
                <w:sz w:val="24"/>
                <w:szCs w:val="24"/>
              </w:rPr>
              <w:t>2 Нормативная д</w:t>
            </w:r>
            <w:r w:rsidRPr="002F6F07">
              <w:rPr>
                <w:rFonts w:ascii="Times New Roman" w:hAnsi="Times New Roman"/>
                <w:b/>
                <w:bCs/>
                <w:sz w:val="24"/>
                <w:szCs w:val="24"/>
              </w:rPr>
              <w:t>окументация</w:t>
            </w:r>
          </w:p>
        </w:tc>
      </w:tr>
      <w:tr w:rsidR="001D1277" w:rsidRPr="000A0038" w14:paraId="2EF06750" w14:textId="77777777" w:rsidTr="001D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7"/>
        </w:trPr>
        <w:tc>
          <w:tcPr>
            <w:tcW w:w="10212" w:type="dxa"/>
            <w:gridSpan w:val="3"/>
            <w:tcBorders>
              <w:top w:val="single" w:sz="4" w:space="0" w:color="000000"/>
              <w:left w:val="single" w:sz="4" w:space="0" w:color="000000"/>
              <w:bottom w:val="single" w:sz="4" w:space="0" w:color="000000"/>
              <w:right w:val="single" w:sz="4" w:space="0" w:color="000000"/>
            </w:tcBorders>
            <w:vAlign w:val="center"/>
          </w:tcPr>
          <w:p w14:paraId="747B080A" w14:textId="77777777" w:rsidR="001D1277" w:rsidRPr="005C4C7E" w:rsidRDefault="001D1277" w:rsidP="001D1277">
            <w:pPr>
              <w:pStyle w:val="affb"/>
              <w:jc w:val="center"/>
              <w:rPr>
                <w:bCs/>
                <w:sz w:val="24"/>
                <w:szCs w:val="24"/>
                <w:u w:val="none"/>
              </w:rPr>
            </w:pPr>
            <w:r>
              <w:rPr>
                <w:sz w:val="24"/>
                <w:u w:val="none"/>
              </w:rPr>
              <w:t>ТУ УЗК-1-19</w:t>
            </w:r>
          </w:p>
        </w:tc>
      </w:tr>
      <w:tr w:rsidR="001D1277" w14:paraId="4FFC2CA9" w14:textId="77777777" w:rsidTr="001D1277">
        <w:trPr>
          <w:trHeight w:val="340"/>
        </w:trPr>
        <w:tc>
          <w:tcPr>
            <w:tcW w:w="10212" w:type="dxa"/>
            <w:gridSpan w:val="3"/>
            <w:vAlign w:val="center"/>
          </w:tcPr>
          <w:p w14:paraId="57B82F51" w14:textId="77777777" w:rsidR="001D1277" w:rsidRDefault="001D1277" w:rsidP="001D1277">
            <w:pPr>
              <w:tabs>
                <w:tab w:val="left" w:pos="2277"/>
              </w:tabs>
              <w:jc w:val="center"/>
              <w:rPr>
                <w:rFonts w:ascii="Times New Roman" w:hAnsi="Times New Roman"/>
                <w:b/>
                <w:bCs/>
                <w:sz w:val="24"/>
                <w:szCs w:val="24"/>
              </w:rPr>
            </w:pPr>
            <w:r>
              <w:rPr>
                <w:rFonts w:ascii="Times New Roman" w:hAnsi="Times New Roman"/>
                <w:b/>
                <w:bCs/>
                <w:sz w:val="24"/>
                <w:szCs w:val="24"/>
              </w:rPr>
              <w:t xml:space="preserve">3 </w:t>
            </w:r>
            <w:r w:rsidRPr="00BD5774">
              <w:rPr>
                <w:rFonts w:ascii="Times New Roman" w:hAnsi="Times New Roman"/>
                <w:b/>
                <w:bCs/>
                <w:sz w:val="24"/>
                <w:szCs w:val="24"/>
              </w:rPr>
              <w:t>Средства контроля</w:t>
            </w:r>
            <w:r>
              <w:rPr>
                <w:rFonts w:ascii="Times New Roman" w:hAnsi="Times New Roman"/>
                <w:b/>
                <w:bCs/>
                <w:sz w:val="24"/>
                <w:szCs w:val="24"/>
              </w:rPr>
              <w:t xml:space="preserve"> и необходимые принадлежности</w:t>
            </w:r>
          </w:p>
        </w:tc>
      </w:tr>
      <w:tr w:rsidR="001D1277" w:rsidRPr="000E314D" w14:paraId="73BA4AD3" w14:textId="77777777" w:rsidTr="001D1277">
        <w:tblPrEx>
          <w:tblLook w:val="01E0" w:firstRow="1" w:lastRow="1" w:firstColumn="1" w:lastColumn="1" w:noHBand="0" w:noVBand="0"/>
        </w:tblPrEx>
        <w:trPr>
          <w:trHeight w:val="337"/>
        </w:trPr>
        <w:tc>
          <w:tcPr>
            <w:tcW w:w="10212" w:type="dxa"/>
            <w:gridSpan w:val="3"/>
            <w:vAlign w:val="center"/>
          </w:tcPr>
          <w:p w14:paraId="184A415D" w14:textId="77777777" w:rsidR="001D1277" w:rsidRPr="00E56A4C" w:rsidRDefault="001D1277" w:rsidP="001D1277">
            <w:pPr>
              <w:pStyle w:val="affb"/>
              <w:rPr>
                <w:noProof/>
                <w:sz w:val="24"/>
                <w:szCs w:val="24"/>
              </w:rPr>
            </w:pPr>
          </w:p>
        </w:tc>
      </w:tr>
      <w:tr w:rsidR="001D1277" w14:paraId="3247CB24" w14:textId="77777777" w:rsidTr="001D1277">
        <w:trPr>
          <w:trHeight w:val="283"/>
        </w:trPr>
        <w:tc>
          <w:tcPr>
            <w:tcW w:w="10212" w:type="dxa"/>
            <w:gridSpan w:val="3"/>
            <w:vAlign w:val="center"/>
          </w:tcPr>
          <w:p w14:paraId="4CD569C7" w14:textId="77777777" w:rsidR="001D1277" w:rsidRDefault="001D1277" w:rsidP="001D1277">
            <w:pPr>
              <w:tabs>
                <w:tab w:val="left" w:pos="2277"/>
              </w:tabs>
              <w:jc w:val="center"/>
              <w:rPr>
                <w:rFonts w:ascii="Times New Roman" w:hAnsi="Times New Roman"/>
                <w:b/>
                <w:sz w:val="24"/>
                <w:szCs w:val="24"/>
              </w:rPr>
            </w:pPr>
            <w:r>
              <w:rPr>
                <w:rFonts w:ascii="Times New Roman" w:hAnsi="Times New Roman"/>
                <w:b/>
                <w:sz w:val="24"/>
                <w:szCs w:val="24"/>
              </w:rPr>
              <w:t>4</w:t>
            </w:r>
            <w:r w:rsidRPr="00BD5774">
              <w:rPr>
                <w:rFonts w:ascii="Times New Roman" w:hAnsi="Times New Roman"/>
                <w:b/>
                <w:sz w:val="24"/>
                <w:szCs w:val="24"/>
              </w:rPr>
              <w:t xml:space="preserve"> Подготовка </w:t>
            </w:r>
            <w:r>
              <w:rPr>
                <w:rFonts w:ascii="Times New Roman" w:hAnsi="Times New Roman"/>
                <w:b/>
                <w:sz w:val="24"/>
                <w:szCs w:val="24"/>
              </w:rPr>
              <w:t>к контролю</w:t>
            </w:r>
          </w:p>
        </w:tc>
      </w:tr>
      <w:tr w:rsidR="001D1277" w:rsidRPr="00BD5774" w14:paraId="5C23D10B" w14:textId="77777777" w:rsidTr="001D1277">
        <w:tblPrEx>
          <w:tblLook w:val="01E0" w:firstRow="1" w:lastRow="1" w:firstColumn="1" w:lastColumn="1" w:noHBand="0" w:noVBand="0"/>
        </w:tblPrEx>
        <w:trPr>
          <w:trHeight w:val="945"/>
        </w:trPr>
        <w:tc>
          <w:tcPr>
            <w:tcW w:w="2130" w:type="dxa"/>
            <w:shd w:val="clear" w:color="auto" w:fill="auto"/>
            <w:vAlign w:val="center"/>
          </w:tcPr>
          <w:p w14:paraId="0748E160" w14:textId="77777777" w:rsidR="001D1277" w:rsidRPr="000809AF" w:rsidRDefault="001D1277" w:rsidP="001D1277">
            <w:pPr>
              <w:jc w:val="both"/>
              <w:rPr>
                <w:rFonts w:ascii="Times New Roman" w:hAnsi="Times New Roman"/>
                <w:sz w:val="24"/>
                <w:szCs w:val="24"/>
              </w:rPr>
            </w:pPr>
            <w:r w:rsidRPr="000809AF">
              <w:rPr>
                <w:rFonts w:ascii="Times New Roman" w:hAnsi="Times New Roman"/>
                <w:sz w:val="24"/>
                <w:szCs w:val="24"/>
              </w:rPr>
              <w:t>1. Проверка подготовки объекта контроля</w:t>
            </w:r>
          </w:p>
        </w:tc>
        <w:tc>
          <w:tcPr>
            <w:tcW w:w="8082" w:type="dxa"/>
            <w:gridSpan w:val="2"/>
            <w:shd w:val="clear" w:color="auto" w:fill="auto"/>
            <w:vAlign w:val="center"/>
          </w:tcPr>
          <w:p w14:paraId="11FAC352" w14:textId="77777777" w:rsidR="001D1277" w:rsidRPr="00667314" w:rsidRDefault="001D1277" w:rsidP="001D1277">
            <w:pPr>
              <w:jc w:val="both"/>
              <w:rPr>
                <w:rFonts w:ascii="Times New Roman" w:hAnsi="Times New Roman"/>
                <w:b/>
                <w:sz w:val="24"/>
                <w:szCs w:val="24"/>
              </w:rPr>
            </w:pPr>
          </w:p>
        </w:tc>
      </w:tr>
      <w:tr w:rsidR="001D1277" w:rsidRPr="00BD5774" w14:paraId="36F00836" w14:textId="77777777" w:rsidTr="001D1277">
        <w:tblPrEx>
          <w:tblLook w:val="01E0" w:firstRow="1" w:lastRow="1" w:firstColumn="1" w:lastColumn="1" w:noHBand="0" w:noVBand="0"/>
        </w:tblPrEx>
        <w:trPr>
          <w:trHeight w:val="435"/>
        </w:trPr>
        <w:tc>
          <w:tcPr>
            <w:tcW w:w="2130" w:type="dxa"/>
            <w:shd w:val="clear" w:color="auto" w:fill="auto"/>
            <w:vAlign w:val="center"/>
          </w:tcPr>
          <w:p w14:paraId="65176BEF" w14:textId="77777777" w:rsidR="001D1277" w:rsidRPr="000809AF" w:rsidRDefault="001D1277" w:rsidP="001D1277">
            <w:pPr>
              <w:rPr>
                <w:rFonts w:ascii="Times New Roman" w:hAnsi="Times New Roman"/>
                <w:sz w:val="24"/>
                <w:szCs w:val="24"/>
              </w:rPr>
            </w:pPr>
            <w:r>
              <w:rPr>
                <w:rFonts w:ascii="Times New Roman" w:hAnsi="Times New Roman"/>
                <w:sz w:val="24"/>
                <w:szCs w:val="24"/>
              </w:rPr>
              <w:t>2. Проверка средств контроля и настройка параметров контроля</w:t>
            </w:r>
          </w:p>
        </w:tc>
        <w:tc>
          <w:tcPr>
            <w:tcW w:w="8082" w:type="dxa"/>
            <w:gridSpan w:val="2"/>
            <w:shd w:val="clear" w:color="auto" w:fill="auto"/>
            <w:vAlign w:val="center"/>
          </w:tcPr>
          <w:p w14:paraId="4E94A0F7" w14:textId="77777777" w:rsidR="001D1277" w:rsidRPr="00667314" w:rsidRDefault="001D1277" w:rsidP="001D1277">
            <w:pPr>
              <w:jc w:val="both"/>
              <w:rPr>
                <w:rFonts w:ascii="Times New Roman" w:hAnsi="Times New Roman"/>
                <w:b/>
                <w:sz w:val="24"/>
                <w:szCs w:val="24"/>
              </w:rPr>
            </w:pPr>
          </w:p>
        </w:tc>
      </w:tr>
      <w:tr w:rsidR="001D1277" w:rsidRPr="00384DE5" w14:paraId="12A1BC3F" w14:textId="77777777" w:rsidTr="001D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84"/>
        </w:trPr>
        <w:tc>
          <w:tcPr>
            <w:tcW w:w="2130" w:type="dxa"/>
            <w:tcBorders>
              <w:top w:val="single" w:sz="4" w:space="0" w:color="auto"/>
              <w:left w:val="single" w:sz="4" w:space="0" w:color="000000"/>
              <w:right w:val="single" w:sz="4" w:space="0" w:color="auto"/>
            </w:tcBorders>
            <w:vAlign w:val="center"/>
          </w:tcPr>
          <w:p w14:paraId="3177C959" w14:textId="77777777" w:rsidR="001D1277" w:rsidRPr="00AC1EDB" w:rsidRDefault="001D1277" w:rsidP="001D1277">
            <w:pPr>
              <w:pStyle w:val="a9"/>
              <w:jc w:val="both"/>
              <w:rPr>
                <w:rFonts w:ascii="Times New Roman" w:hAnsi="Times New Roman"/>
                <w:sz w:val="24"/>
                <w:szCs w:val="24"/>
              </w:rPr>
            </w:pPr>
            <w:r>
              <w:rPr>
                <w:rFonts w:ascii="Times New Roman" w:hAnsi="Times New Roman"/>
                <w:sz w:val="24"/>
                <w:szCs w:val="24"/>
              </w:rPr>
              <w:t>3. Установка уровней чувствительности</w:t>
            </w:r>
          </w:p>
        </w:tc>
        <w:tc>
          <w:tcPr>
            <w:tcW w:w="8082" w:type="dxa"/>
            <w:gridSpan w:val="2"/>
            <w:tcBorders>
              <w:top w:val="single" w:sz="4" w:space="0" w:color="auto"/>
              <w:left w:val="single" w:sz="4" w:space="0" w:color="auto"/>
              <w:right w:val="single" w:sz="4" w:space="0" w:color="000000"/>
            </w:tcBorders>
            <w:vAlign w:val="center"/>
          </w:tcPr>
          <w:p w14:paraId="5B742AFB" w14:textId="77777777" w:rsidR="001D1277" w:rsidRPr="00AC1EDB" w:rsidRDefault="001D1277" w:rsidP="001D1277">
            <w:pPr>
              <w:pStyle w:val="a9"/>
              <w:jc w:val="both"/>
              <w:rPr>
                <w:rFonts w:ascii="Times New Roman" w:hAnsi="Times New Roman"/>
                <w:sz w:val="24"/>
                <w:szCs w:val="24"/>
              </w:rPr>
            </w:pPr>
          </w:p>
        </w:tc>
      </w:tr>
      <w:tr w:rsidR="001D1277" w:rsidRPr="00384DE5" w14:paraId="61A6016F" w14:textId="77777777" w:rsidTr="001D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54"/>
        </w:trPr>
        <w:tc>
          <w:tcPr>
            <w:tcW w:w="2130" w:type="dxa"/>
            <w:tcBorders>
              <w:top w:val="single" w:sz="4" w:space="0" w:color="auto"/>
              <w:left w:val="single" w:sz="4" w:space="0" w:color="000000"/>
              <w:right w:val="single" w:sz="4" w:space="0" w:color="auto"/>
            </w:tcBorders>
            <w:vAlign w:val="center"/>
          </w:tcPr>
          <w:p w14:paraId="61BF874A" w14:textId="77777777" w:rsidR="001D1277" w:rsidRDefault="001D1277" w:rsidP="001D1277">
            <w:pPr>
              <w:pStyle w:val="a9"/>
              <w:jc w:val="both"/>
              <w:rPr>
                <w:rFonts w:ascii="Times New Roman" w:hAnsi="Times New Roman"/>
                <w:sz w:val="24"/>
                <w:szCs w:val="24"/>
              </w:rPr>
            </w:pPr>
            <w:r>
              <w:rPr>
                <w:rFonts w:ascii="Times New Roman" w:hAnsi="Times New Roman"/>
                <w:sz w:val="24"/>
                <w:szCs w:val="24"/>
              </w:rPr>
              <w:t>4.Схема настройки дефектоскопа</w:t>
            </w:r>
          </w:p>
        </w:tc>
        <w:tc>
          <w:tcPr>
            <w:tcW w:w="8082" w:type="dxa"/>
            <w:gridSpan w:val="2"/>
            <w:tcBorders>
              <w:top w:val="single" w:sz="4" w:space="0" w:color="auto"/>
              <w:left w:val="single" w:sz="4" w:space="0" w:color="auto"/>
              <w:right w:val="single" w:sz="4" w:space="0" w:color="000000"/>
            </w:tcBorders>
            <w:vAlign w:val="center"/>
          </w:tcPr>
          <w:p w14:paraId="0BB609E3" w14:textId="77777777" w:rsidR="001D1277" w:rsidRPr="00AC1EDB" w:rsidRDefault="001D1277" w:rsidP="001D1277">
            <w:pPr>
              <w:pStyle w:val="a9"/>
              <w:jc w:val="both"/>
              <w:rPr>
                <w:rFonts w:ascii="Times New Roman" w:hAnsi="Times New Roman"/>
                <w:sz w:val="24"/>
                <w:szCs w:val="24"/>
              </w:rPr>
            </w:pPr>
          </w:p>
        </w:tc>
      </w:tr>
      <w:tr w:rsidR="001D1277" w14:paraId="5235E489" w14:textId="77777777" w:rsidTr="001D1277">
        <w:trPr>
          <w:trHeight w:val="283"/>
        </w:trPr>
        <w:tc>
          <w:tcPr>
            <w:tcW w:w="10212" w:type="dxa"/>
            <w:gridSpan w:val="3"/>
            <w:vAlign w:val="center"/>
          </w:tcPr>
          <w:p w14:paraId="3891F377" w14:textId="77777777" w:rsidR="001D1277" w:rsidRDefault="001D1277" w:rsidP="001D1277">
            <w:pPr>
              <w:tabs>
                <w:tab w:val="left" w:pos="3767"/>
              </w:tabs>
              <w:jc w:val="center"/>
              <w:rPr>
                <w:rFonts w:ascii="Times New Roman" w:hAnsi="Times New Roman"/>
                <w:b/>
                <w:bCs/>
                <w:sz w:val="24"/>
                <w:szCs w:val="24"/>
              </w:rPr>
            </w:pPr>
            <w:r>
              <w:rPr>
                <w:rFonts w:ascii="Times New Roman" w:hAnsi="Times New Roman"/>
                <w:b/>
                <w:bCs/>
                <w:sz w:val="24"/>
                <w:szCs w:val="24"/>
              </w:rPr>
              <w:t>5. Параметры и схема контроля сварного соединения</w:t>
            </w:r>
          </w:p>
        </w:tc>
      </w:tr>
      <w:tr w:rsidR="001D1277" w:rsidRPr="00BD5774" w14:paraId="3E8DCA94" w14:textId="77777777" w:rsidTr="001D1277">
        <w:tblPrEx>
          <w:tblLook w:val="01E0" w:firstRow="1" w:lastRow="1" w:firstColumn="1" w:lastColumn="1" w:noHBand="0" w:noVBand="0"/>
        </w:tblPrEx>
        <w:trPr>
          <w:trHeight w:val="2677"/>
        </w:trPr>
        <w:tc>
          <w:tcPr>
            <w:tcW w:w="10212" w:type="dxa"/>
            <w:gridSpan w:val="3"/>
            <w:shd w:val="clear" w:color="auto" w:fill="auto"/>
            <w:vAlign w:val="center"/>
          </w:tcPr>
          <w:p w14:paraId="788D4078" w14:textId="77777777" w:rsidR="001D1277" w:rsidRDefault="001D1277" w:rsidP="001D1277">
            <w:pPr>
              <w:spacing w:before="120" w:after="120"/>
              <w:ind w:right="317"/>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54C39864" wp14:editId="6EBA10DD">
                  <wp:extent cx="1769110" cy="1152525"/>
                  <wp:effectExtent l="0" t="0" r="2540" b="9525"/>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110" cy="1152525"/>
                          </a:xfrm>
                          <a:prstGeom prst="rect">
                            <a:avLst/>
                          </a:prstGeom>
                          <a:noFill/>
                          <a:ln>
                            <a:noFill/>
                          </a:ln>
                        </pic:spPr>
                      </pic:pic>
                    </a:graphicData>
                  </a:graphic>
                </wp:inline>
              </w:drawing>
            </w:r>
          </w:p>
          <w:p w14:paraId="5DEF4097" w14:textId="77777777" w:rsidR="001D1277" w:rsidRDefault="001D1277" w:rsidP="001D1277">
            <w:pPr>
              <w:spacing w:before="120" w:after="120"/>
              <w:ind w:right="317"/>
              <w:jc w:val="center"/>
              <w:rPr>
                <w:rFonts w:ascii="Times New Roman" w:hAnsi="Times New Roman"/>
                <w:sz w:val="24"/>
                <w:szCs w:val="24"/>
              </w:rPr>
            </w:pPr>
            <w:r>
              <w:rPr>
                <w:rFonts w:ascii="Times New Roman" w:hAnsi="Times New Roman"/>
                <w:sz w:val="24"/>
                <w:szCs w:val="24"/>
              </w:rPr>
              <w:t>Схема контроля</w:t>
            </w:r>
          </w:p>
        </w:tc>
      </w:tr>
      <w:tr w:rsidR="001D1277" w:rsidRPr="00BD5774" w14:paraId="73551FED" w14:textId="77777777" w:rsidTr="001D1277">
        <w:tblPrEx>
          <w:tblLook w:val="01E0" w:firstRow="1" w:lastRow="1" w:firstColumn="1" w:lastColumn="1" w:noHBand="0" w:noVBand="0"/>
        </w:tblPrEx>
        <w:trPr>
          <w:trHeight w:val="2778"/>
        </w:trPr>
        <w:tc>
          <w:tcPr>
            <w:tcW w:w="10212" w:type="dxa"/>
            <w:gridSpan w:val="3"/>
            <w:shd w:val="clear" w:color="auto" w:fill="auto"/>
            <w:vAlign w:val="center"/>
          </w:tcPr>
          <w:p w14:paraId="60A174EB" w14:textId="77777777" w:rsidR="001D1277" w:rsidRDefault="001D1277" w:rsidP="001D1277">
            <w:pPr>
              <w:spacing w:before="120"/>
              <w:ind w:right="317"/>
              <w:rPr>
                <w:rFonts w:ascii="Times New Roman" w:hAnsi="Times New Roman"/>
                <w:sz w:val="24"/>
                <w:szCs w:val="24"/>
              </w:rPr>
            </w:pPr>
            <w:r>
              <w:rPr>
                <w:rFonts w:ascii="Times New Roman" w:hAnsi="Times New Roman"/>
                <w:sz w:val="24"/>
                <w:szCs w:val="24"/>
              </w:rPr>
              <w:lastRenderedPageBreak/>
              <w:t>Параметры контроля:</w:t>
            </w:r>
          </w:p>
          <w:p w14:paraId="2D0F3D74" w14:textId="77777777" w:rsidR="001D1277" w:rsidRPr="00E84277" w:rsidRDefault="001D1277" w:rsidP="001D1277">
            <w:pPr>
              <w:ind w:right="317"/>
              <w:jc w:val="right"/>
              <w:rPr>
                <w:rFonts w:ascii="Times New Roman" w:hAnsi="Times New Roman"/>
                <w:sz w:val="24"/>
                <w:szCs w:val="24"/>
              </w:rPr>
            </w:pPr>
            <w:r w:rsidRPr="00E84277">
              <w:rPr>
                <w:rFonts w:ascii="Times New Roman" w:hAnsi="Times New Roman"/>
                <w:sz w:val="24"/>
                <w:szCs w:val="24"/>
              </w:rPr>
              <w:t xml:space="preserve">Таблица </w:t>
            </w:r>
            <w:r>
              <w:rPr>
                <w:rFonts w:ascii="Times New Roman" w:hAnsi="Times New Roman"/>
                <w:sz w:val="24"/>
                <w:szCs w:val="24"/>
              </w:rPr>
              <w:t>1</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170"/>
              <w:gridCol w:w="2106"/>
              <w:gridCol w:w="1506"/>
              <w:gridCol w:w="720"/>
              <w:gridCol w:w="1564"/>
            </w:tblGrid>
            <w:tr w:rsidR="001D1277" w:rsidRPr="00E84277" w14:paraId="3F578261" w14:textId="77777777" w:rsidTr="001D1277">
              <w:trPr>
                <w:trHeight w:val="1012"/>
              </w:trPr>
              <w:tc>
                <w:tcPr>
                  <w:tcW w:w="1129" w:type="dxa"/>
                  <w:vAlign w:val="center"/>
                </w:tcPr>
                <w:p w14:paraId="3CB55C10" w14:textId="77777777" w:rsidR="001D1277" w:rsidRPr="00E84277" w:rsidRDefault="001D1277" w:rsidP="001D1277">
                  <w:pPr>
                    <w:ind w:hanging="5"/>
                    <w:jc w:val="center"/>
                    <w:rPr>
                      <w:rFonts w:ascii="Times New Roman" w:hAnsi="Times New Roman"/>
                      <w:sz w:val="24"/>
                      <w:szCs w:val="24"/>
                    </w:rPr>
                  </w:pPr>
                  <w:r>
                    <w:rPr>
                      <w:rFonts w:ascii="Times New Roman" w:hAnsi="Times New Roman"/>
                      <w:sz w:val="24"/>
                      <w:szCs w:val="24"/>
                    </w:rPr>
                    <w:t xml:space="preserve">Схема </w:t>
                  </w:r>
                  <w:r>
                    <w:rPr>
                      <w:rFonts w:ascii="Times New Roman" w:hAnsi="Times New Roman"/>
                      <w:sz w:val="24"/>
                      <w:szCs w:val="24"/>
                    </w:rPr>
                    <w:br/>
                  </w:r>
                  <w:proofErr w:type="spellStart"/>
                  <w:r>
                    <w:rPr>
                      <w:rFonts w:ascii="Times New Roman" w:hAnsi="Times New Roman"/>
                      <w:sz w:val="24"/>
                      <w:szCs w:val="24"/>
                    </w:rPr>
                    <w:t>прозву</w:t>
                  </w:r>
                  <w:r w:rsidRPr="00E84277">
                    <w:rPr>
                      <w:rFonts w:ascii="Times New Roman" w:hAnsi="Times New Roman"/>
                      <w:sz w:val="24"/>
                      <w:szCs w:val="24"/>
                    </w:rPr>
                    <w:t>чивания</w:t>
                  </w:r>
                  <w:proofErr w:type="spellEnd"/>
                </w:p>
              </w:tc>
              <w:tc>
                <w:tcPr>
                  <w:tcW w:w="2302" w:type="dxa"/>
                  <w:vAlign w:val="center"/>
                </w:tcPr>
                <w:p w14:paraId="1499B240" w14:textId="77777777" w:rsidR="001D1277" w:rsidRPr="00E84277" w:rsidRDefault="001D1277" w:rsidP="001D1277">
                  <w:pPr>
                    <w:ind w:hanging="5"/>
                    <w:jc w:val="center"/>
                    <w:rPr>
                      <w:rFonts w:ascii="Times New Roman" w:hAnsi="Times New Roman"/>
                      <w:sz w:val="24"/>
                      <w:szCs w:val="24"/>
                    </w:rPr>
                  </w:pPr>
                  <w:r>
                    <w:rPr>
                      <w:rFonts w:ascii="Times New Roman" w:hAnsi="Times New Roman"/>
                      <w:sz w:val="24"/>
                      <w:szCs w:val="24"/>
                    </w:rPr>
                    <w:t>Номиналь</w:t>
                  </w:r>
                  <w:r w:rsidRPr="00E84277">
                    <w:rPr>
                      <w:rFonts w:ascii="Times New Roman" w:hAnsi="Times New Roman"/>
                      <w:sz w:val="24"/>
                      <w:szCs w:val="24"/>
                    </w:rPr>
                    <w:t>ная толщина сварного соединения Н, мм</w:t>
                  </w:r>
                </w:p>
              </w:tc>
              <w:tc>
                <w:tcPr>
                  <w:tcW w:w="2268" w:type="dxa"/>
                  <w:vAlign w:val="center"/>
                </w:tcPr>
                <w:p w14:paraId="6757EBF5" w14:textId="77777777" w:rsidR="001D1277" w:rsidRPr="00E84277" w:rsidRDefault="001D1277" w:rsidP="001D1277">
                  <w:pPr>
                    <w:ind w:hanging="5"/>
                    <w:jc w:val="center"/>
                    <w:rPr>
                      <w:rFonts w:ascii="Times New Roman" w:hAnsi="Times New Roman"/>
                      <w:sz w:val="24"/>
                      <w:szCs w:val="24"/>
                    </w:rPr>
                  </w:pPr>
                  <w:r w:rsidRPr="00E84277">
                    <w:rPr>
                      <w:rFonts w:ascii="Times New Roman" w:hAnsi="Times New Roman"/>
                      <w:sz w:val="24"/>
                      <w:szCs w:val="24"/>
                    </w:rPr>
                    <w:t xml:space="preserve">Ширина </w:t>
                  </w:r>
                  <w:r>
                    <w:rPr>
                      <w:rFonts w:ascii="Times New Roman" w:hAnsi="Times New Roman"/>
                      <w:sz w:val="24"/>
                      <w:szCs w:val="24"/>
                    </w:rPr>
                    <w:t>усиления сварного соединения е</w:t>
                  </w:r>
                  <w:r w:rsidRPr="00E84277">
                    <w:rPr>
                      <w:rFonts w:ascii="Times New Roman" w:hAnsi="Times New Roman"/>
                      <w:sz w:val="24"/>
                      <w:szCs w:val="24"/>
                    </w:rPr>
                    <w:t xml:space="preserve">, </w:t>
                  </w:r>
                  <w:proofErr w:type="gramStart"/>
                  <w:r w:rsidRPr="00E84277">
                    <w:rPr>
                      <w:rFonts w:ascii="Times New Roman" w:hAnsi="Times New Roman"/>
                      <w:sz w:val="24"/>
                      <w:szCs w:val="24"/>
                    </w:rPr>
                    <w:t>мм</w:t>
                  </w:r>
                  <w:proofErr w:type="gramEnd"/>
                </w:p>
              </w:tc>
              <w:tc>
                <w:tcPr>
                  <w:tcW w:w="1692" w:type="dxa"/>
                  <w:vAlign w:val="center"/>
                </w:tcPr>
                <w:p w14:paraId="33040460" w14:textId="77777777" w:rsidR="001D1277" w:rsidRPr="00E84277" w:rsidRDefault="001D1277" w:rsidP="001D1277">
                  <w:pPr>
                    <w:ind w:hanging="5"/>
                    <w:jc w:val="center"/>
                    <w:rPr>
                      <w:rFonts w:ascii="Times New Roman" w:hAnsi="Times New Roman"/>
                      <w:sz w:val="24"/>
                      <w:szCs w:val="24"/>
                    </w:rPr>
                  </w:pPr>
                  <w:r w:rsidRPr="00E84277">
                    <w:rPr>
                      <w:rFonts w:ascii="Times New Roman" w:hAnsi="Times New Roman"/>
                      <w:sz w:val="24"/>
                      <w:szCs w:val="24"/>
                      <w:lang w:val="en-US"/>
                    </w:rPr>
                    <w:t>X</w:t>
                  </w:r>
                  <w:proofErr w:type="spellStart"/>
                  <w:r w:rsidRPr="00745D6E">
                    <w:rPr>
                      <w:rFonts w:ascii="Times New Roman" w:hAnsi="Times New Roman"/>
                      <w:sz w:val="24"/>
                      <w:szCs w:val="24"/>
                      <w:vertAlign w:val="subscript"/>
                    </w:rPr>
                    <w:t>min</w:t>
                  </w:r>
                  <w:proofErr w:type="spellEnd"/>
                  <w:r w:rsidRPr="00E84277">
                    <w:rPr>
                      <w:rFonts w:ascii="Times New Roman" w:hAnsi="Times New Roman"/>
                      <w:sz w:val="24"/>
                      <w:szCs w:val="24"/>
                    </w:rPr>
                    <w:t>, мм</w:t>
                  </w:r>
                </w:p>
              </w:tc>
              <w:tc>
                <w:tcPr>
                  <w:tcW w:w="720" w:type="dxa"/>
                  <w:vAlign w:val="center"/>
                </w:tcPr>
                <w:p w14:paraId="3C289FB5" w14:textId="77777777" w:rsidR="001D1277" w:rsidRPr="00E84277" w:rsidRDefault="001D1277" w:rsidP="001D1277">
                  <w:pPr>
                    <w:ind w:hanging="5"/>
                    <w:jc w:val="center"/>
                    <w:rPr>
                      <w:rFonts w:ascii="Times New Roman" w:hAnsi="Times New Roman"/>
                      <w:sz w:val="24"/>
                      <w:szCs w:val="24"/>
                    </w:rPr>
                  </w:pPr>
                  <w:r w:rsidRPr="00E84277">
                    <w:rPr>
                      <w:rFonts w:ascii="Times New Roman" w:hAnsi="Times New Roman"/>
                      <w:sz w:val="24"/>
                      <w:szCs w:val="24"/>
                      <w:lang w:val="en-US"/>
                    </w:rPr>
                    <w:t>X</w:t>
                  </w:r>
                  <w:proofErr w:type="spellStart"/>
                  <w:r w:rsidRPr="00745D6E">
                    <w:rPr>
                      <w:rFonts w:ascii="Times New Roman" w:hAnsi="Times New Roman"/>
                      <w:sz w:val="24"/>
                      <w:szCs w:val="24"/>
                      <w:vertAlign w:val="subscript"/>
                    </w:rPr>
                    <w:t>max</w:t>
                  </w:r>
                  <w:proofErr w:type="spellEnd"/>
                  <w:r w:rsidRPr="00E84277">
                    <w:rPr>
                      <w:rFonts w:ascii="Times New Roman" w:hAnsi="Times New Roman"/>
                      <w:sz w:val="24"/>
                      <w:szCs w:val="24"/>
                    </w:rPr>
                    <w:t>, мм</w:t>
                  </w:r>
                </w:p>
              </w:tc>
              <w:tc>
                <w:tcPr>
                  <w:tcW w:w="1699" w:type="dxa"/>
                  <w:vAlign w:val="center"/>
                </w:tcPr>
                <w:p w14:paraId="7D83AB81" w14:textId="77777777" w:rsidR="001D1277" w:rsidRPr="00E84277" w:rsidRDefault="001D1277" w:rsidP="001D1277">
                  <w:pPr>
                    <w:ind w:hanging="5"/>
                    <w:jc w:val="center"/>
                    <w:rPr>
                      <w:rFonts w:ascii="Times New Roman" w:hAnsi="Times New Roman"/>
                      <w:sz w:val="24"/>
                      <w:szCs w:val="24"/>
                    </w:rPr>
                  </w:pPr>
                  <w:r w:rsidRPr="00E84277">
                    <w:rPr>
                      <w:rFonts w:ascii="Times New Roman" w:hAnsi="Times New Roman"/>
                      <w:sz w:val="24"/>
                      <w:szCs w:val="24"/>
                    </w:rPr>
                    <w:t>Около-шовная зона b, мм</w:t>
                  </w:r>
                </w:p>
              </w:tc>
            </w:tr>
            <w:tr w:rsidR="001D1277" w:rsidRPr="00E84277" w14:paraId="4B1FF61D" w14:textId="77777777" w:rsidTr="001D1277">
              <w:trPr>
                <w:trHeight w:val="409"/>
              </w:trPr>
              <w:tc>
                <w:tcPr>
                  <w:tcW w:w="1129" w:type="dxa"/>
                  <w:vAlign w:val="center"/>
                </w:tcPr>
                <w:p w14:paraId="1B318926" w14:textId="77777777" w:rsidR="001D1277" w:rsidRPr="00E84277" w:rsidRDefault="001D1277" w:rsidP="001D1277">
                  <w:pPr>
                    <w:jc w:val="center"/>
                    <w:rPr>
                      <w:rFonts w:ascii="Times New Roman" w:hAnsi="Times New Roman"/>
                      <w:sz w:val="24"/>
                      <w:szCs w:val="24"/>
                    </w:rPr>
                  </w:pPr>
                  <w:proofErr w:type="gramStart"/>
                  <w:r w:rsidRPr="00E84277">
                    <w:rPr>
                      <w:rFonts w:ascii="Times New Roman" w:hAnsi="Times New Roman"/>
                      <w:sz w:val="24"/>
                      <w:szCs w:val="24"/>
                    </w:rPr>
                    <w:t>ПЛ</w:t>
                  </w:r>
                  <w:proofErr w:type="gramEnd"/>
                </w:p>
              </w:tc>
              <w:tc>
                <w:tcPr>
                  <w:tcW w:w="2302" w:type="dxa"/>
                  <w:vMerge w:val="restart"/>
                  <w:vAlign w:val="center"/>
                </w:tcPr>
                <w:p w14:paraId="56673C56" w14:textId="77777777" w:rsidR="001D1277" w:rsidRPr="00E84277" w:rsidRDefault="001D1277" w:rsidP="001D1277">
                  <w:pPr>
                    <w:ind w:right="-107"/>
                    <w:jc w:val="center"/>
                    <w:rPr>
                      <w:rFonts w:ascii="Times New Roman" w:hAnsi="Times New Roman"/>
                      <w:sz w:val="24"/>
                      <w:szCs w:val="24"/>
                    </w:rPr>
                  </w:pPr>
                </w:p>
              </w:tc>
              <w:tc>
                <w:tcPr>
                  <w:tcW w:w="2268" w:type="dxa"/>
                  <w:vMerge w:val="restart"/>
                  <w:vAlign w:val="center"/>
                </w:tcPr>
                <w:p w14:paraId="51829EA9" w14:textId="77777777" w:rsidR="001D1277" w:rsidRPr="00E84277" w:rsidRDefault="001D1277" w:rsidP="001D1277">
                  <w:pPr>
                    <w:ind w:right="-107"/>
                    <w:jc w:val="center"/>
                    <w:rPr>
                      <w:rFonts w:ascii="Times New Roman" w:hAnsi="Times New Roman"/>
                      <w:sz w:val="24"/>
                      <w:szCs w:val="24"/>
                    </w:rPr>
                  </w:pPr>
                </w:p>
              </w:tc>
              <w:tc>
                <w:tcPr>
                  <w:tcW w:w="1692" w:type="dxa"/>
                  <w:vMerge w:val="restart"/>
                  <w:vAlign w:val="center"/>
                </w:tcPr>
                <w:p w14:paraId="1B0D970F" w14:textId="77777777" w:rsidR="001D1277" w:rsidRPr="00677303" w:rsidRDefault="001D1277" w:rsidP="001D1277">
                  <w:pPr>
                    <w:ind w:left="-108" w:right="-108"/>
                    <w:jc w:val="center"/>
                    <w:rPr>
                      <w:rFonts w:ascii="Times New Roman" w:hAnsi="Times New Roman"/>
                    </w:rPr>
                  </w:pPr>
                </w:p>
              </w:tc>
              <w:tc>
                <w:tcPr>
                  <w:tcW w:w="720" w:type="dxa"/>
                  <w:vAlign w:val="center"/>
                </w:tcPr>
                <w:p w14:paraId="7368CFDF" w14:textId="77777777" w:rsidR="001D1277" w:rsidRPr="00E84277" w:rsidRDefault="001D1277" w:rsidP="001D1277">
                  <w:pPr>
                    <w:jc w:val="center"/>
                    <w:rPr>
                      <w:rFonts w:ascii="Times New Roman" w:hAnsi="Times New Roman"/>
                      <w:sz w:val="24"/>
                      <w:szCs w:val="24"/>
                    </w:rPr>
                  </w:pPr>
                </w:p>
              </w:tc>
              <w:tc>
                <w:tcPr>
                  <w:tcW w:w="1699" w:type="dxa"/>
                  <w:vMerge w:val="restart"/>
                  <w:vAlign w:val="center"/>
                </w:tcPr>
                <w:p w14:paraId="16FB8B69" w14:textId="77777777" w:rsidR="001D1277" w:rsidRPr="00E84277" w:rsidRDefault="001D1277" w:rsidP="001D1277">
                  <w:pPr>
                    <w:jc w:val="center"/>
                    <w:rPr>
                      <w:rFonts w:ascii="Times New Roman" w:hAnsi="Times New Roman"/>
                      <w:sz w:val="24"/>
                      <w:szCs w:val="24"/>
                    </w:rPr>
                  </w:pPr>
                </w:p>
              </w:tc>
            </w:tr>
            <w:tr w:rsidR="001D1277" w:rsidRPr="00E84277" w14:paraId="76D15DC2" w14:textId="77777777" w:rsidTr="001D1277">
              <w:trPr>
                <w:trHeight w:val="409"/>
              </w:trPr>
              <w:tc>
                <w:tcPr>
                  <w:tcW w:w="1129" w:type="dxa"/>
                  <w:vAlign w:val="center"/>
                </w:tcPr>
                <w:p w14:paraId="24318E81" w14:textId="77777777" w:rsidR="001D1277" w:rsidRPr="00E84277" w:rsidRDefault="001D1277" w:rsidP="001D1277">
                  <w:pPr>
                    <w:jc w:val="center"/>
                    <w:rPr>
                      <w:rFonts w:ascii="Times New Roman" w:hAnsi="Times New Roman"/>
                      <w:sz w:val="24"/>
                      <w:szCs w:val="24"/>
                    </w:rPr>
                  </w:pPr>
                  <w:r w:rsidRPr="00E84277">
                    <w:rPr>
                      <w:rFonts w:ascii="Times New Roman" w:hAnsi="Times New Roman"/>
                      <w:sz w:val="24"/>
                      <w:szCs w:val="24"/>
                    </w:rPr>
                    <w:t>ОО</w:t>
                  </w:r>
                </w:p>
              </w:tc>
              <w:tc>
                <w:tcPr>
                  <w:tcW w:w="2302" w:type="dxa"/>
                  <w:vMerge/>
                  <w:vAlign w:val="center"/>
                </w:tcPr>
                <w:p w14:paraId="1C34A7C8" w14:textId="77777777" w:rsidR="001D1277" w:rsidRPr="00E84277" w:rsidRDefault="001D1277" w:rsidP="001D1277">
                  <w:pPr>
                    <w:ind w:right="-107"/>
                    <w:jc w:val="center"/>
                    <w:rPr>
                      <w:rFonts w:ascii="Times New Roman" w:hAnsi="Times New Roman"/>
                      <w:sz w:val="24"/>
                      <w:szCs w:val="24"/>
                    </w:rPr>
                  </w:pPr>
                </w:p>
              </w:tc>
              <w:tc>
                <w:tcPr>
                  <w:tcW w:w="2268" w:type="dxa"/>
                  <w:vMerge/>
                  <w:vAlign w:val="center"/>
                </w:tcPr>
                <w:p w14:paraId="2B1570FC" w14:textId="77777777" w:rsidR="001D1277" w:rsidRPr="00E84277" w:rsidRDefault="001D1277" w:rsidP="001D1277">
                  <w:pPr>
                    <w:ind w:right="-107"/>
                    <w:jc w:val="center"/>
                    <w:rPr>
                      <w:rFonts w:ascii="Times New Roman" w:hAnsi="Times New Roman"/>
                      <w:sz w:val="24"/>
                      <w:szCs w:val="24"/>
                    </w:rPr>
                  </w:pPr>
                </w:p>
              </w:tc>
              <w:tc>
                <w:tcPr>
                  <w:tcW w:w="1692" w:type="dxa"/>
                  <w:vMerge/>
                  <w:vAlign w:val="center"/>
                </w:tcPr>
                <w:p w14:paraId="709C3867" w14:textId="77777777" w:rsidR="001D1277" w:rsidRPr="00E84277" w:rsidRDefault="001D1277" w:rsidP="001D1277">
                  <w:pPr>
                    <w:ind w:right="-108"/>
                    <w:jc w:val="center"/>
                    <w:rPr>
                      <w:rFonts w:ascii="Times New Roman" w:hAnsi="Times New Roman"/>
                      <w:sz w:val="24"/>
                      <w:szCs w:val="24"/>
                    </w:rPr>
                  </w:pPr>
                </w:p>
              </w:tc>
              <w:tc>
                <w:tcPr>
                  <w:tcW w:w="720" w:type="dxa"/>
                  <w:vAlign w:val="center"/>
                </w:tcPr>
                <w:p w14:paraId="342CC4D9" w14:textId="77777777" w:rsidR="001D1277" w:rsidRPr="00E84277" w:rsidRDefault="001D1277" w:rsidP="001D1277">
                  <w:pPr>
                    <w:jc w:val="center"/>
                    <w:rPr>
                      <w:rFonts w:ascii="Times New Roman" w:hAnsi="Times New Roman"/>
                      <w:sz w:val="24"/>
                      <w:szCs w:val="24"/>
                    </w:rPr>
                  </w:pPr>
                </w:p>
              </w:tc>
              <w:tc>
                <w:tcPr>
                  <w:tcW w:w="1699" w:type="dxa"/>
                  <w:vMerge/>
                  <w:vAlign w:val="center"/>
                </w:tcPr>
                <w:p w14:paraId="34889538" w14:textId="77777777" w:rsidR="001D1277" w:rsidRPr="00E84277" w:rsidRDefault="001D1277" w:rsidP="001D1277">
                  <w:pPr>
                    <w:jc w:val="center"/>
                    <w:rPr>
                      <w:rFonts w:ascii="Times New Roman" w:hAnsi="Times New Roman"/>
                      <w:sz w:val="24"/>
                      <w:szCs w:val="24"/>
                    </w:rPr>
                  </w:pPr>
                </w:p>
              </w:tc>
            </w:tr>
          </w:tbl>
          <w:p w14:paraId="5906C234" w14:textId="77777777" w:rsidR="001D1277" w:rsidRDefault="001D1277" w:rsidP="001D1277">
            <w:pPr>
              <w:spacing w:before="120"/>
              <w:ind w:right="317"/>
              <w:jc w:val="center"/>
              <w:rPr>
                <w:rFonts w:ascii="Times New Roman" w:hAnsi="Times New Roman"/>
                <w:noProof/>
                <w:sz w:val="24"/>
                <w:szCs w:val="24"/>
              </w:rPr>
            </w:pPr>
          </w:p>
        </w:tc>
      </w:tr>
      <w:tr w:rsidR="001D1277" w:rsidRPr="00BD5774" w14:paraId="63BEF07F" w14:textId="77777777" w:rsidTr="001D1277">
        <w:tblPrEx>
          <w:tblLook w:val="01E0" w:firstRow="1" w:lastRow="1" w:firstColumn="1" w:lastColumn="1" w:noHBand="0" w:noVBand="0"/>
        </w:tblPrEx>
        <w:trPr>
          <w:trHeight w:val="2961"/>
        </w:trPr>
        <w:tc>
          <w:tcPr>
            <w:tcW w:w="2130" w:type="dxa"/>
            <w:shd w:val="clear" w:color="auto" w:fill="auto"/>
            <w:vAlign w:val="center"/>
          </w:tcPr>
          <w:p w14:paraId="23B6BB8A" w14:textId="77777777" w:rsidR="001D1277" w:rsidRDefault="001D1277" w:rsidP="001D1277">
            <w:pPr>
              <w:ind w:right="317"/>
              <w:jc w:val="center"/>
              <w:rPr>
                <w:rFonts w:ascii="Times New Roman" w:hAnsi="Times New Roman"/>
                <w:sz w:val="24"/>
                <w:szCs w:val="24"/>
              </w:rPr>
            </w:pPr>
            <w:r>
              <w:rPr>
                <w:rFonts w:ascii="Times New Roman" w:hAnsi="Times New Roman"/>
                <w:sz w:val="24"/>
                <w:szCs w:val="24"/>
              </w:rPr>
              <w:t>Схема сканирования</w:t>
            </w:r>
          </w:p>
        </w:tc>
        <w:tc>
          <w:tcPr>
            <w:tcW w:w="8082" w:type="dxa"/>
            <w:gridSpan w:val="2"/>
            <w:shd w:val="clear" w:color="auto" w:fill="auto"/>
            <w:vAlign w:val="center"/>
          </w:tcPr>
          <w:p w14:paraId="34455AF3" w14:textId="77777777" w:rsidR="001D1277" w:rsidRDefault="001D1277" w:rsidP="001D1277">
            <w:pPr>
              <w:spacing w:before="120" w:after="120"/>
              <w:ind w:right="317"/>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7325D4A2" wp14:editId="0D5B4FB4">
                  <wp:extent cx="3248660" cy="1895475"/>
                  <wp:effectExtent l="0" t="0" r="8890" b="9525"/>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660" cy="1895475"/>
                          </a:xfrm>
                          <a:prstGeom prst="rect">
                            <a:avLst/>
                          </a:prstGeom>
                          <a:noFill/>
                          <a:ln>
                            <a:noFill/>
                          </a:ln>
                        </pic:spPr>
                      </pic:pic>
                    </a:graphicData>
                  </a:graphic>
                </wp:inline>
              </w:drawing>
            </w:r>
          </w:p>
        </w:tc>
      </w:tr>
      <w:tr w:rsidR="001D1277" w14:paraId="0A38EAA2" w14:textId="77777777" w:rsidTr="001D1277">
        <w:trPr>
          <w:trHeight w:val="283"/>
        </w:trPr>
        <w:tc>
          <w:tcPr>
            <w:tcW w:w="10212" w:type="dxa"/>
            <w:gridSpan w:val="3"/>
            <w:vAlign w:val="center"/>
          </w:tcPr>
          <w:p w14:paraId="2F1D1845" w14:textId="77777777" w:rsidR="001D1277" w:rsidRDefault="001D1277" w:rsidP="001D1277">
            <w:pPr>
              <w:jc w:val="center"/>
              <w:rPr>
                <w:rFonts w:ascii="Times New Roman" w:hAnsi="Times New Roman"/>
                <w:b/>
                <w:sz w:val="24"/>
                <w:szCs w:val="24"/>
              </w:rPr>
            </w:pPr>
            <w:r>
              <w:rPr>
                <w:rFonts w:ascii="Times New Roman" w:hAnsi="Times New Roman"/>
                <w:b/>
                <w:sz w:val="24"/>
                <w:szCs w:val="24"/>
              </w:rPr>
              <w:t xml:space="preserve">6. Порядок проведения контроля и измерения характеристик </w:t>
            </w:r>
            <w:proofErr w:type="spellStart"/>
            <w:r>
              <w:rPr>
                <w:rFonts w:ascii="Times New Roman" w:hAnsi="Times New Roman"/>
                <w:b/>
                <w:sz w:val="24"/>
                <w:szCs w:val="24"/>
              </w:rPr>
              <w:t>несплошностей</w:t>
            </w:r>
            <w:proofErr w:type="spellEnd"/>
          </w:p>
        </w:tc>
      </w:tr>
      <w:tr w:rsidR="001D1277" w:rsidRPr="00BD5774" w14:paraId="15E23685" w14:textId="77777777" w:rsidTr="001D1277">
        <w:tblPrEx>
          <w:tblLook w:val="01E0" w:firstRow="1" w:lastRow="1" w:firstColumn="1" w:lastColumn="1" w:noHBand="0" w:noVBand="0"/>
        </w:tblPrEx>
        <w:trPr>
          <w:trHeight w:val="727"/>
        </w:trPr>
        <w:tc>
          <w:tcPr>
            <w:tcW w:w="10212" w:type="dxa"/>
            <w:gridSpan w:val="3"/>
            <w:shd w:val="clear" w:color="auto" w:fill="auto"/>
            <w:vAlign w:val="center"/>
          </w:tcPr>
          <w:p w14:paraId="448DFAFB" w14:textId="77777777" w:rsidR="001D1277" w:rsidRPr="00822951" w:rsidRDefault="001D1277" w:rsidP="001D1277">
            <w:pPr>
              <w:jc w:val="both"/>
              <w:rPr>
                <w:rFonts w:ascii="Times New Roman" w:hAnsi="Times New Roman"/>
                <w:sz w:val="24"/>
                <w:szCs w:val="24"/>
              </w:rPr>
            </w:pPr>
          </w:p>
        </w:tc>
      </w:tr>
      <w:tr w:rsidR="001D1277" w:rsidRPr="009E7C66" w14:paraId="47F32597" w14:textId="77777777" w:rsidTr="001D1277">
        <w:trPr>
          <w:trHeight w:val="283"/>
        </w:trPr>
        <w:tc>
          <w:tcPr>
            <w:tcW w:w="10212" w:type="dxa"/>
            <w:gridSpan w:val="3"/>
            <w:tcBorders>
              <w:top w:val="single" w:sz="4" w:space="0" w:color="auto"/>
              <w:left w:val="single" w:sz="4" w:space="0" w:color="auto"/>
              <w:right w:val="single" w:sz="4" w:space="0" w:color="auto"/>
            </w:tcBorders>
            <w:shd w:val="clear" w:color="auto" w:fill="auto"/>
            <w:vAlign w:val="center"/>
          </w:tcPr>
          <w:p w14:paraId="22523CCC" w14:textId="77777777" w:rsidR="001D1277" w:rsidRPr="003816A4" w:rsidRDefault="001D1277" w:rsidP="001D1277">
            <w:pPr>
              <w:jc w:val="center"/>
              <w:rPr>
                <w:rFonts w:ascii="Times New Roman" w:hAnsi="Times New Roman"/>
                <w:sz w:val="24"/>
                <w:szCs w:val="24"/>
              </w:rPr>
            </w:pPr>
            <w:r>
              <w:rPr>
                <w:rFonts w:ascii="Times New Roman" w:hAnsi="Times New Roman"/>
                <w:b/>
                <w:sz w:val="24"/>
                <w:szCs w:val="24"/>
              </w:rPr>
              <w:t>7. Оценка качества</w:t>
            </w:r>
          </w:p>
        </w:tc>
      </w:tr>
      <w:tr w:rsidR="001D1277" w:rsidRPr="009E7C66" w14:paraId="58038A74" w14:textId="77777777" w:rsidTr="001D1277">
        <w:trPr>
          <w:trHeight w:val="692"/>
        </w:trPr>
        <w:tc>
          <w:tcPr>
            <w:tcW w:w="10212" w:type="dxa"/>
            <w:gridSpan w:val="3"/>
            <w:tcBorders>
              <w:top w:val="single" w:sz="4" w:space="0" w:color="auto"/>
              <w:left w:val="single" w:sz="4" w:space="0" w:color="auto"/>
              <w:right w:val="single" w:sz="4" w:space="0" w:color="auto"/>
            </w:tcBorders>
            <w:shd w:val="clear" w:color="auto" w:fill="auto"/>
          </w:tcPr>
          <w:p w14:paraId="55F5F6A2" w14:textId="77777777" w:rsidR="001D1277" w:rsidRPr="003816A4" w:rsidRDefault="001D1277" w:rsidP="001D1277">
            <w:pPr>
              <w:jc w:val="both"/>
              <w:rPr>
                <w:rFonts w:ascii="Times New Roman" w:hAnsi="Times New Roman"/>
                <w:sz w:val="24"/>
                <w:szCs w:val="24"/>
              </w:rPr>
            </w:pPr>
          </w:p>
        </w:tc>
      </w:tr>
      <w:tr w:rsidR="001D1277" w:rsidRPr="009E7C66" w14:paraId="2159A3AF" w14:textId="77777777" w:rsidTr="001D1277">
        <w:trPr>
          <w:trHeight w:val="340"/>
        </w:trPr>
        <w:tc>
          <w:tcPr>
            <w:tcW w:w="102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369AC" w14:textId="77777777" w:rsidR="001D1277" w:rsidRPr="001B2D99" w:rsidRDefault="001D1277" w:rsidP="001D1277">
            <w:pPr>
              <w:jc w:val="center"/>
              <w:rPr>
                <w:rFonts w:ascii="Times New Roman" w:hAnsi="Times New Roman"/>
              </w:rPr>
            </w:pPr>
            <w:r>
              <w:rPr>
                <w:rFonts w:ascii="Times New Roman" w:hAnsi="Times New Roman"/>
                <w:b/>
                <w:sz w:val="24"/>
                <w:szCs w:val="24"/>
              </w:rPr>
              <w:t>8.</w:t>
            </w:r>
            <w:r w:rsidRPr="000D01EB">
              <w:rPr>
                <w:rFonts w:ascii="Times New Roman" w:hAnsi="Times New Roman"/>
                <w:b/>
                <w:sz w:val="24"/>
                <w:szCs w:val="24"/>
              </w:rPr>
              <w:t xml:space="preserve"> Оформление отчётной документации</w:t>
            </w:r>
          </w:p>
        </w:tc>
      </w:tr>
      <w:tr w:rsidR="001D1277" w14:paraId="3A6C0922" w14:textId="77777777" w:rsidTr="001D1277">
        <w:trPr>
          <w:trHeight w:val="75"/>
        </w:trPr>
        <w:tc>
          <w:tcPr>
            <w:tcW w:w="10212" w:type="dxa"/>
            <w:gridSpan w:val="3"/>
            <w:tcBorders>
              <w:bottom w:val="single" w:sz="4" w:space="0" w:color="auto"/>
            </w:tcBorders>
            <w:vAlign w:val="center"/>
          </w:tcPr>
          <w:p w14:paraId="06E92CE5" w14:textId="77777777" w:rsidR="001D1277" w:rsidRPr="00667314" w:rsidRDefault="001D1277" w:rsidP="001D1277">
            <w:pPr>
              <w:tabs>
                <w:tab w:val="left" w:pos="1200"/>
              </w:tabs>
              <w:jc w:val="both"/>
              <w:rPr>
                <w:rFonts w:ascii="Times New Roman" w:hAnsi="Times New Roman"/>
                <w:sz w:val="24"/>
                <w:szCs w:val="24"/>
              </w:rPr>
            </w:pPr>
          </w:p>
        </w:tc>
      </w:tr>
    </w:tbl>
    <w:p w14:paraId="5DA7432D" w14:textId="77777777" w:rsidR="001D1277" w:rsidRDefault="001D1277" w:rsidP="001D1277">
      <w:pPr>
        <w:pStyle w:val="41"/>
        <w:shd w:val="clear" w:color="auto" w:fill="auto"/>
        <w:spacing w:before="0" w:after="0" w:line="276" w:lineRule="auto"/>
        <w:ind w:left="502" w:firstLine="0"/>
        <w:rPr>
          <w:rStyle w:val="15"/>
          <w:rFonts w:ascii="Times New Roman" w:hAnsi="Times New Roman"/>
          <w:sz w:val="24"/>
        </w:rPr>
      </w:pPr>
    </w:p>
    <w:p w14:paraId="74C90FC7" w14:textId="77777777" w:rsidR="001D1277" w:rsidRPr="00856ABA" w:rsidRDefault="001D1277" w:rsidP="001D1277">
      <w:pPr>
        <w:numPr>
          <w:ilvl w:val="0"/>
          <w:numId w:val="29"/>
        </w:numPr>
        <w:rPr>
          <w:rFonts w:ascii="Times New Roman" w:hAnsi="Times New Roman"/>
          <w:color w:val="000000"/>
          <w:sz w:val="24"/>
          <w:szCs w:val="24"/>
          <w:shd w:val="clear" w:color="auto" w:fill="FFFFFF"/>
        </w:rPr>
      </w:pPr>
      <w:r>
        <w:rPr>
          <w:rStyle w:val="15"/>
          <w:rFonts w:ascii="Times New Roman" w:eastAsiaTheme="minorHAnsi" w:hAnsi="Times New Roman"/>
          <w:sz w:val="24"/>
        </w:rPr>
        <w:br w:type="page"/>
      </w:r>
      <w:r w:rsidRPr="00124AB8">
        <w:rPr>
          <w:rStyle w:val="15"/>
          <w:rFonts w:ascii="Times New Roman" w:eastAsiaTheme="minorHAnsi" w:hAnsi="Times New Roman"/>
          <w:sz w:val="24"/>
        </w:rPr>
        <w:lastRenderedPageBreak/>
        <w:t xml:space="preserve">Выполнить </w:t>
      </w:r>
      <w:r>
        <w:rPr>
          <w:rStyle w:val="15"/>
          <w:rFonts w:ascii="Times New Roman" w:eastAsiaTheme="minorHAnsi" w:hAnsi="Times New Roman"/>
          <w:sz w:val="24"/>
        </w:rPr>
        <w:t xml:space="preserve">ультразвуковой контроль конкурсного образца, составить заключение и </w:t>
      </w:r>
      <w:proofErr w:type="spellStart"/>
      <w:r>
        <w:rPr>
          <w:rStyle w:val="15"/>
          <w:rFonts w:ascii="Times New Roman" w:eastAsiaTheme="minorHAnsi" w:hAnsi="Times New Roman"/>
          <w:sz w:val="24"/>
        </w:rPr>
        <w:t>дефектограмму</w:t>
      </w:r>
      <w:proofErr w:type="spellEnd"/>
      <w:r>
        <w:rPr>
          <w:rStyle w:val="15"/>
          <w:rFonts w:ascii="Times New Roman" w:eastAsiaTheme="minorHAnsi" w:hAnsi="Times New Roman"/>
          <w:sz w:val="24"/>
        </w:rPr>
        <w:t>.</w:t>
      </w:r>
      <w:r w:rsidRPr="00124AB8">
        <w:rPr>
          <w:b/>
          <w:sz w:val="28"/>
          <w:szCs w:val="28"/>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667"/>
      </w:tblGrid>
      <w:tr w:rsidR="001D1277" w:rsidRPr="00712E78" w14:paraId="26A4B814" w14:textId="77777777" w:rsidTr="001D1277">
        <w:trPr>
          <w:trHeight w:val="340"/>
        </w:trPr>
        <w:tc>
          <w:tcPr>
            <w:tcW w:w="10206" w:type="dxa"/>
            <w:gridSpan w:val="2"/>
            <w:shd w:val="clear" w:color="auto" w:fill="D9D9D9"/>
            <w:vAlign w:val="center"/>
          </w:tcPr>
          <w:p w14:paraId="606F3DDA" w14:textId="3FB3BB3E" w:rsidR="001D1277" w:rsidRPr="00351810" w:rsidRDefault="001D1277" w:rsidP="009E590A">
            <w:pPr>
              <w:pStyle w:val="affb"/>
              <w:jc w:val="center"/>
              <w:rPr>
                <w:b/>
                <w:sz w:val="24"/>
                <w:szCs w:val="24"/>
                <w:u w:val="none"/>
              </w:rPr>
            </w:pPr>
            <w:r>
              <w:rPr>
                <w:b/>
                <w:sz w:val="24"/>
                <w:szCs w:val="24"/>
                <w:u w:val="none"/>
              </w:rPr>
              <w:t>Конкурсный о</w:t>
            </w:r>
            <w:r w:rsidRPr="00712E78">
              <w:rPr>
                <w:b/>
                <w:sz w:val="24"/>
                <w:szCs w:val="24"/>
                <w:u w:val="none"/>
              </w:rPr>
              <w:t xml:space="preserve">бразец </w:t>
            </w:r>
            <w:r>
              <w:rPr>
                <w:b/>
                <w:sz w:val="24"/>
                <w:szCs w:val="24"/>
                <w:u w:val="none"/>
              </w:rPr>
              <w:t>УЗК №</w:t>
            </w:r>
            <w:r w:rsidR="009E590A">
              <w:rPr>
                <w:b/>
                <w:sz w:val="24"/>
                <w:szCs w:val="24"/>
                <w:u w:val="none"/>
              </w:rPr>
              <w:t>1</w:t>
            </w:r>
          </w:p>
        </w:tc>
      </w:tr>
      <w:tr w:rsidR="001D1277" w:rsidRPr="004648BB" w14:paraId="56B8A4F2" w14:textId="77777777" w:rsidTr="001D1277">
        <w:trPr>
          <w:trHeight w:val="340"/>
        </w:trPr>
        <w:tc>
          <w:tcPr>
            <w:tcW w:w="3539" w:type="dxa"/>
            <w:vAlign w:val="center"/>
          </w:tcPr>
          <w:p w14:paraId="18368F9D" w14:textId="77777777" w:rsidR="001D1277" w:rsidRPr="00B621A9" w:rsidRDefault="001D1277" w:rsidP="001D1277">
            <w:pPr>
              <w:pStyle w:val="affb"/>
              <w:rPr>
                <w:sz w:val="24"/>
                <w:szCs w:val="24"/>
                <w:u w:val="none"/>
              </w:rPr>
            </w:pPr>
            <w:r w:rsidRPr="00B621A9">
              <w:rPr>
                <w:sz w:val="24"/>
                <w:szCs w:val="24"/>
                <w:u w:val="none"/>
              </w:rPr>
              <w:t>Объект контроля</w:t>
            </w:r>
          </w:p>
        </w:tc>
        <w:tc>
          <w:tcPr>
            <w:tcW w:w="6667" w:type="dxa"/>
            <w:vAlign w:val="center"/>
          </w:tcPr>
          <w:p w14:paraId="0030444B" w14:textId="01F8AC54" w:rsidR="001D1277" w:rsidRPr="00B968BC" w:rsidRDefault="001D1277" w:rsidP="0067035A">
            <w:pPr>
              <w:pStyle w:val="affb"/>
              <w:rPr>
                <w:sz w:val="24"/>
                <w:szCs w:val="24"/>
                <w:u w:val="none"/>
              </w:rPr>
            </w:pPr>
            <w:r>
              <w:rPr>
                <w:sz w:val="24"/>
                <w:szCs w:val="24"/>
                <w:u w:val="none"/>
              </w:rPr>
              <w:t xml:space="preserve"> </w:t>
            </w:r>
            <w:r w:rsidR="0067035A">
              <w:rPr>
                <w:sz w:val="24"/>
                <w:szCs w:val="24"/>
                <w:u w:val="none"/>
              </w:rPr>
              <w:t xml:space="preserve">Стыковое </w:t>
            </w:r>
            <w:r>
              <w:rPr>
                <w:sz w:val="24"/>
                <w:szCs w:val="24"/>
                <w:u w:val="none"/>
              </w:rPr>
              <w:t>сварное соединение пластин</w:t>
            </w:r>
            <w:r w:rsidR="0067035A">
              <w:rPr>
                <w:sz w:val="24"/>
                <w:szCs w:val="24"/>
                <w:u w:val="none"/>
              </w:rPr>
              <w:t xml:space="preserve"> </w:t>
            </w:r>
            <w:r>
              <w:rPr>
                <w:sz w:val="24"/>
                <w:szCs w:val="24"/>
                <w:u w:val="none"/>
              </w:rPr>
              <w:t xml:space="preserve"> </w:t>
            </w:r>
            <w:r>
              <w:rPr>
                <w:sz w:val="24"/>
                <w:szCs w:val="24"/>
                <w:u w:val="none"/>
                <w:lang w:val="en-US"/>
              </w:rPr>
              <w:t>S</w:t>
            </w:r>
            <w:r>
              <w:rPr>
                <w:sz w:val="24"/>
                <w:szCs w:val="24"/>
                <w:u w:val="none"/>
              </w:rPr>
              <w:t>=</w:t>
            </w:r>
            <w:r w:rsidR="009E590A">
              <w:rPr>
                <w:sz w:val="24"/>
                <w:szCs w:val="24"/>
                <w:u w:val="none"/>
              </w:rPr>
              <w:t>10</w:t>
            </w:r>
            <w:r>
              <w:rPr>
                <w:sz w:val="24"/>
                <w:szCs w:val="24"/>
                <w:u w:val="none"/>
              </w:rPr>
              <w:t xml:space="preserve"> мм.</w:t>
            </w:r>
            <w:r w:rsidR="009E590A">
              <w:rPr>
                <w:sz w:val="24"/>
                <w:szCs w:val="24"/>
                <w:u w:val="none"/>
              </w:rPr>
              <w:t xml:space="preserve"> Класс</w:t>
            </w:r>
            <w:proofErr w:type="gramStart"/>
            <w:r w:rsidR="009E590A">
              <w:rPr>
                <w:sz w:val="24"/>
                <w:szCs w:val="24"/>
                <w:u w:val="none"/>
              </w:rPr>
              <w:t xml:space="preserve"> А</w:t>
            </w:r>
            <w:proofErr w:type="gramEnd"/>
          </w:p>
        </w:tc>
      </w:tr>
      <w:tr w:rsidR="001D1277" w:rsidRPr="004648BB" w14:paraId="4500D2FE" w14:textId="77777777" w:rsidTr="001D1277">
        <w:trPr>
          <w:trHeight w:val="340"/>
        </w:trPr>
        <w:tc>
          <w:tcPr>
            <w:tcW w:w="3539" w:type="dxa"/>
            <w:vAlign w:val="center"/>
          </w:tcPr>
          <w:p w14:paraId="049CBE7F" w14:textId="77777777" w:rsidR="001D1277" w:rsidRPr="00B33B1B" w:rsidRDefault="001D1277" w:rsidP="001D1277">
            <w:pPr>
              <w:pStyle w:val="affb"/>
              <w:rPr>
                <w:sz w:val="24"/>
                <w:szCs w:val="24"/>
                <w:u w:val="none"/>
              </w:rPr>
            </w:pPr>
            <w:r w:rsidRPr="0067035A">
              <w:rPr>
                <w:sz w:val="24"/>
                <w:szCs w:val="24"/>
                <w:u w:val="none"/>
              </w:rPr>
              <w:t>Уровень к</w:t>
            </w:r>
            <w:r>
              <w:rPr>
                <w:sz w:val="24"/>
                <w:szCs w:val="24"/>
                <w:u w:val="none"/>
              </w:rPr>
              <w:t>ачества</w:t>
            </w:r>
          </w:p>
        </w:tc>
        <w:tc>
          <w:tcPr>
            <w:tcW w:w="6667" w:type="dxa"/>
            <w:vAlign w:val="center"/>
          </w:tcPr>
          <w:p w14:paraId="0C44C330" w14:textId="77777777" w:rsidR="001D1277" w:rsidRPr="0067035A" w:rsidRDefault="001D1277" w:rsidP="001D1277">
            <w:pPr>
              <w:pStyle w:val="affb"/>
              <w:rPr>
                <w:sz w:val="24"/>
                <w:szCs w:val="24"/>
                <w:u w:val="none"/>
              </w:rPr>
            </w:pPr>
            <w:r>
              <w:rPr>
                <w:sz w:val="24"/>
                <w:szCs w:val="24"/>
                <w:u w:val="none"/>
              </w:rPr>
              <w:t>I</w:t>
            </w:r>
            <w:r>
              <w:rPr>
                <w:sz w:val="24"/>
                <w:szCs w:val="24"/>
                <w:u w:val="none"/>
                <w:lang w:val="en-US"/>
              </w:rPr>
              <w:t>I</w:t>
            </w:r>
          </w:p>
        </w:tc>
      </w:tr>
      <w:tr w:rsidR="001D1277" w:rsidRPr="004648BB" w14:paraId="13AE35A0" w14:textId="77777777" w:rsidTr="001D1277">
        <w:trPr>
          <w:trHeight w:val="340"/>
        </w:trPr>
        <w:tc>
          <w:tcPr>
            <w:tcW w:w="3539" w:type="dxa"/>
            <w:vAlign w:val="center"/>
          </w:tcPr>
          <w:p w14:paraId="4BAB29D9" w14:textId="77777777" w:rsidR="001D1277" w:rsidRPr="00B621A9" w:rsidRDefault="001D1277" w:rsidP="001D1277">
            <w:pPr>
              <w:pStyle w:val="affb"/>
              <w:rPr>
                <w:sz w:val="24"/>
                <w:szCs w:val="24"/>
                <w:u w:val="none"/>
              </w:rPr>
            </w:pPr>
            <w:r w:rsidRPr="00B621A9">
              <w:rPr>
                <w:sz w:val="24"/>
                <w:szCs w:val="24"/>
                <w:u w:val="none"/>
              </w:rPr>
              <w:t>Материал основного металла</w:t>
            </w:r>
          </w:p>
        </w:tc>
        <w:tc>
          <w:tcPr>
            <w:tcW w:w="6667" w:type="dxa"/>
            <w:vAlign w:val="center"/>
          </w:tcPr>
          <w:p w14:paraId="00713FEE" w14:textId="77777777" w:rsidR="001D1277" w:rsidRPr="00553812" w:rsidRDefault="001D1277" w:rsidP="001D1277">
            <w:pPr>
              <w:pStyle w:val="affb"/>
              <w:tabs>
                <w:tab w:val="left" w:pos="1185"/>
              </w:tabs>
              <w:jc w:val="both"/>
              <w:rPr>
                <w:sz w:val="24"/>
                <w:szCs w:val="24"/>
                <w:u w:val="none"/>
              </w:rPr>
            </w:pPr>
            <w:r>
              <w:rPr>
                <w:sz w:val="24"/>
                <w:szCs w:val="24"/>
                <w:u w:val="none"/>
              </w:rPr>
              <w:t>Сталь 20</w:t>
            </w:r>
          </w:p>
        </w:tc>
      </w:tr>
      <w:tr w:rsidR="001D1277" w:rsidRPr="0056186B" w14:paraId="30D5EDD2" w14:textId="77777777" w:rsidTr="001D1277">
        <w:trPr>
          <w:trHeight w:val="340"/>
        </w:trPr>
        <w:tc>
          <w:tcPr>
            <w:tcW w:w="3539" w:type="dxa"/>
            <w:vAlign w:val="center"/>
          </w:tcPr>
          <w:p w14:paraId="1D4BFC64" w14:textId="77777777" w:rsidR="001D1277" w:rsidRPr="00B621A9" w:rsidRDefault="001D1277" w:rsidP="001D1277">
            <w:pPr>
              <w:pStyle w:val="affb"/>
              <w:rPr>
                <w:sz w:val="24"/>
                <w:szCs w:val="24"/>
                <w:u w:val="none"/>
              </w:rPr>
            </w:pPr>
            <w:r w:rsidRPr="00B621A9">
              <w:rPr>
                <w:sz w:val="24"/>
                <w:szCs w:val="24"/>
                <w:u w:val="none"/>
              </w:rPr>
              <w:t>Способ сварки</w:t>
            </w:r>
          </w:p>
        </w:tc>
        <w:tc>
          <w:tcPr>
            <w:tcW w:w="6667" w:type="dxa"/>
            <w:vAlign w:val="center"/>
          </w:tcPr>
          <w:p w14:paraId="071E4F54" w14:textId="731B3D09" w:rsidR="001D1277" w:rsidRPr="00553812" w:rsidRDefault="001D1277" w:rsidP="0067035A">
            <w:pPr>
              <w:pStyle w:val="affb"/>
              <w:tabs>
                <w:tab w:val="left" w:pos="1185"/>
              </w:tabs>
              <w:spacing w:before="40"/>
              <w:jc w:val="both"/>
              <w:rPr>
                <w:sz w:val="24"/>
                <w:szCs w:val="24"/>
                <w:u w:val="none"/>
              </w:rPr>
            </w:pPr>
            <w:r>
              <w:rPr>
                <w:sz w:val="24"/>
                <w:szCs w:val="24"/>
                <w:u w:val="none"/>
              </w:rPr>
              <w:t xml:space="preserve">РД, </w:t>
            </w:r>
            <w:r w:rsidR="0067035A">
              <w:rPr>
                <w:sz w:val="24"/>
                <w:szCs w:val="24"/>
                <w:u w:val="none"/>
              </w:rPr>
              <w:t>С17</w:t>
            </w:r>
            <w:r>
              <w:rPr>
                <w:sz w:val="24"/>
                <w:szCs w:val="24"/>
                <w:u w:val="none"/>
              </w:rPr>
              <w:t xml:space="preserve"> по ТУ ВИК-2-19</w:t>
            </w:r>
          </w:p>
        </w:tc>
      </w:tr>
      <w:tr w:rsidR="001D1277" w:rsidRPr="006003C5" w14:paraId="097E2B81" w14:textId="77777777" w:rsidTr="001D1277">
        <w:trPr>
          <w:trHeight w:val="340"/>
        </w:trPr>
        <w:tc>
          <w:tcPr>
            <w:tcW w:w="3539" w:type="dxa"/>
            <w:vAlign w:val="center"/>
          </w:tcPr>
          <w:p w14:paraId="1A115823" w14:textId="77777777" w:rsidR="001D1277" w:rsidRPr="00B621A9" w:rsidRDefault="001D1277" w:rsidP="001D1277">
            <w:pPr>
              <w:pStyle w:val="affb"/>
              <w:rPr>
                <w:sz w:val="24"/>
                <w:szCs w:val="24"/>
                <w:u w:val="none"/>
              </w:rPr>
            </w:pPr>
            <w:r w:rsidRPr="00B621A9">
              <w:rPr>
                <w:sz w:val="24"/>
                <w:szCs w:val="24"/>
                <w:u w:val="none"/>
              </w:rPr>
              <w:t>Нормативная документация</w:t>
            </w:r>
          </w:p>
        </w:tc>
        <w:tc>
          <w:tcPr>
            <w:tcW w:w="6667" w:type="dxa"/>
            <w:vAlign w:val="center"/>
          </w:tcPr>
          <w:p w14:paraId="266EF372" w14:textId="77777777" w:rsidR="001D1277" w:rsidRPr="00097625" w:rsidRDefault="001D1277" w:rsidP="001D1277">
            <w:pPr>
              <w:pStyle w:val="affb"/>
              <w:rPr>
                <w:bCs/>
                <w:noProof/>
                <w:sz w:val="24"/>
                <w:szCs w:val="24"/>
                <w:u w:val="none"/>
              </w:rPr>
            </w:pPr>
            <w:r>
              <w:rPr>
                <w:sz w:val="24"/>
                <w:szCs w:val="24"/>
                <w:u w:val="none"/>
              </w:rPr>
              <w:t>ТУ УЗК-1-19</w:t>
            </w:r>
          </w:p>
        </w:tc>
      </w:tr>
      <w:tr w:rsidR="001D1277" w14:paraId="4A531DCF" w14:textId="77777777" w:rsidTr="001D1277">
        <w:trPr>
          <w:trHeight w:val="340"/>
        </w:trPr>
        <w:tc>
          <w:tcPr>
            <w:tcW w:w="3539" w:type="dxa"/>
            <w:vAlign w:val="center"/>
          </w:tcPr>
          <w:p w14:paraId="4857AFD8" w14:textId="77777777" w:rsidR="001D1277" w:rsidRPr="00B621A9" w:rsidRDefault="001D1277" w:rsidP="001D1277">
            <w:pPr>
              <w:pStyle w:val="affb"/>
              <w:rPr>
                <w:sz w:val="24"/>
                <w:szCs w:val="24"/>
                <w:u w:val="none"/>
              </w:rPr>
            </w:pPr>
            <w:r>
              <w:rPr>
                <w:sz w:val="24"/>
                <w:szCs w:val="24"/>
                <w:u w:val="none"/>
              </w:rPr>
              <w:t>Объём контроля</w:t>
            </w:r>
          </w:p>
        </w:tc>
        <w:tc>
          <w:tcPr>
            <w:tcW w:w="6667" w:type="dxa"/>
            <w:vAlign w:val="center"/>
          </w:tcPr>
          <w:p w14:paraId="6701C799" w14:textId="77777777" w:rsidR="001D1277" w:rsidRDefault="001D1277" w:rsidP="001D1277">
            <w:pPr>
              <w:pStyle w:val="affb"/>
              <w:rPr>
                <w:sz w:val="24"/>
                <w:u w:val="none"/>
              </w:rPr>
            </w:pPr>
            <w:r>
              <w:rPr>
                <w:sz w:val="24"/>
                <w:u w:val="none"/>
              </w:rPr>
              <w:t>100 %</w:t>
            </w:r>
          </w:p>
        </w:tc>
      </w:tr>
    </w:tbl>
    <w:p w14:paraId="71AB773F" w14:textId="77777777" w:rsidR="001D1277" w:rsidRDefault="001D1277" w:rsidP="001D1277">
      <w:pPr>
        <w:pStyle w:val="41"/>
        <w:shd w:val="clear" w:color="auto" w:fill="auto"/>
        <w:spacing w:before="0" w:after="0" w:line="276" w:lineRule="auto"/>
        <w:ind w:left="502" w:firstLine="0"/>
        <w:rPr>
          <w:rStyle w:val="15"/>
          <w:rFonts w:ascii="Times New Roman" w:hAnsi="Times New Roman"/>
          <w:sz w:val="24"/>
        </w:rPr>
      </w:pPr>
    </w:p>
    <w:p w14:paraId="0C24C8B2" w14:textId="7811ED3A" w:rsidR="0067035A" w:rsidRPr="00856ABA" w:rsidRDefault="0067035A" w:rsidP="0067035A">
      <w:pPr>
        <w:ind w:left="142"/>
        <w:rPr>
          <w:rFonts w:ascii="Times New Roman" w:hAnsi="Times New Roman"/>
          <w:color w:val="000000"/>
          <w:sz w:val="24"/>
          <w:szCs w:val="24"/>
          <w:shd w:val="clear" w:color="auto" w:fill="FFFFFF"/>
        </w:rPr>
      </w:pPr>
      <w:r>
        <w:rPr>
          <w:rStyle w:val="15"/>
          <w:rFonts w:ascii="Times New Roman" w:eastAsiaTheme="minorHAnsi" w:hAnsi="Times New Roman"/>
          <w:sz w:val="24"/>
        </w:rPr>
        <w:t xml:space="preserve">3. </w:t>
      </w:r>
      <w:r w:rsidRPr="00124AB8">
        <w:rPr>
          <w:rStyle w:val="15"/>
          <w:rFonts w:ascii="Times New Roman" w:eastAsiaTheme="minorHAnsi" w:hAnsi="Times New Roman"/>
          <w:sz w:val="24"/>
        </w:rPr>
        <w:t xml:space="preserve">Выполнить </w:t>
      </w:r>
      <w:r>
        <w:rPr>
          <w:rStyle w:val="15"/>
          <w:rFonts w:ascii="Times New Roman" w:eastAsiaTheme="minorHAnsi" w:hAnsi="Times New Roman"/>
          <w:sz w:val="24"/>
        </w:rPr>
        <w:t xml:space="preserve">ультразвуковой контроль конкурсного образца, составить заключение и </w:t>
      </w:r>
      <w:proofErr w:type="spellStart"/>
      <w:r>
        <w:rPr>
          <w:rStyle w:val="15"/>
          <w:rFonts w:ascii="Times New Roman" w:eastAsiaTheme="minorHAnsi" w:hAnsi="Times New Roman"/>
          <w:sz w:val="24"/>
        </w:rPr>
        <w:t>дефектограмму</w:t>
      </w:r>
      <w:proofErr w:type="spellEnd"/>
      <w:r>
        <w:rPr>
          <w:rStyle w:val="15"/>
          <w:rFonts w:ascii="Times New Roman" w:eastAsiaTheme="minorHAnsi" w:hAnsi="Times New Roman"/>
          <w:sz w:val="24"/>
        </w:rPr>
        <w:t>.</w:t>
      </w:r>
      <w:r w:rsidRPr="00124AB8">
        <w:rPr>
          <w:b/>
          <w:sz w:val="28"/>
          <w:szCs w:val="28"/>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667"/>
      </w:tblGrid>
      <w:tr w:rsidR="0067035A" w:rsidRPr="00712E78" w14:paraId="37F58C97" w14:textId="77777777" w:rsidTr="009E590A">
        <w:trPr>
          <w:trHeight w:val="340"/>
        </w:trPr>
        <w:tc>
          <w:tcPr>
            <w:tcW w:w="10206" w:type="dxa"/>
            <w:gridSpan w:val="2"/>
            <w:shd w:val="clear" w:color="auto" w:fill="D9D9D9"/>
            <w:vAlign w:val="center"/>
          </w:tcPr>
          <w:p w14:paraId="7A34001F" w14:textId="6BB276C5" w:rsidR="0067035A" w:rsidRPr="0067035A" w:rsidRDefault="0067035A" w:rsidP="00351810">
            <w:pPr>
              <w:pStyle w:val="affb"/>
              <w:jc w:val="center"/>
              <w:rPr>
                <w:b/>
                <w:sz w:val="24"/>
                <w:szCs w:val="24"/>
                <w:u w:val="none"/>
              </w:rPr>
            </w:pPr>
            <w:r>
              <w:rPr>
                <w:b/>
                <w:sz w:val="24"/>
                <w:szCs w:val="24"/>
                <w:u w:val="none"/>
              </w:rPr>
              <w:t>Конкурсный о</w:t>
            </w:r>
            <w:r w:rsidRPr="00712E78">
              <w:rPr>
                <w:b/>
                <w:sz w:val="24"/>
                <w:szCs w:val="24"/>
                <w:u w:val="none"/>
              </w:rPr>
              <w:t xml:space="preserve">бразец </w:t>
            </w:r>
            <w:r w:rsidR="009E590A">
              <w:rPr>
                <w:b/>
                <w:sz w:val="24"/>
                <w:szCs w:val="24"/>
                <w:u w:val="none"/>
              </w:rPr>
              <w:t>УЗК №4</w:t>
            </w:r>
          </w:p>
        </w:tc>
      </w:tr>
      <w:tr w:rsidR="0067035A" w:rsidRPr="004648BB" w14:paraId="73A1D57E" w14:textId="77777777" w:rsidTr="009E590A">
        <w:trPr>
          <w:trHeight w:val="340"/>
        </w:trPr>
        <w:tc>
          <w:tcPr>
            <w:tcW w:w="3539" w:type="dxa"/>
            <w:vAlign w:val="center"/>
          </w:tcPr>
          <w:p w14:paraId="621F42E9" w14:textId="77777777" w:rsidR="0067035A" w:rsidRPr="00B621A9" w:rsidRDefault="0067035A" w:rsidP="009E590A">
            <w:pPr>
              <w:pStyle w:val="affb"/>
              <w:rPr>
                <w:sz w:val="24"/>
                <w:szCs w:val="24"/>
                <w:u w:val="none"/>
              </w:rPr>
            </w:pPr>
            <w:r w:rsidRPr="00B621A9">
              <w:rPr>
                <w:sz w:val="24"/>
                <w:szCs w:val="24"/>
                <w:u w:val="none"/>
              </w:rPr>
              <w:t>Объект контроля</w:t>
            </w:r>
          </w:p>
        </w:tc>
        <w:tc>
          <w:tcPr>
            <w:tcW w:w="6667" w:type="dxa"/>
            <w:vAlign w:val="center"/>
          </w:tcPr>
          <w:p w14:paraId="6456DE7A" w14:textId="613397D7" w:rsidR="0067035A" w:rsidRPr="00B968BC" w:rsidRDefault="0067035A" w:rsidP="00351810">
            <w:pPr>
              <w:pStyle w:val="affb"/>
              <w:rPr>
                <w:sz w:val="24"/>
                <w:szCs w:val="24"/>
                <w:u w:val="none"/>
              </w:rPr>
            </w:pPr>
            <w:r>
              <w:rPr>
                <w:sz w:val="24"/>
                <w:szCs w:val="24"/>
                <w:u w:val="none"/>
              </w:rPr>
              <w:t xml:space="preserve"> Стыко</w:t>
            </w:r>
            <w:r w:rsidR="009E590A">
              <w:rPr>
                <w:sz w:val="24"/>
                <w:szCs w:val="24"/>
                <w:u w:val="none"/>
              </w:rPr>
              <w:t>вое сварное соединение труба 219</w:t>
            </w:r>
            <w:r>
              <w:rPr>
                <w:sz w:val="24"/>
                <w:szCs w:val="24"/>
                <w:u w:val="none"/>
              </w:rPr>
              <w:t>х</w:t>
            </w:r>
            <w:r w:rsidR="009E590A">
              <w:rPr>
                <w:sz w:val="24"/>
                <w:szCs w:val="24"/>
                <w:u w:val="none"/>
              </w:rPr>
              <w:t>8</w:t>
            </w:r>
            <w:r>
              <w:rPr>
                <w:sz w:val="24"/>
                <w:szCs w:val="24"/>
                <w:u w:val="none"/>
              </w:rPr>
              <w:t xml:space="preserve">  Класс А</w:t>
            </w:r>
          </w:p>
        </w:tc>
      </w:tr>
      <w:tr w:rsidR="0067035A" w:rsidRPr="004648BB" w14:paraId="2D90F07F" w14:textId="77777777" w:rsidTr="009E590A">
        <w:trPr>
          <w:trHeight w:val="340"/>
        </w:trPr>
        <w:tc>
          <w:tcPr>
            <w:tcW w:w="3539" w:type="dxa"/>
            <w:vAlign w:val="center"/>
          </w:tcPr>
          <w:p w14:paraId="2288478C" w14:textId="77777777" w:rsidR="0067035A" w:rsidRPr="00B33B1B" w:rsidRDefault="0067035A" w:rsidP="009E590A">
            <w:pPr>
              <w:pStyle w:val="affb"/>
              <w:rPr>
                <w:sz w:val="24"/>
                <w:szCs w:val="24"/>
                <w:u w:val="none"/>
              </w:rPr>
            </w:pPr>
            <w:r w:rsidRPr="0067035A">
              <w:rPr>
                <w:sz w:val="24"/>
                <w:szCs w:val="24"/>
                <w:u w:val="none"/>
              </w:rPr>
              <w:t>Уровень к</w:t>
            </w:r>
            <w:r>
              <w:rPr>
                <w:sz w:val="24"/>
                <w:szCs w:val="24"/>
                <w:u w:val="none"/>
              </w:rPr>
              <w:t>ачества</w:t>
            </w:r>
          </w:p>
        </w:tc>
        <w:tc>
          <w:tcPr>
            <w:tcW w:w="6667" w:type="dxa"/>
            <w:vAlign w:val="center"/>
          </w:tcPr>
          <w:p w14:paraId="612D9A9A" w14:textId="77777777" w:rsidR="0067035A" w:rsidRPr="0067035A" w:rsidRDefault="0067035A" w:rsidP="009E590A">
            <w:pPr>
              <w:pStyle w:val="affb"/>
              <w:rPr>
                <w:sz w:val="24"/>
                <w:szCs w:val="24"/>
                <w:u w:val="none"/>
              </w:rPr>
            </w:pPr>
            <w:r>
              <w:rPr>
                <w:sz w:val="24"/>
                <w:szCs w:val="24"/>
                <w:u w:val="none"/>
              </w:rPr>
              <w:t>I</w:t>
            </w:r>
            <w:r>
              <w:rPr>
                <w:sz w:val="24"/>
                <w:szCs w:val="24"/>
                <w:u w:val="none"/>
                <w:lang w:val="en-US"/>
              </w:rPr>
              <w:t>I</w:t>
            </w:r>
          </w:p>
        </w:tc>
      </w:tr>
      <w:tr w:rsidR="0067035A" w:rsidRPr="004648BB" w14:paraId="26FB7FBF" w14:textId="77777777" w:rsidTr="009E590A">
        <w:trPr>
          <w:trHeight w:val="340"/>
        </w:trPr>
        <w:tc>
          <w:tcPr>
            <w:tcW w:w="3539" w:type="dxa"/>
            <w:vAlign w:val="center"/>
          </w:tcPr>
          <w:p w14:paraId="2C66F6DA" w14:textId="77777777" w:rsidR="0067035A" w:rsidRPr="00B621A9" w:rsidRDefault="0067035A" w:rsidP="009E590A">
            <w:pPr>
              <w:pStyle w:val="affb"/>
              <w:rPr>
                <w:sz w:val="24"/>
                <w:szCs w:val="24"/>
                <w:u w:val="none"/>
              </w:rPr>
            </w:pPr>
            <w:r w:rsidRPr="00B621A9">
              <w:rPr>
                <w:sz w:val="24"/>
                <w:szCs w:val="24"/>
                <w:u w:val="none"/>
              </w:rPr>
              <w:t>Материал основного металла</w:t>
            </w:r>
          </w:p>
        </w:tc>
        <w:tc>
          <w:tcPr>
            <w:tcW w:w="6667" w:type="dxa"/>
            <w:vAlign w:val="center"/>
          </w:tcPr>
          <w:p w14:paraId="0518E450" w14:textId="77777777" w:rsidR="0067035A" w:rsidRPr="00553812" w:rsidRDefault="0067035A" w:rsidP="009E590A">
            <w:pPr>
              <w:pStyle w:val="affb"/>
              <w:tabs>
                <w:tab w:val="left" w:pos="1185"/>
              </w:tabs>
              <w:jc w:val="both"/>
              <w:rPr>
                <w:sz w:val="24"/>
                <w:szCs w:val="24"/>
                <w:u w:val="none"/>
              </w:rPr>
            </w:pPr>
            <w:r>
              <w:rPr>
                <w:sz w:val="24"/>
                <w:szCs w:val="24"/>
                <w:u w:val="none"/>
              </w:rPr>
              <w:t>Сталь 20</w:t>
            </w:r>
          </w:p>
        </w:tc>
      </w:tr>
      <w:tr w:rsidR="0067035A" w:rsidRPr="0056186B" w14:paraId="7B4C9551" w14:textId="77777777" w:rsidTr="009E590A">
        <w:trPr>
          <w:trHeight w:val="340"/>
        </w:trPr>
        <w:tc>
          <w:tcPr>
            <w:tcW w:w="3539" w:type="dxa"/>
            <w:vAlign w:val="center"/>
          </w:tcPr>
          <w:p w14:paraId="19607C16" w14:textId="77777777" w:rsidR="0067035A" w:rsidRPr="00B621A9" w:rsidRDefault="0067035A" w:rsidP="009E590A">
            <w:pPr>
              <w:pStyle w:val="affb"/>
              <w:rPr>
                <w:sz w:val="24"/>
                <w:szCs w:val="24"/>
                <w:u w:val="none"/>
              </w:rPr>
            </w:pPr>
            <w:r w:rsidRPr="00B621A9">
              <w:rPr>
                <w:sz w:val="24"/>
                <w:szCs w:val="24"/>
                <w:u w:val="none"/>
              </w:rPr>
              <w:t>Способ сварки</w:t>
            </w:r>
          </w:p>
        </w:tc>
        <w:tc>
          <w:tcPr>
            <w:tcW w:w="6667" w:type="dxa"/>
            <w:vAlign w:val="center"/>
          </w:tcPr>
          <w:p w14:paraId="2585063A" w14:textId="4C6ACBEE" w:rsidR="0067035A" w:rsidRPr="00553812" w:rsidRDefault="0067035A" w:rsidP="009E590A">
            <w:pPr>
              <w:pStyle w:val="affb"/>
              <w:tabs>
                <w:tab w:val="left" w:pos="1185"/>
              </w:tabs>
              <w:spacing w:before="40"/>
              <w:jc w:val="both"/>
              <w:rPr>
                <w:sz w:val="24"/>
                <w:szCs w:val="24"/>
                <w:u w:val="none"/>
              </w:rPr>
            </w:pPr>
            <w:r>
              <w:rPr>
                <w:sz w:val="24"/>
                <w:szCs w:val="24"/>
                <w:u w:val="none"/>
              </w:rPr>
              <w:t>РД,  С17 по ТУ ВИК-2-19</w:t>
            </w:r>
          </w:p>
        </w:tc>
      </w:tr>
      <w:tr w:rsidR="0067035A" w:rsidRPr="006003C5" w14:paraId="6497EFB5" w14:textId="77777777" w:rsidTr="009E590A">
        <w:trPr>
          <w:trHeight w:val="340"/>
        </w:trPr>
        <w:tc>
          <w:tcPr>
            <w:tcW w:w="3539" w:type="dxa"/>
            <w:vAlign w:val="center"/>
          </w:tcPr>
          <w:p w14:paraId="440931BF" w14:textId="77777777" w:rsidR="0067035A" w:rsidRPr="00B621A9" w:rsidRDefault="0067035A" w:rsidP="009E590A">
            <w:pPr>
              <w:pStyle w:val="affb"/>
              <w:rPr>
                <w:sz w:val="24"/>
                <w:szCs w:val="24"/>
                <w:u w:val="none"/>
              </w:rPr>
            </w:pPr>
            <w:r w:rsidRPr="00B621A9">
              <w:rPr>
                <w:sz w:val="24"/>
                <w:szCs w:val="24"/>
                <w:u w:val="none"/>
              </w:rPr>
              <w:t>Нормативная документация</w:t>
            </w:r>
          </w:p>
        </w:tc>
        <w:tc>
          <w:tcPr>
            <w:tcW w:w="6667" w:type="dxa"/>
            <w:vAlign w:val="center"/>
          </w:tcPr>
          <w:p w14:paraId="2FC646D4" w14:textId="77777777" w:rsidR="0067035A" w:rsidRPr="00097625" w:rsidRDefault="0067035A" w:rsidP="009E590A">
            <w:pPr>
              <w:pStyle w:val="affb"/>
              <w:rPr>
                <w:bCs/>
                <w:noProof/>
                <w:sz w:val="24"/>
                <w:szCs w:val="24"/>
                <w:u w:val="none"/>
              </w:rPr>
            </w:pPr>
            <w:r>
              <w:rPr>
                <w:sz w:val="24"/>
                <w:szCs w:val="24"/>
                <w:u w:val="none"/>
              </w:rPr>
              <w:t>ТУ УЗК-1-19</w:t>
            </w:r>
          </w:p>
        </w:tc>
      </w:tr>
      <w:tr w:rsidR="0067035A" w14:paraId="70BBB500" w14:textId="77777777" w:rsidTr="009E590A">
        <w:trPr>
          <w:trHeight w:val="340"/>
        </w:trPr>
        <w:tc>
          <w:tcPr>
            <w:tcW w:w="3539" w:type="dxa"/>
            <w:vAlign w:val="center"/>
          </w:tcPr>
          <w:p w14:paraId="33D3D18A" w14:textId="77777777" w:rsidR="0067035A" w:rsidRPr="00B621A9" w:rsidRDefault="0067035A" w:rsidP="009E590A">
            <w:pPr>
              <w:pStyle w:val="affb"/>
              <w:rPr>
                <w:sz w:val="24"/>
                <w:szCs w:val="24"/>
                <w:u w:val="none"/>
              </w:rPr>
            </w:pPr>
            <w:r>
              <w:rPr>
                <w:sz w:val="24"/>
                <w:szCs w:val="24"/>
                <w:u w:val="none"/>
              </w:rPr>
              <w:t>Объём контроля</w:t>
            </w:r>
          </w:p>
        </w:tc>
        <w:tc>
          <w:tcPr>
            <w:tcW w:w="6667" w:type="dxa"/>
            <w:vAlign w:val="center"/>
          </w:tcPr>
          <w:p w14:paraId="601A6C5A" w14:textId="77777777" w:rsidR="0067035A" w:rsidRDefault="0067035A" w:rsidP="009E590A">
            <w:pPr>
              <w:pStyle w:val="affb"/>
              <w:rPr>
                <w:sz w:val="24"/>
                <w:u w:val="none"/>
              </w:rPr>
            </w:pPr>
            <w:r>
              <w:rPr>
                <w:sz w:val="24"/>
                <w:u w:val="none"/>
              </w:rPr>
              <w:t>100 %</w:t>
            </w:r>
          </w:p>
        </w:tc>
      </w:tr>
    </w:tbl>
    <w:p w14:paraId="5A0A9F0D" w14:textId="0C136DCA" w:rsidR="001D1277" w:rsidRDefault="001D1277" w:rsidP="001D1277">
      <w:pPr>
        <w:pStyle w:val="41"/>
        <w:shd w:val="clear" w:color="auto" w:fill="auto"/>
        <w:spacing w:before="0" w:after="120" w:line="276" w:lineRule="auto"/>
        <w:ind w:left="23" w:firstLine="119"/>
        <w:jc w:val="right"/>
        <w:rPr>
          <w:rStyle w:val="15"/>
          <w:rFonts w:ascii="Times New Roman" w:hAnsi="Times New Roman"/>
          <w:sz w:val="24"/>
        </w:rPr>
      </w:pPr>
      <w:r>
        <w:rPr>
          <w:rStyle w:val="15"/>
          <w:rFonts w:ascii="Times New Roman" w:hAnsi="Times New Roman"/>
          <w:sz w:val="24"/>
        </w:rPr>
        <w:br w:type="page"/>
      </w:r>
      <w:r>
        <w:rPr>
          <w:rStyle w:val="15"/>
          <w:rFonts w:ascii="Times New Roman" w:hAnsi="Times New Roman"/>
          <w:sz w:val="24"/>
        </w:rPr>
        <w:lastRenderedPageBreak/>
        <w:t xml:space="preserve">Приложение </w:t>
      </w:r>
      <w:r w:rsidR="00FB0DD4">
        <w:rPr>
          <w:rStyle w:val="15"/>
          <w:rFonts w:ascii="Times New Roman" w:hAnsi="Times New Roman"/>
          <w:sz w:val="24"/>
        </w:rPr>
        <w:t>9</w:t>
      </w:r>
    </w:p>
    <w:p w14:paraId="6484969A" w14:textId="77777777" w:rsidR="001D1277" w:rsidRPr="00124AB8" w:rsidRDefault="001D1277" w:rsidP="001D1277">
      <w:pPr>
        <w:pStyle w:val="41"/>
        <w:shd w:val="clear" w:color="auto" w:fill="auto"/>
        <w:spacing w:before="0" w:after="120" w:line="276" w:lineRule="auto"/>
        <w:ind w:left="23" w:firstLine="119"/>
        <w:jc w:val="right"/>
        <w:rPr>
          <w:rFonts w:ascii="Times New Roman" w:hAnsi="Times New Roman" w:cs="Times New Roman"/>
          <w:b/>
          <w:sz w:val="24"/>
          <w:szCs w:val="24"/>
        </w:rPr>
      </w:pPr>
      <w:r w:rsidRPr="00124AB8">
        <w:rPr>
          <w:rFonts w:ascii="Times New Roman" w:hAnsi="Times New Roman" w:cs="Times New Roman"/>
          <w:b/>
          <w:sz w:val="24"/>
          <w:szCs w:val="24"/>
        </w:rPr>
        <w:t>Пример задания для модуля</w:t>
      </w:r>
      <w:r>
        <w:rPr>
          <w:rFonts w:ascii="Times New Roman" w:hAnsi="Times New Roman" w:cs="Times New Roman"/>
          <w:b/>
          <w:sz w:val="24"/>
          <w:szCs w:val="24"/>
        </w:rPr>
        <w:t xml:space="preserve"> РГК</w:t>
      </w:r>
    </w:p>
    <w:p w14:paraId="4D928CD4" w14:textId="77777777" w:rsidR="001D1277" w:rsidRDefault="001D1277" w:rsidP="001D1277">
      <w:pPr>
        <w:numPr>
          <w:ilvl w:val="0"/>
          <w:numId w:val="30"/>
        </w:numPr>
        <w:spacing w:after="0" w:line="360" w:lineRule="auto"/>
        <w:rPr>
          <w:rFonts w:ascii="Times New Roman" w:hAnsi="Times New Roman"/>
          <w:b/>
          <w:sz w:val="24"/>
          <w:szCs w:val="24"/>
        </w:rPr>
      </w:pPr>
      <w:r>
        <w:rPr>
          <w:rStyle w:val="15"/>
          <w:rFonts w:ascii="Times New Roman" w:eastAsiaTheme="minorHAnsi" w:hAnsi="Times New Roman"/>
          <w:sz w:val="24"/>
        </w:rPr>
        <w:t>Разработать Технологическую карту радиографического контроля:</w:t>
      </w:r>
      <w:r>
        <w:rPr>
          <w:rFonts w:ascii="Times New Roman" w:hAnsi="Times New Roman"/>
          <w:b/>
          <w:sz w:val="24"/>
          <w:szCs w:val="24"/>
        </w:rPr>
        <w:t xml:space="preserve"> </w:t>
      </w:r>
    </w:p>
    <w:tbl>
      <w:tblPr>
        <w:tblW w:w="10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5"/>
        <w:gridCol w:w="2964"/>
        <w:gridCol w:w="442"/>
        <w:gridCol w:w="4528"/>
        <w:gridCol w:w="8"/>
      </w:tblGrid>
      <w:tr w:rsidR="001D1277" w14:paraId="38D89BD4" w14:textId="77777777" w:rsidTr="00351810">
        <w:trPr>
          <w:gridAfter w:val="1"/>
          <w:wAfter w:w="4" w:type="pct"/>
          <w:trHeight w:val="340"/>
        </w:trPr>
        <w:tc>
          <w:tcPr>
            <w:tcW w:w="2564" w:type="pct"/>
            <w:gridSpan w:val="2"/>
            <w:tcBorders>
              <w:top w:val="single" w:sz="4" w:space="0" w:color="000000"/>
              <w:left w:val="single" w:sz="4" w:space="0" w:color="000000"/>
              <w:bottom w:val="single" w:sz="4" w:space="0" w:color="000000"/>
              <w:right w:val="single" w:sz="4" w:space="0" w:color="auto"/>
            </w:tcBorders>
          </w:tcPr>
          <w:p w14:paraId="2F5F87F2" w14:textId="4729605B" w:rsidR="001D1277" w:rsidRDefault="008340D4" w:rsidP="00351810">
            <w:pPr>
              <w:pStyle w:val="17"/>
              <w:tabs>
                <w:tab w:val="left" w:pos="2993"/>
              </w:tabs>
              <w:rPr>
                <w:rFonts w:ascii="Times New Roman" w:hAnsi="Times New Roman" w:cs="Times New Roman"/>
                <w:sz w:val="24"/>
                <w:szCs w:val="24"/>
              </w:rPr>
            </w:pPr>
            <w:r w:rsidRPr="008340D4">
              <w:rPr>
                <w:rFonts w:ascii="Times New Roman" w:hAnsi="Times New Roman" w:cs="Times New Roman"/>
                <w:sz w:val="24"/>
                <w:szCs w:val="24"/>
              </w:rPr>
              <w:t>Объект контроля</w:t>
            </w:r>
          </w:p>
        </w:tc>
        <w:tc>
          <w:tcPr>
            <w:tcW w:w="2432" w:type="pct"/>
            <w:gridSpan w:val="2"/>
            <w:tcBorders>
              <w:top w:val="single" w:sz="4" w:space="0" w:color="000000"/>
              <w:left w:val="single" w:sz="4" w:space="0" w:color="auto"/>
              <w:bottom w:val="single" w:sz="4" w:space="0" w:color="000000"/>
              <w:right w:val="single" w:sz="4" w:space="0" w:color="000000"/>
            </w:tcBorders>
          </w:tcPr>
          <w:p w14:paraId="7EEF2E85" w14:textId="19762EA9" w:rsidR="001D1277" w:rsidRDefault="008340D4" w:rsidP="001D1277">
            <w:pPr>
              <w:pStyle w:val="17"/>
              <w:rPr>
                <w:rFonts w:ascii="Times New Roman" w:hAnsi="Times New Roman" w:cs="Times New Roman"/>
                <w:sz w:val="24"/>
                <w:szCs w:val="24"/>
              </w:rPr>
            </w:pPr>
            <w:r w:rsidRPr="008340D4">
              <w:rPr>
                <w:rFonts w:ascii="Times New Roman" w:hAnsi="Times New Roman" w:cs="Times New Roman"/>
                <w:sz w:val="24"/>
                <w:szCs w:val="24"/>
              </w:rPr>
              <w:t>Стык трубы 530х25</w:t>
            </w:r>
          </w:p>
        </w:tc>
      </w:tr>
      <w:tr w:rsidR="00351810" w14:paraId="78416C90" w14:textId="77777777" w:rsidTr="001D1277">
        <w:trPr>
          <w:gridAfter w:val="1"/>
          <w:wAfter w:w="4" w:type="pct"/>
          <w:trHeight w:val="340"/>
        </w:trPr>
        <w:tc>
          <w:tcPr>
            <w:tcW w:w="2564" w:type="pct"/>
            <w:gridSpan w:val="2"/>
            <w:tcBorders>
              <w:top w:val="single" w:sz="4" w:space="0" w:color="000000"/>
              <w:left w:val="single" w:sz="4" w:space="0" w:color="000000"/>
              <w:bottom w:val="single" w:sz="4" w:space="0" w:color="000000"/>
              <w:right w:val="single" w:sz="4" w:space="0" w:color="auto"/>
            </w:tcBorders>
          </w:tcPr>
          <w:p w14:paraId="68DEE310" w14:textId="55AFB8DF" w:rsidR="00351810" w:rsidRDefault="00351810" w:rsidP="001D1277">
            <w:pPr>
              <w:pStyle w:val="17"/>
              <w:rPr>
                <w:rFonts w:ascii="Times New Roman" w:hAnsi="Times New Roman" w:cs="Times New Roman"/>
                <w:sz w:val="24"/>
                <w:szCs w:val="24"/>
              </w:rPr>
            </w:pPr>
            <w:r>
              <w:rPr>
                <w:rFonts w:ascii="Times New Roman" w:hAnsi="Times New Roman"/>
                <w:spacing w:val="-1"/>
              </w:rPr>
              <w:t>Т</w:t>
            </w:r>
            <w:r w:rsidRPr="00036838">
              <w:rPr>
                <w:rFonts w:ascii="Times New Roman" w:hAnsi="Times New Roman"/>
                <w:spacing w:val="-1"/>
              </w:rPr>
              <w:t>ип</w:t>
            </w:r>
            <w:r w:rsidRPr="00036838">
              <w:rPr>
                <w:rFonts w:ascii="Times New Roman" w:hAnsi="Times New Roman"/>
                <w:spacing w:val="-9"/>
              </w:rPr>
              <w:t xml:space="preserve"> </w:t>
            </w:r>
            <w:r w:rsidRPr="00036838">
              <w:rPr>
                <w:rFonts w:ascii="Times New Roman" w:hAnsi="Times New Roman"/>
                <w:spacing w:val="-1"/>
              </w:rPr>
              <w:t>сварного</w:t>
            </w:r>
            <w:r w:rsidRPr="00036838">
              <w:rPr>
                <w:rFonts w:ascii="Times New Roman" w:hAnsi="Times New Roman"/>
                <w:spacing w:val="-7"/>
              </w:rPr>
              <w:t xml:space="preserve"> </w:t>
            </w:r>
            <w:r w:rsidRPr="00036838">
              <w:rPr>
                <w:rFonts w:ascii="Times New Roman" w:hAnsi="Times New Roman"/>
                <w:spacing w:val="-1"/>
              </w:rPr>
              <w:t>соединения</w:t>
            </w:r>
          </w:p>
        </w:tc>
        <w:tc>
          <w:tcPr>
            <w:tcW w:w="2432" w:type="pct"/>
            <w:gridSpan w:val="2"/>
            <w:tcBorders>
              <w:top w:val="single" w:sz="4" w:space="0" w:color="000000"/>
              <w:left w:val="single" w:sz="4" w:space="0" w:color="auto"/>
              <w:bottom w:val="single" w:sz="4" w:space="0" w:color="000000"/>
              <w:right w:val="single" w:sz="4" w:space="0" w:color="000000"/>
            </w:tcBorders>
          </w:tcPr>
          <w:p w14:paraId="49B9CEDA" w14:textId="48BDB787" w:rsidR="00351810" w:rsidRDefault="00351810" w:rsidP="001D1277">
            <w:pPr>
              <w:pStyle w:val="17"/>
              <w:rPr>
                <w:rFonts w:ascii="Times New Roman" w:hAnsi="Times New Roman" w:cs="Times New Roman"/>
                <w:sz w:val="24"/>
                <w:szCs w:val="24"/>
              </w:rPr>
            </w:pPr>
            <w:r w:rsidRPr="00036838">
              <w:rPr>
                <w:rFonts w:ascii="Times New Roman" w:hAnsi="Times New Roman"/>
                <w:spacing w:val="-1"/>
              </w:rPr>
              <w:t>Стыковое соединение С1</w:t>
            </w:r>
            <w:r>
              <w:rPr>
                <w:rFonts w:ascii="Times New Roman" w:hAnsi="Times New Roman"/>
                <w:spacing w:val="-1"/>
              </w:rPr>
              <w:t>8</w:t>
            </w:r>
            <w:r w:rsidRPr="00036838">
              <w:rPr>
                <w:rFonts w:ascii="Times New Roman" w:hAnsi="Times New Roman"/>
                <w:spacing w:val="-1"/>
              </w:rPr>
              <w:t xml:space="preserve"> по ТУ-ВИК-2-19</w:t>
            </w:r>
          </w:p>
        </w:tc>
      </w:tr>
      <w:tr w:rsidR="00351810" w14:paraId="36BF5A3A" w14:textId="77777777" w:rsidTr="00351810">
        <w:trPr>
          <w:gridAfter w:val="1"/>
          <w:wAfter w:w="4" w:type="pct"/>
          <w:trHeight w:val="340"/>
        </w:trPr>
        <w:tc>
          <w:tcPr>
            <w:tcW w:w="2564" w:type="pct"/>
            <w:gridSpan w:val="2"/>
            <w:tcBorders>
              <w:top w:val="single" w:sz="4" w:space="0" w:color="000000"/>
              <w:left w:val="single" w:sz="4" w:space="0" w:color="000000"/>
              <w:bottom w:val="single" w:sz="4" w:space="0" w:color="000000"/>
              <w:right w:val="single" w:sz="4" w:space="0" w:color="auto"/>
            </w:tcBorders>
          </w:tcPr>
          <w:p w14:paraId="00EEDBAF" w14:textId="51543906" w:rsidR="00351810" w:rsidRDefault="00351810" w:rsidP="001D1277">
            <w:pPr>
              <w:pStyle w:val="affe"/>
              <w:spacing w:line="240" w:lineRule="auto"/>
              <w:rPr>
                <w:spacing w:val="0"/>
                <w:szCs w:val="24"/>
              </w:rPr>
            </w:pPr>
            <w:r w:rsidRPr="00036838">
              <w:rPr>
                <w:spacing w:val="-1"/>
              </w:rPr>
              <w:t>Материал</w:t>
            </w:r>
            <w:r w:rsidRPr="00036838">
              <w:rPr>
                <w:spacing w:val="-13"/>
              </w:rPr>
              <w:t xml:space="preserve"> </w:t>
            </w:r>
            <w:r w:rsidRPr="00036838">
              <w:rPr>
                <w:spacing w:val="-1"/>
              </w:rPr>
              <w:t>основного</w:t>
            </w:r>
            <w:r w:rsidRPr="00036838">
              <w:rPr>
                <w:spacing w:val="-10"/>
              </w:rPr>
              <w:t xml:space="preserve"> </w:t>
            </w:r>
            <w:r w:rsidRPr="00036838">
              <w:rPr>
                <w:spacing w:val="-1"/>
              </w:rPr>
              <w:t>металла</w:t>
            </w:r>
          </w:p>
        </w:tc>
        <w:tc>
          <w:tcPr>
            <w:tcW w:w="2432" w:type="pct"/>
            <w:gridSpan w:val="2"/>
            <w:tcBorders>
              <w:top w:val="single" w:sz="4" w:space="0" w:color="000000"/>
              <w:left w:val="single" w:sz="4" w:space="0" w:color="auto"/>
              <w:bottom w:val="single" w:sz="4" w:space="0" w:color="000000"/>
              <w:right w:val="single" w:sz="4" w:space="0" w:color="000000"/>
            </w:tcBorders>
          </w:tcPr>
          <w:p w14:paraId="666E765A" w14:textId="31368DB6" w:rsidR="00351810" w:rsidRDefault="00351810" w:rsidP="001D1277">
            <w:pPr>
              <w:pStyle w:val="17"/>
              <w:tabs>
                <w:tab w:val="left" w:pos="4420"/>
              </w:tabs>
              <w:ind w:right="-143"/>
              <w:rPr>
                <w:rFonts w:ascii="Times New Roman" w:hAnsi="Times New Roman" w:cs="Times New Roman"/>
                <w:sz w:val="24"/>
                <w:szCs w:val="24"/>
              </w:rPr>
            </w:pPr>
            <w:r w:rsidRPr="00036838">
              <w:rPr>
                <w:rFonts w:ascii="Times New Roman" w:hAnsi="Times New Roman"/>
                <w:spacing w:val="-1"/>
              </w:rPr>
              <w:t>09Г2С</w:t>
            </w:r>
          </w:p>
        </w:tc>
      </w:tr>
      <w:tr w:rsidR="00351810" w14:paraId="64E62989" w14:textId="77777777" w:rsidTr="00351810">
        <w:trPr>
          <w:gridAfter w:val="1"/>
          <w:wAfter w:w="4" w:type="pct"/>
          <w:trHeight w:val="340"/>
        </w:trPr>
        <w:tc>
          <w:tcPr>
            <w:tcW w:w="2564" w:type="pct"/>
            <w:gridSpan w:val="2"/>
            <w:tcBorders>
              <w:top w:val="single" w:sz="4" w:space="0" w:color="000000"/>
              <w:left w:val="single" w:sz="4" w:space="0" w:color="000000"/>
              <w:bottom w:val="single" w:sz="4" w:space="0" w:color="000000"/>
              <w:right w:val="single" w:sz="4" w:space="0" w:color="auto"/>
            </w:tcBorders>
          </w:tcPr>
          <w:p w14:paraId="65F527DA" w14:textId="271C783E" w:rsidR="00351810" w:rsidRDefault="00351810" w:rsidP="001D1277">
            <w:pPr>
              <w:pStyle w:val="affe"/>
              <w:spacing w:line="240" w:lineRule="auto"/>
              <w:rPr>
                <w:spacing w:val="0"/>
                <w:szCs w:val="24"/>
              </w:rPr>
            </w:pPr>
            <w:r w:rsidRPr="00036838">
              <w:rPr>
                <w:spacing w:val="-1"/>
              </w:rPr>
              <w:t>Способ</w:t>
            </w:r>
            <w:r w:rsidRPr="00036838">
              <w:rPr>
                <w:spacing w:val="-9"/>
              </w:rPr>
              <w:t xml:space="preserve"> </w:t>
            </w:r>
            <w:r w:rsidRPr="00036838">
              <w:rPr>
                <w:spacing w:val="-1"/>
              </w:rPr>
              <w:t>сварки,</w:t>
            </w:r>
            <w:r w:rsidRPr="00036838">
              <w:rPr>
                <w:spacing w:val="-8"/>
              </w:rPr>
              <w:t xml:space="preserve"> </w:t>
            </w:r>
          </w:p>
        </w:tc>
        <w:tc>
          <w:tcPr>
            <w:tcW w:w="2432" w:type="pct"/>
            <w:gridSpan w:val="2"/>
            <w:tcBorders>
              <w:top w:val="single" w:sz="4" w:space="0" w:color="000000"/>
              <w:left w:val="single" w:sz="4" w:space="0" w:color="auto"/>
              <w:bottom w:val="single" w:sz="4" w:space="0" w:color="000000"/>
              <w:right w:val="single" w:sz="4" w:space="0" w:color="000000"/>
            </w:tcBorders>
          </w:tcPr>
          <w:p w14:paraId="0906CCA9" w14:textId="608F73AE" w:rsidR="00351810" w:rsidRPr="00CA1109" w:rsidRDefault="00351810" w:rsidP="001D1277">
            <w:pPr>
              <w:pStyle w:val="affe"/>
              <w:spacing w:line="240" w:lineRule="auto"/>
              <w:rPr>
                <w:spacing w:val="0"/>
                <w:szCs w:val="24"/>
              </w:rPr>
            </w:pPr>
            <w:r w:rsidRPr="00036838">
              <w:t>АФ</w:t>
            </w:r>
          </w:p>
        </w:tc>
      </w:tr>
      <w:tr w:rsidR="00351810" w14:paraId="713F0400" w14:textId="77777777" w:rsidTr="00351810">
        <w:trPr>
          <w:gridAfter w:val="1"/>
          <w:wAfter w:w="4" w:type="pct"/>
          <w:trHeight w:val="340"/>
        </w:trPr>
        <w:tc>
          <w:tcPr>
            <w:tcW w:w="2564" w:type="pct"/>
            <w:gridSpan w:val="2"/>
            <w:tcBorders>
              <w:top w:val="single" w:sz="4" w:space="0" w:color="000000"/>
              <w:left w:val="single" w:sz="4" w:space="0" w:color="000000"/>
              <w:bottom w:val="single" w:sz="4" w:space="0" w:color="000000"/>
              <w:right w:val="single" w:sz="4" w:space="0" w:color="auto"/>
            </w:tcBorders>
          </w:tcPr>
          <w:p w14:paraId="6CD46B2C" w14:textId="0A3DACEE" w:rsidR="00351810" w:rsidRDefault="00351810" w:rsidP="001D1277">
            <w:pPr>
              <w:pStyle w:val="affe"/>
              <w:spacing w:line="240" w:lineRule="auto"/>
              <w:rPr>
                <w:spacing w:val="0"/>
                <w:szCs w:val="24"/>
              </w:rPr>
            </w:pPr>
            <w:r>
              <w:rPr>
                <w:spacing w:val="-1"/>
              </w:rPr>
              <w:t>Оценка качества</w:t>
            </w:r>
          </w:p>
        </w:tc>
        <w:tc>
          <w:tcPr>
            <w:tcW w:w="2432" w:type="pct"/>
            <w:gridSpan w:val="2"/>
            <w:tcBorders>
              <w:top w:val="single" w:sz="4" w:space="0" w:color="000000"/>
              <w:left w:val="single" w:sz="4" w:space="0" w:color="auto"/>
              <w:bottom w:val="single" w:sz="4" w:space="0" w:color="000000"/>
              <w:right w:val="single" w:sz="4" w:space="0" w:color="000000"/>
            </w:tcBorders>
          </w:tcPr>
          <w:p w14:paraId="2C20613C" w14:textId="0789607E" w:rsidR="00351810" w:rsidRPr="00236E05" w:rsidRDefault="00351810" w:rsidP="001D1277">
            <w:pPr>
              <w:pStyle w:val="17"/>
              <w:tabs>
                <w:tab w:val="left" w:pos="4420"/>
              </w:tabs>
              <w:ind w:right="-143"/>
              <w:rPr>
                <w:rFonts w:ascii="Times New Roman" w:hAnsi="Times New Roman" w:cs="Times New Roman"/>
                <w:sz w:val="24"/>
                <w:szCs w:val="24"/>
                <w:lang w:val="en-US"/>
              </w:rPr>
            </w:pPr>
            <w:r w:rsidRPr="00036838">
              <w:rPr>
                <w:rFonts w:ascii="Times New Roman" w:hAnsi="Times New Roman" w:cs="Times New Roman"/>
                <w:spacing w:val="-1"/>
              </w:rPr>
              <w:t>Конструкция класса</w:t>
            </w:r>
            <w:proofErr w:type="gramStart"/>
            <w:r w:rsidRPr="00036838">
              <w:rPr>
                <w:rFonts w:ascii="Times New Roman" w:hAnsi="Times New Roman" w:cs="Times New Roman"/>
                <w:spacing w:val="-1"/>
              </w:rPr>
              <w:t xml:space="preserve"> В</w:t>
            </w:r>
            <w:proofErr w:type="gramEnd"/>
          </w:p>
        </w:tc>
      </w:tr>
      <w:tr w:rsidR="00351810" w14:paraId="1EB36DC6" w14:textId="77777777" w:rsidTr="00351810">
        <w:trPr>
          <w:gridAfter w:val="1"/>
          <w:wAfter w:w="4" w:type="pct"/>
          <w:trHeight w:val="340"/>
        </w:trPr>
        <w:tc>
          <w:tcPr>
            <w:tcW w:w="2564" w:type="pct"/>
            <w:gridSpan w:val="2"/>
            <w:tcBorders>
              <w:top w:val="single" w:sz="4" w:space="0" w:color="000000"/>
              <w:left w:val="single" w:sz="4" w:space="0" w:color="000000"/>
              <w:bottom w:val="single" w:sz="4" w:space="0" w:color="000000"/>
              <w:right w:val="single" w:sz="4" w:space="0" w:color="auto"/>
            </w:tcBorders>
          </w:tcPr>
          <w:p w14:paraId="19895F9A" w14:textId="7B1FE818" w:rsidR="00351810" w:rsidRPr="00C23FD4" w:rsidRDefault="00351810" w:rsidP="001D1277">
            <w:pPr>
              <w:pStyle w:val="17"/>
              <w:tabs>
                <w:tab w:val="left" w:pos="4420"/>
              </w:tabs>
              <w:ind w:right="-143"/>
              <w:rPr>
                <w:rFonts w:ascii="Times New Roman" w:hAnsi="Times New Roman" w:cs="Times New Roman"/>
                <w:sz w:val="24"/>
                <w:szCs w:val="24"/>
              </w:rPr>
            </w:pPr>
            <w:r w:rsidRPr="00036838">
              <w:rPr>
                <w:rFonts w:ascii="Times New Roman" w:hAnsi="Times New Roman"/>
                <w:spacing w:val="-1"/>
              </w:rPr>
              <w:t>Объем</w:t>
            </w:r>
            <w:r w:rsidRPr="00036838">
              <w:rPr>
                <w:rFonts w:ascii="Times New Roman" w:hAnsi="Times New Roman"/>
                <w:spacing w:val="-8"/>
              </w:rPr>
              <w:t xml:space="preserve"> </w:t>
            </w:r>
            <w:r w:rsidRPr="00036838">
              <w:rPr>
                <w:rFonts w:ascii="Times New Roman" w:hAnsi="Times New Roman"/>
                <w:spacing w:val="-1"/>
              </w:rPr>
              <w:t>контроля,</w:t>
            </w:r>
            <w:r w:rsidRPr="00036838">
              <w:rPr>
                <w:rFonts w:ascii="Times New Roman" w:hAnsi="Times New Roman"/>
                <w:spacing w:val="-7"/>
              </w:rPr>
              <w:t xml:space="preserve"> </w:t>
            </w:r>
            <w:r w:rsidRPr="00036838">
              <w:rPr>
                <w:rFonts w:ascii="Times New Roman" w:hAnsi="Times New Roman"/>
              </w:rPr>
              <w:t>%</w:t>
            </w:r>
          </w:p>
        </w:tc>
        <w:tc>
          <w:tcPr>
            <w:tcW w:w="2432" w:type="pct"/>
            <w:gridSpan w:val="2"/>
            <w:tcBorders>
              <w:top w:val="single" w:sz="4" w:space="0" w:color="000000"/>
              <w:left w:val="single" w:sz="4" w:space="0" w:color="auto"/>
              <w:bottom w:val="single" w:sz="4" w:space="0" w:color="000000"/>
              <w:right w:val="single" w:sz="4" w:space="0" w:color="000000"/>
            </w:tcBorders>
          </w:tcPr>
          <w:p w14:paraId="46254421" w14:textId="3C478522" w:rsidR="00351810" w:rsidRDefault="00351810" w:rsidP="001D1277">
            <w:pPr>
              <w:pStyle w:val="17"/>
              <w:tabs>
                <w:tab w:val="left" w:pos="4420"/>
              </w:tabs>
              <w:ind w:right="-143"/>
              <w:rPr>
                <w:rFonts w:ascii="Times New Roman" w:hAnsi="Times New Roman" w:cs="Times New Roman"/>
                <w:sz w:val="24"/>
                <w:szCs w:val="24"/>
              </w:rPr>
            </w:pPr>
            <w:r w:rsidRPr="00036838">
              <w:rPr>
                <w:rFonts w:ascii="Times New Roman"/>
                <w:spacing w:val="1"/>
              </w:rPr>
              <w:t>100</w:t>
            </w:r>
          </w:p>
        </w:tc>
      </w:tr>
      <w:tr w:rsidR="00351810" w14:paraId="617EE0CC" w14:textId="77777777" w:rsidTr="00351810">
        <w:trPr>
          <w:gridAfter w:val="1"/>
          <w:wAfter w:w="4" w:type="pct"/>
          <w:trHeight w:val="340"/>
        </w:trPr>
        <w:tc>
          <w:tcPr>
            <w:tcW w:w="2564" w:type="pct"/>
            <w:gridSpan w:val="2"/>
            <w:tcBorders>
              <w:top w:val="single" w:sz="4" w:space="0" w:color="000000"/>
              <w:left w:val="single" w:sz="4" w:space="0" w:color="000000"/>
              <w:bottom w:val="single" w:sz="4" w:space="0" w:color="000000"/>
              <w:right w:val="single" w:sz="4" w:space="0" w:color="auto"/>
            </w:tcBorders>
          </w:tcPr>
          <w:p w14:paraId="47487BD5" w14:textId="1217E56B" w:rsidR="00351810" w:rsidRPr="00C23FD4" w:rsidRDefault="00351810" w:rsidP="001D1277">
            <w:pPr>
              <w:pStyle w:val="17"/>
              <w:tabs>
                <w:tab w:val="left" w:pos="4420"/>
              </w:tabs>
              <w:ind w:right="-143"/>
              <w:rPr>
                <w:rFonts w:ascii="Times New Roman" w:hAnsi="Times New Roman" w:cs="Times New Roman"/>
                <w:sz w:val="24"/>
                <w:szCs w:val="24"/>
              </w:rPr>
            </w:pPr>
            <w:r>
              <w:rPr>
                <w:rFonts w:ascii="Times New Roman" w:hAnsi="Times New Roman"/>
                <w:spacing w:val="-1"/>
              </w:rPr>
              <w:t>Схема просвечивания</w:t>
            </w:r>
            <w:r w:rsidRPr="00036838">
              <w:rPr>
                <w:rFonts w:ascii="Times New Roman" w:hAnsi="Times New Roman"/>
                <w:spacing w:val="-9"/>
              </w:rPr>
              <w:t xml:space="preserve"> </w:t>
            </w:r>
          </w:p>
        </w:tc>
        <w:tc>
          <w:tcPr>
            <w:tcW w:w="2432" w:type="pct"/>
            <w:gridSpan w:val="2"/>
            <w:tcBorders>
              <w:top w:val="single" w:sz="4" w:space="0" w:color="000000"/>
              <w:left w:val="single" w:sz="4" w:space="0" w:color="auto"/>
              <w:bottom w:val="single" w:sz="4" w:space="0" w:color="000000"/>
              <w:right w:val="single" w:sz="4" w:space="0" w:color="000000"/>
            </w:tcBorders>
          </w:tcPr>
          <w:p w14:paraId="42C382D4" w14:textId="1ECB4E82" w:rsidR="00351810" w:rsidRDefault="00351810" w:rsidP="001D1277">
            <w:pPr>
              <w:pStyle w:val="17"/>
              <w:tabs>
                <w:tab w:val="left" w:pos="4420"/>
              </w:tabs>
              <w:ind w:right="-143"/>
              <w:rPr>
                <w:rFonts w:ascii="Times New Roman" w:hAnsi="Times New Roman" w:cs="Times New Roman"/>
                <w:sz w:val="24"/>
                <w:szCs w:val="24"/>
              </w:rPr>
            </w:pPr>
            <w:r w:rsidRPr="002A5943">
              <w:rPr>
                <w:rFonts w:ascii="Times New Roman" w:hAnsi="Times New Roman" w:cs="Times New Roman"/>
              </w:rPr>
              <w:t>панорамная</w:t>
            </w:r>
          </w:p>
        </w:tc>
      </w:tr>
      <w:tr w:rsidR="00351810" w14:paraId="413D3FD5" w14:textId="77777777" w:rsidTr="00351810">
        <w:trPr>
          <w:gridAfter w:val="1"/>
          <w:wAfter w:w="4" w:type="pct"/>
          <w:trHeight w:val="340"/>
        </w:trPr>
        <w:tc>
          <w:tcPr>
            <w:tcW w:w="2564" w:type="pct"/>
            <w:gridSpan w:val="2"/>
            <w:tcBorders>
              <w:top w:val="single" w:sz="4" w:space="0" w:color="000000"/>
              <w:left w:val="single" w:sz="4" w:space="0" w:color="000000"/>
              <w:bottom w:val="single" w:sz="4" w:space="0" w:color="000000"/>
              <w:right w:val="single" w:sz="4" w:space="0" w:color="auto"/>
            </w:tcBorders>
          </w:tcPr>
          <w:p w14:paraId="352CC55F" w14:textId="39C907B9" w:rsidR="00351810" w:rsidRPr="00C23FD4" w:rsidRDefault="00351810" w:rsidP="001D1277">
            <w:pPr>
              <w:pStyle w:val="17"/>
              <w:tabs>
                <w:tab w:val="left" w:pos="4420"/>
              </w:tabs>
              <w:ind w:right="-143"/>
              <w:rPr>
                <w:rFonts w:ascii="Times New Roman" w:hAnsi="Times New Roman" w:cs="Times New Roman"/>
                <w:sz w:val="24"/>
                <w:szCs w:val="24"/>
              </w:rPr>
            </w:pPr>
            <w:r>
              <w:rPr>
                <w:rFonts w:ascii="Times New Roman" w:hAnsi="Times New Roman"/>
                <w:spacing w:val="-1"/>
              </w:rPr>
              <w:t>Марка рентгеновского аппарата</w:t>
            </w:r>
          </w:p>
        </w:tc>
        <w:tc>
          <w:tcPr>
            <w:tcW w:w="2432" w:type="pct"/>
            <w:gridSpan w:val="2"/>
            <w:tcBorders>
              <w:top w:val="single" w:sz="4" w:space="0" w:color="000000"/>
              <w:left w:val="single" w:sz="4" w:space="0" w:color="auto"/>
              <w:bottom w:val="single" w:sz="4" w:space="0" w:color="000000"/>
              <w:right w:val="single" w:sz="4" w:space="0" w:color="000000"/>
            </w:tcBorders>
          </w:tcPr>
          <w:p w14:paraId="119CA39C" w14:textId="788F8CF1" w:rsidR="00351810" w:rsidRDefault="00351810" w:rsidP="001D1277">
            <w:pPr>
              <w:pStyle w:val="17"/>
              <w:tabs>
                <w:tab w:val="left" w:pos="4420"/>
              </w:tabs>
              <w:ind w:right="-143"/>
              <w:rPr>
                <w:rFonts w:ascii="Times New Roman" w:hAnsi="Times New Roman" w:cs="Times New Roman"/>
                <w:sz w:val="24"/>
                <w:szCs w:val="24"/>
              </w:rPr>
            </w:pPr>
            <w:r>
              <w:rPr>
                <w:rFonts w:ascii="Times New Roman" w:hAnsi="Times New Roman" w:cs="Times New Roman"/>
              </w:rPr>
              <w:t>РПД-250-П</w:t>
            </w:r>
          </w:p>
        </w:tc>
      </w:tr>
      <w:tr w:rsidR="00351810" w14:paraId="4BCCF850" w14:textId="77777777" w:rsidTr="00351810">
        <w:trPr>
          <w:gridAfter w:val="1"/>
          <w:wAfter w:w="4" w:type="pct"/>
          <w:trHeight w:val="340"/>
        </w:trPr>
        <w:tc>
          <w:tcPr>
            <w:tcW w:w="2564" w:type="pct"/>
            <w:gridSpan w:val="2"/>
            <w:tcBorders>
              <w:top w:val="single" w:sz="4" w:space="0" w:color="000000"/>
              <w:left w:val="single" w:sz="4" w:space="0" w:color="000000"/>
              <w:bottom w:val="single" w:sz="4" w:space="0" w:color="000000"/>
              <w:right w:val="single" w:sz="4" w:space="0" w:color="auto"/>
            </w:tcBorders>
          </w:tcPr>
          <w:p w14:paraId="456414B9" w14:textId="703A137B" w:rsidR="00351810" w:rsidRPr="00C23FD4" w:rsidRDefault="00351810" w:rsidP="001D1277">
            <w:pPr>
              <w:pStyle w:val="17"/>
              <w:tabs>
                <w:tab w:val="left" w:pos="4420"/>
              </w:tabs>
              <w:ind w:right="-143"/>
              <w:rPr>
                <w:rFonts w:ascii="Times New Roman" w:hAnsi="Times New Roman" w:cs="Times New Roman"/>
                <w:sz w:val="24"/>
                <w:szCs w:val="24"/>
              </w:rPr>
            </w:pPr>
            <w:r>
              <w:rPr>
                <w:rFonts w:ascii="Times New Roman" w:hAnsi="Times New Roman"/>
                <w:spacing w:val="-1"/>
              </w:rPr>
              <w:t>Тип пленки</w:t>
            </w:r>
          </w:p>
        </w:tc>
        <w:tc>
          <w:tcPr>
            <w:tcW w:w="2432" w:type="pct"/>
            <w:gridSpan w:val="2"/>
            <w:tcBorders>
              <w:top w:val="single" w:sz="4" w:space="0" w:color="000000"/>
              <w:left w:val="single" w:sz="4" w:space="0" w:color="auto"/>
              <w:bottom w:val="single" w:sz="4" w:space="0" w:color="000000"/>
              <w:right w:val="single" w:sz="4" w:space="0" w:color="000000"/>
            </w:tcBorders>
          </w:tcPr>
          <w:p w14:paraId="361EF0D6" w14:textId="77777777" w:rsidR="00351810" w:rsidRDefault="00351810" w:rsidP="009E590A">
            <w:pPr>
              <w:pStyle w:val="TableParagraph"/>
              <w:spacing w:before="69"/>
              <w:rPr>
                <w:rFonts w:ascii="Times New Roman" w:hAnsi="Times New Roman" w:cs="Times New Roman"/>
                <w:color w:val="000000"/>
                <w:sz w:val="20"/>
                <w:szCs w:val="20"/>
                <w:shd w:val="clear" w:color="auto" w:fill="FFFFFF"/>
                <w:lang w:val="ru-RU"/>
              </w:rPr>
            </w:pPr>
            <w:r>
              <w:rPr>
                <w:rFonts w:ascii="Times New Roman" w:eastAsia="Times New Roman" w:hAnsi="Times New Roman" w:cs="Times New Roman"/>
                <w:lang w:val="ru-RU"/>
              </w:rPr>
              <w:t xml:space="preserve">                    </w:t>
            </w:r>
            <w:r>
              <w:rPr>
                <w:rFonts w:ascii="Times New Roman" w:eastAsia="Times New Roman" w:hAnsi="Times New Roman" w:cs="Times New Roman"/>
                <w:shd w:val="clear" w:color="auto" w:fill="FFFFFF" w:themeFill="background1"/>
                <w:lang w:val="ru-RU"/>
              </w:rPr>
              <w:t xml:space="preserve"> </w:t>
            </w:r>
            <w:r>
              <w:rPr>
                <w:rFonts w:ascii="Times New Roman" w:hAnsi="Times New Roman" w:cs="Times New Roman"/>
                <w:bCs/>
                <w:color w:val="000000"/>
                <w:sz w:val="20"/>
                <w:szCs w:val="20"/>
                <w:shd w:val="clear" w:color="auto" w:fill="FFFFFF" w:themeFill="background1"/>
              </w:rPr>
              <w:t>Agfa</w:t>
            </w:r>
            <w:r>
              <w:rPr>
                <w:rFonts w:ascii="Times New Roman" w:hAnsi="Times New Roman" w:cs="Times New Roman"/>
                <w:bCs/>
                <w:color w:val="000000"/>
                <w:sz w:val="20"/>
                <w:szCs w:val="20"/>
                <w:shd w:val="clear" w:color="auto" w:fill="FFFFFF" w:themeFill="background1"/>
                <w:lang w:val="ru-RU"/>
              </w:rPr>
              <w:t xml:space="preserve"> </w:t>
            </w:r>
            <w:r>
              <w:rPr>
                <w:rFonts w:ascii="Times New Roman" w:hAnsi="Times New Roman" w:cs="Times New Roman"/>
                <w:bCs/>
                <w:color w:val="000000"/>
                <w:sz w:val="20"/>
                <w:szCs w:val="20"/>
                <w:shd w:val="clear" w:color="auto" w:fill="FFFFFF" w:themeFill="background1"/>
              </w:rPr>
              <w:t>D</w:t>
            </w:r>
            <w:r>
              <w:rPr>
                <w:rFonts w:ascii="Times New Roman" w:hAnsi="Times New Roman" w:cs="Times New Roman"/>
                <w:bCs/>
                <w:color w:val="000000"/>
                <w:sz w:val="20"/>
                <w:szCs w:val="20"/>
                <w:shd w:val="clear" w:color="auto" w:fill="FFFFFF" w:themeFill="background1"/>
                <w:lang w:val="ru-RU"/>
              </w:rPr>
              <w:t xml:space="preserve">7 </w:t>
            </w:r>
            <w:proofErr w:type="spellStart"/>
            <w:r>
              <w:rPr>
                <w:rFonts w:ascii="Times New Roman" w:hAnsi="Times New Roman" w:cs="Times New Roman"/>
                <w:bCs/>
                <w:color w:val="000000"/>
                <w:sz w:val="20"/>
                <w:szCs w:val="20"/>
                <w:shd w:val="clear" w:color="auto" w:fill="FFFFFF" w:themeFill="background1"/>
              </w:rPr>
              <w:t>Pb</w:t>
            </w:r>
            <w:proofErr w:type="spellEnd"/>
            <w:r>
              <w:rPr>
                <w:rFonts w:ascii="Times New Roman" w:hAnsi="Times New Roman" w:cs="Times New Roman"/>
                <w:bCs/>
                <w:color w:val="000000"/>
                <w:sz w:val="20"/>
                <w:szCs w:val="20"/>
                <w:shd w:val="clear" w:color="auto" w:fill="FFFFFF" w:themeFill="background1"/>
                <w:lang w:val="ru-RU"/>
              </w:rPr>
              <w:t xml:space="preserve"> </w:t>
            </w:r>
            <w:r>
              <w:rPr>
                <w:rFonts w:ascii="Times New Roman" w:hAnsi="Times New Roman" w:cs="Times New Roman"/>
                <w:bCs/>
                <w:color w:val="000000"/>
                <w:sz w:val="20"/>
                <w:szCs w:val="20"/>
                <w:shd w:val="clear" w:color="auto" w:fill="FFFFFF" w:themeFill="background1"/>
              </w:rPr>
              <w:t>ROLLPAC</w:t>
            </w:r>
            <w:r>
              <w:rPr>
                <w:rFonts w:ascii="Times New Roman" w:hAnsi="Times New Roman" w:cs="Times New Roman"/>
                <w:bCs/>
                <w:color w:val="000000"/>
                <w:sz w:val="20"/>
                <w:szCs w:val="20"/>
                <w:shd w:val="clear" w:color="auto" w:fill="FFFFFF" w:themeFill="background1"/>
                <w:lang w:val="ru-RU"/>
              </w:rPr>
              <w:t xml:space="preserve">  (</w:t>
            </w:r>
            <w:r>
              <w:rPr>
                <w:rFonts w:ascii="Times New Roman" w:hAnsi="Times New Roman" w:cs="Times New Roman"/>
                <w:color w:val="000000"/>
                <w:sz w:val="20"/>
                <w:szCs w:val="20"/>
                <w:shd w:val="clear" w:color="auto" w:fill="FFFFFF"/>
                <w:lang w:val="ru-RU"/>
              </w:rPr>
              <w:t>длина рулона 90</w:t>
            </w:r>
            <w:r>
              <w:rPr>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lang w:val="ru-RU"/>
              </w:rPr>
              <w:t>м, ширина</w:t>
            </w:r>
            <w:r>
              <w:rPr>
                <w:rFonts w:ascii="Helvetica" w:hAnsi="Helvetica" w:cs="Helvetica"/>
                <w:color w:val="000000"/>
                <w:sz w:val="21"/>
                <w:szCs w:val="21"/>
                <w:shd w:val="clear" w:color="auto" w:fill="FFFFFF"/>
                <w:lang w:val="ru-RU"/>
              </w:rPr>
              <w:t xml:space="preserve"> </w:t>
            </w:r>
            <w:r>
              <w:rPr>
                <w:rFonts w:ascii="Times New Roman" w:hAnsi="Times New Roman" w:cs="Times New Roman"/>
                <w:color w:val="000000"/>
                <w:sz w:val="20"/>
                <w:szCs w:val="20"/>
                <w:shd w:val="clear" w:color="auto" w:fill="FFFFFF"/>
                <w:lang w:val="ru-RU"/>
              </w:rPr>
              <w:t>100 мм)</w:t>
            </w:r>
          </w:p>
          <w:p w14:paraId="5C0A222C" w14:textId="77777777" w:rsidR="00351810" w:rsidRDefault="00351810" w:rsidP="009E590A">
            <w:pPr>
              <w:pStyle w:val="TableParagraph"/>
              <w:spacing w:before="69"/>
              <w:rPr>
                <w:rFonts w:ascii="Times New Roman" w:hAnsi="Times New Roman" w:cs="Times New Roman"/>
                <w:color w:val="000000"/>
                <w:sz w:val="20"/>
                <w:szCs w:val="20"/>
                <w:shd w:val="clear" w:color="auto" w:fill="FFFFFF"/>
                <w:lang w:val="ru-RU"/>
              </w:rPr>
            </w:pPr>
            <w:r>
              <w:rPr>
                <w:rFonts w:ascii="Times New Roman" w:hAnsi="Times New Roman" w:cs="Times New Roman"/>
                <w:color w:val="000000"/>
                <w:sz w:val="20"/>
                <w:szCs w:val="20"/>
                <w:lang w:val="ru-RU"/>
              </w:rPr>
              <w:t xml:space="preserve">         Может отрезаться на любую длину, не требует применения</w:t>
            </w:r>
            <w:r>
              <w:rPr>
                <w:rFonts w:ascii="Times New Roman" w:hAnsi="Times New Roman" w:cs="Times New Roman"/>
                <w:color w:val="000000"/>
                <w:sz w:val="20"/>
                <w:szCs w:val="20"/>
                <w:shd w:val="clear" w:color="auto" w:fill="F3F7F8"/>
                <w:lang w:val="ru-RU"/>
              </w:rPr>
              <w:t xml:space="preserve"> </w:t>
            </w:r>
            <w:r>
              <w:rPr>
                <w:rFonts w:ascii="Times New Roman" w:hAnsi="Times New Roman" w:cs="Times New Roman"/>
                <w:color w:val="000000"/>
                <w:sz w:val="20"/>
                <w:szCs w:val="20"/>
                <w:lang w:val="ru-RU"/>
              </w:rPr>
              <w:t>кассет.</w:t>
            </w:r>
          </w:p>
          <w:p w14:paraId="2B7BEA01" w14:textId="77777777" w:rsidR="00351810" w:rsidRDefault="00351810" w:rsidP="001D1277">
            <w:pPr>
              <w:pStyle w:val="17"/>
              <w:tabs>
                <w:tab w:val="left" w:pos="4420"/>
              </w:tabs>
              <w:ind w:right="-143"/>
              <w:rPr>
                <w:rFonts w:ascii="Times New Roman" w:hAnsi="Times New Roman" w:cs="Times New Roman"/>
                <w:sz w:val="24"/>
                <w:szCs w:val="24"/>
              </w:rPr>
            </w:pPr>
          </w:p>
        </w:tc>
      </w:tr>
      <w:tr w:rsidR="008340D4" w14:paraId="0E593DFF" w14:textId="77777777" w:rsidTr="00351810">
        <w:trPr>
          <w:gridAfter w:val="1"/>
          <w:wAfter w:w="4" w:type="pct"/>
          <w:trHeight w:val="340"/>
        </w:trPr>
        <w:tc>
          <w:tcPr>
            <w:tcW w:w="2564" w:type="pct"/>
            <w:gridSpan w:val="2"/>
            <w:tcBorders>
              <w:top w:val="single" w:sz="4" w:space="0" w:color="000000"/>
              <w:left w:val="single" w:sz="4" w:space="0" w:color="000000"/>
              <w:bottom w:val="single" w:sz="4" w:space="0" w:color="000000"/>
              <w:right w:val="single" w:sz="4" w:space="0" w:color="auto"/>
            </w:tcBorders>
          </w:tcPr>
          <w:p w14:paraId="667CAE27" w14:textId="132DB3C1" w:rsidR="008340D4" w:rsidRDefault="008340D4" w:rsidP="001D1277">
            <w:pPr>
              <w:pStyle w:val="17"/>
              <w:tabs>
                <w:tab w:val="left" w:pos="4420"/>
              </w:tabs>
              <w:ind w:right="-143"/>
              <w:rPr>
                <w:rFonts w:ascii="Times New Roman" w:hAnsi="Times New Roman"/>
                <w:spacing w:val="-1"/>
              </w:rPr>
            </w:pPr>
            <w:r w:rsidRPr="008340D4">
              <w:rPr>
                <w:rFonts w:ascii="Times New Roman" w:hAnsi="Times New Roman"/>
                <w:spacing w:val="-1"/>
              </w:rPr>
              <w:t>Эскиз сварного соединения</w:t>
            </w:r>
          </w:p>
        </w:tc>
        <w:tc>
          <w:tcPr>
            <w:tcW w:w="2432" w:type="pct"/>
            <w:gridSpan w:val="2"/>
            <w:tcBorders>
              <w:top w:val="single" w:sz="4" w:space="0" w:color="000000"/>
              <w:left w:val="single" w:sz="4" w:space="0" w:color="auto"/>
              <w:bottom w:val="single" w:sz="4" w:space="0" w:color="000000"/>
              <w:right w:val="single" w:sz="4" w:space="0" w:color="000000"/>
            </w:tcBorders>
          </w:tcPr>
          <w:p w14:paraId="5831ECE0" w14:textId="77777777" w:rsidR="008340D4" w:rsidRDefault="008340D4" w:rsidP="009E590A">
            <w:pPr>
              <w:pStyle w:val="TableParagraph"/>
              <w:spacing w:before="69"/>
              <w:rPr>
                <w:rFonts w:ascii="Times New Roman" w:eastAsia="Times New Roman" w:hAnsi="Times New Roman" w:cs="Times New Roman"/>
                <w:lang w:val="ru-RU"/>
              </w:rPr>
            </w:pPr>
          </w:p>
        </w:tc>
      </w:tr>
      <w:tr w:rsidR="008340D4" w14:paraId="2AF1BBC1" w14:textId="77777777" w:rsidTr="00351810">
        <w:trPr>
          <w:gridAfter w:val="1"/>
          <w:wAfter w:w="4" w:type="pct"/>
          <w:trHeight w:val="340"/>
        </w:trPr>
        <w:tc>
          <w:tcPr>
            <w:tcW w:w="2564" w:type="pct"/>
            <w:gridSpan w:val="2"/>
            <w:tcBorders>
              <w:top w:val="single" w:sz="4" w:space="0" w:color="000000"/>
              <w:left w:val="single" w:sz="4" w:space="0" w:color="000000"/>
              <w:bottom w:val="single" w:sz="4" w:space="0" w:color="000000"/>
              <w:right w:val="single" w:sz="4" w:space="0" w:color="auto"/>
            </w:tcBorders>
          </w:tcPr>
          <w:p w14:paraId="3B06B3DE" w14:textId="40C09856" w:rsidR="008340D4" w:rsidRPr="008340D4" w:rsidRDefault="008340D4" w:rsidP="001D1277">
            <w:pPr>
              <w:pStyle w:val="17"/>
              <w:tabs>
                <w:tab w:val="left" w:pos="4420"/>
              </w:tabs>
              <w:ind w:right="-143"/>
              <w:rPr>
                <w:rFonts w:ascii="Times New Roman" w:hAnsi="Times New Roman"/>
                <w:spacing w:val="-1"/>
              </w:rPr>
            </w:pPr>
            <w:r w:rsidRPr="008340D4">
              <w:rPr>
                <w:rFonts w:ascii="Times New Roman" w:hAnsi="Times New Roman"/>
                <w:spacing w:val="-1"/>
              </w:rPr>
              <w:t xml:space="preserve">Ширина контролируемой зоны, </w:t>
            </w:r>
            <w:proofErr w:type="gramStart"/>
            <w:r w:rsidRPr="008340D4">
              <w:rPr>
                <w:rFonts w:ascii="Times New Roman" w:hAnsi="Times New Roman"/>
                <w:spacing w:val="-1"/>
              </w:rPr>
              <w:t>мм</w:t>
            </w:r>
            <w:proofErr w:type="gramEnd"/>
          </w:p>
        </w:tc>
        <w:tc>
          <w:tcPr>
            <w:tcW w:w="2432" w:type="pct"/>
            <w:gridSpan w:val="2"/>
            <w:tcBorders>
              <w:top w:val="single" w:sz="4" w:space="0" w:color="000000"/>
              <w:left w:val="single" w:sz="4" w:space="0" w:color="auto"/>
              <w:bottom w:val="single" w:sz="4" w:space="0" w:color="000000"/>
              <w:right w:val="single" w:sz="4" w:space="0" w:color="000000"/>
            </w:tcBorders>
          </w:tcPr>
          <w:p w14:paraId="0B2F26D7" w14:textId="77777777" w:rsidR="008340D4" w:rsidRDefault="008340D4" w:rsidP="009E590A">
            <w:pPr>
              <w:pStyle w:val="TableParagraph"/>
              <w:spacing w:before="69"/>
              <w:rPr>
                <w:rFonts w:ascii="Times New Roman" w:eastAsia="Times New Roman" w:hAnsi="Times New Roman" w:cs="Times New Roman"/>
                <w:lang w:val="ru-RU"/>
              </w:rPr>
            </w:pPr>
          </w:p>
        </w:tc>
      </w:tr>
      <w:tr w:rsidR="00351810" w:rsidRPr="00921A0C" w14:paraId="2905BEAE"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 w:type="pct"/>
          <w:trHeight w:hRule="exact" w:val="383"/>
        </w:trPr>
        <w:tc>
          <w:tcPr>
            <w:tcW w:w="4996" w:type="pct"/>
            <w:gridSpan w:val="4"/>
          </w:tcPr>
          <w:p w14:paraId="6486F8DA" w14:textId="77777777" w:rsidR="00351810" w:rsidRPr="00921A0C" w:rsidRDefault="00351810" w:rsidP="001D1277">
            <w:pPr>
              <w:pStyle w:val="affb"/>
              <w:numPr>
                <w:ilvl w:val="0"/>
                <w:numId w:val="31"/>
              </w:numPr>
              <w:spacing w:before="40" w:after="40"/>
              <w:ind w:right="-108"/>
              <w:jc w:val="center"/>
              <w:rPr>
                <w:b/>
                <w:sz w:val="24"/>
                <w:szCs w:val="24"/>
                <w:u w:val="none"/>
              </w:rPr>
            </w:pPr>
            <w:r w:rsidRPr="00921A0C">
              <w:rPr>
                <w:b/>
                <w:sz w:val="24"/>
                <w:szCs w:val="24"/>
                <w:u w:val="none"/>
              </w:rPr>
              <w:t>Нормативная документация</w:t>
            </w:r>
          </w:p>
        </w:tc>
      </w:tr>
      <w:tr w:rsidR="00351810" w:rsidRPr="00921A0C" w14:paraId="706336D8"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 w:type="pct"/>
          <w:trHeight w:val="283"/>
        </w:trPr>
        <w:tc>
          <w:tcPr>
            <w:tcW w:w="4996" w:type="pct"/>
            <w:gridSpan w:val="4"/>
          </w:tcPr>
          <w:p w14:paraId="5C70D9DF" w14:textId="77777777" w:rsidR="00351810" w:rsidRPr="00921A0C" w:rsidRDefault="00351810" w:rsidP="001D1277">
            <w:pPr>
              <w:pStyle w:val="affb"/>
              <w:spacing w:before="40" w:after="40"/>
              <w:ind w:right="-108"/>
              <w:jc w:val="center"/>
              <w:rPr>
                <w:sz w:val="24"/>
                <w:szCs w:val="24"/>
                <w:u w:val="none"/>
              </w:rPr>
            </w:pPr>
            <w:r>
              <w:rPr>
                <w:sz w:val="24"/>
                <w:szCs w:val="24"/>
                <w:u w:val="none"/>
              </w:rPr>
              <w:t>ТУ РГК-1-19</w:t>
            </w:r>
          </w:p>
        </w:tc>
      </w:tr>
      <w:tr w:rsidR="00351810" w:rsidRPr="00921A0C" w14:paraId="7D9A8339"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 w:type="pct"/>
          <w:trHeight w:hRule="exact" w:val="369"/>
        </w:trPr>
        <w:tc>
          <w:tcPr>
            <w:tcW w:w="4996" w:type="pct"/>
            <w:gridSpan w:val="4"/>
          </w:tcPr>
          <w:p w14:paraId="293BFFD2" w14:textId="77777777" w:rsidR="00351810" w:rsidRDefault="00351810" w:rsidP="001D1277">
            <w:pPr>
              <w:pStyle w:val="affb"/>
              <w:numPr>
                <w:ilvl w:val="0"/>
                <w:numId w:val="31"/>
              </w:numPr>
              <w:spacing w:before="40" w:after="40"/>
              <w:ind w:right="-108"/>
              <w:jc w:val="center"/>
              <w:rPr>
                <w:b/>
                <w:sz w:val="24"/>
                <w:szCs w:val="24"/>
                <w:u w:val="none"/>
              </w:rPr>
            </w:pPr>
            <w:r w:rsidRPr="00921A0C">
              <w:rPr>
                <w:b/>
                <w:sz w:val="24"/>
                <w:szCs w:val="24"/>
                <w:u w:val="none"/>
              </w:rPr>
              <w:t>Средства контроля</w:t>
            </w:r>
          </w:p>
          <w:p w14:paraId="7DD1DECC" w14:textId="77777777" w:rsidR="00351810" w:rsidRPr="00921A0C" w:rsidRDefault="00351810" w:rsidP="001D1277"/>
          <w:p w14:paraId="775D2B32" w14:textId="77777777" w:rsidR="00351810" w:rsidRPr="00921A0C" w:rsidRDefault="00351810" w:rsidP="001D1277"/>
          <w:p w14:paraId="4C4F1D5E" w14:textId="77777777" w:rsidR="00351810" w:rsidRPr="00921A0C" w:rsidRDefault="00351810" w:rsidP="001D1277"/>
          <w:p w14:paraId="122670E6" w14:textId="77777777" w:rsidR="00351810" w:rsidRPr="00921A0C" w:rsidRDefault="00351810" w:rsidP="001D1277"/>
          <w:p w14:paraId="67C5E18C" w14:textId="77777777" w:rsidR="00351810" w:rsidRPr="00921A0C" w:rsidRDefault="00351810" w:rsidP="001D1277"/>
          <w:p w14:paraId="2D6AA854" w14:textId="77777777" w:rsidR="00351810" w:rsidRPr="00921A0C" w:rsidRDefault="00351810" w:rsidP="001D1277"/>
          <w:p w14:paraId="6FC86AA4" w14:textId="77777777" w:rsidR="00351810" w:rsidRPr="00921A0C" w:rsidRDefault="00351810" w:rsidP="001D1277"/>
          <w:p w14:paraId="76B00465" w14:textId="77777777" w:rsidR="00351810" w:rsidRPr="00921A0C" w:rsidRDefault="00351810" w:rsidP="001D1277"/>
          <w:p w14:paraId="59A58968" w14:textId="77777777" w:rsidR="00351810" w:rsidRPr="00921A0C" w:rsidRDefault="00351810" w:rsidP="001D1277"/>
          <w:p w14:paraId="3E953838" w14:textId="77777777" w:rsidR="00351810" w:rsidRPr="00921A0C" w:rsidRDefault="00351810" w:rsidP="001D1277"/>
        </w:tc>
      </w:tr>
      <w:tr w:rsidR="00351810" w:rsidRPr="00921A0C" w14:paraId="49DB7F17" w14:textId="77777777" w:rsidTr="009E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 w:type="pct"/>
          <w:trHeight w:val="4382"/>
        </w:trPr>
        <w:tc>
          <w:tcPr>
            <w:tcW w:w="4996" w:type="pct"/>
            <w:gridSpan w:val="4"/>
          </w:tcPr>
          <w:p w14:paraId="118F8484" w14:textId="1B5B963A" w:rsidR="00351810" w:rsidRPr="0016084B" w:rsidRDefault="00351810" w:rsidP="00351810">
            <w:pPr>
              <w:pStyle w:val="affb"/>
              <w:spacing w:before="40" w:after="40"/>
              <w:ind w:right="-108"/>
              <w:jc w:val="center"/>
              <w:rPr>
                <w:b/>
                <w:sz w:val="24"/>
                <w:szCs w:val="24"/>
                <w:u w:val="none"/>
              </w:rPr>
            </w:pPr>
            <w:r>
              <w:rPr>
                <w:b/>
                <w:sz w:val="24"/>
                <w:szCs w:val="24"/>
                <w:u w:val="none"/>
              </w:rPr>
              <w:t>Наименование оборудование</w:t>
            </w:r>
          </w:p>
        </w:tc>
      </w:tr>
      <w:tr w:rsidR="00351810" w:rsidRPr="00655648" w14:paraId="5EC5486F"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 w:type="pct"/>
          <w:trHeight w:hRule="exact" w:val="369"/>
        </w:trPr>
        <w:tc>
          <w:tcPr>
            <w:tcW w:w="4996" w:type="pct"/>
            <w:gridSpan w:val="4"/>
          </w:tcPr>
          <w:p w14:paraId="33BFC3BF" w14:textId="77777777" w:rsidR="00351810" w:rsidRPr="00655648" w:rsidRDefault="00351810" w:rsidP="001D1277">
            <w:pPr>
              <w:pStyle w:val="affb"/>
              <w:spacing w:before="40" w:after="40"/>
              <w:ind w:right="-108"/>
              <w:jc w:val="center"/>
              <w:rPr>
                <w:b/>
                <w:sz w:val="24"/>
                <w:szCs w:val="24"/>
                <w:u w:val="none"/>
              </w:rPr>
            </w:pPr>
            <w:r>
              <w:rPr>
                <w:b/>
                <w:sz w:val="24"/>
                <w:szCs w:val="24"/>
                <w:u w:val="none"/>
              </w:rPr>
              <w:t>3.2 Материалы и оснащение</w:t>
            </w:r>
            <w:r w:rsidRPr="00655648">
              <w:rPr>
                <w:b/>
                <w:sz w:val="24"/>
                <w:szCs w:val="24"/>
                <w:u w:val="none"/>
              </w:rPr>
              <w:t xml:space="preserve"> для расшифровки снимков</w:t>
            </w:r>
          </w:p>
        </w:tc>
      </w:tr>
      <w:tr w:rsidR="00351810" w:rsidRPr="00655648" w14:paraId="1BA657C9"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 w:type="pct"/>
          <w:trHeight w:val="487"/>
        </w:trPr>
        <w:tc>
          <w:tcPr>
            <w:tcW w:w="4996" w:type="pct"/>
            <w:gridSpan w:val="4"/>
          </w:tcPr>
          <w:p w14:paraId="5178A031" w14:textId="77777777" w:rsidR="00351810" w:rsidRPr="00655648" w:rsidRDefault="00351810" w:rsidP="001D1277">
            <w:pPr>
              <w:pStyle w:val="affb"/>
              <w:spacing w:before="40" w:after="40"/>
              <w:ind w:right="-108"/>
              <w:rPr>
                <w:sz w:val="24"/>
                <w:szCs w:val="24"/>
                <w:u w:val="none"/>
              </w:rPr>
            </w:pPr>
          </w:p>
        </w:tc>
      </w:tr>
      <w:tr w:rsidR="00351810" w:rsidRPr="00921A0C" w14:paraId="459AA5AC"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0"/>
        </w:trPr>
        <w:tc>
          <w:tcPr>
            <w:tcW w:w="5000" w:type="pct"/>
            <w:gridSpan w:val="5"/>
            <w:shd w:val="clear" w:color="auto" w:fill="auto"/>
          </w:tcPr>
          <w:p w14:paraId="578287A5" w14:textId="77777777" w:rsidR="00351810" w:rsidRPr="00921A0C" w:rsidRDefault="00351810" w:rsidP="001D1277">
            <w:pPr>
              <w:pStyle w:val="aff1"/>
              <w:numPr>
                <w:ilvl w:val="0"/>
                <w:numId w:val="31"/>
              </w:numPr>
              <w:spacing w:after="0" w:line="240" w:lineRule="auto"/>
              <w:ind w:left="714" w:hanging="357"/>
              <w:jc w:val="center"/>
              <w:rPr>
                <w:rFonts w:ascii="Times New Roman" w:hAnsi="Times New Roman"/>
                <w:b/>
                <w:sz w:val="24"/>
                <w:szCs w:val="24"/>
              </w:rPr>
            </w:pPr>
            <w:r w:rsidRPr="00921A0C">
              <w:rPr>
                <w:rFonts w:ascii="Times New Roman" w:hAnsi="Times New Roman"/>
                <w:b/>
                <w:sz w:val="24"/>
                <w:szCs w:val="24"/>
              </w:rPr>
              <w:t xml:space="preserve">Подготовка </w:t>
            </w:r>
            <w:r>
              <w:rPr>
                <w:rFonts w:ascii="Times New Roman" w:hAnsi="Times New Roman"/>
                <w:b/>
                <w:sz w:val="24"/>
                <w:szCs w:val="24"/>
              </w:rPr>
              <w:t xml:space="preserve">оборудования и материалов </w:t>
            </w:r>
            <w:r w:rsidRPr="00921A0C">
              <w:rPr>
                <w:rFonts w:ascii="Times New Roman" w:hAnsi="Times New Roman"/>
                <w:b/>
                <w:sz w:val="24"/>
                <w:szCs w:val="24"/>
              </w:rPr>
              <w:t xml:space="preserve">к </w:t>
            </w:r>
            <w:r>
              <w:rPr>
                <w:rFonts w:ascii="Times New Roman" w:hAnsi="Times New Roman"/>
                <w:b/>
                <w:sz w:val="24"/>
                <w:szCs w:val="24"/>
              </w:rPr>
              <w:t>выполнению просвечивания</w:t>
            </w:r>
          </w:p>
        </w:tc>
      </w:tr>
      <w:tr w:rsidR="00351810" w:rsidRPr="00921A0C" w14:paraId="6C836829" w14:textId="77777777" w:rsidTr="00351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4"/>
        </w:trPr>
        <w:tc>
          <w:tcPr>
            <w:tcW w:w="1113" w:type="pct"/>
            <w:shd w:val="clear" w:color="auto" w:fill="auto"/>
          </w:tcPr>
          <w:p w14:paraId="58D2A46E" w14:textId="77777777" w:rsidR="00351810" w:rsidRPr="00921A0C" w:rsidRDefault="00351810" w:rsidP="001D1277">
            <w:pPr>
              <w:pStyle w:val="16"/>
              <w:spacing w:after="0" w:line="240" w:lineRule="auto"/>
              <w:ind w:firstLine="63"/>
              <w:rPr>
                <w:b w:val="0"/>
                <w:sz w:val="24"/>
                <w:szCs w:val="24"/>
              </w:rPr>
            </w:pPr>
            <w:r>
              <w:rPr>
                <w:b w:val="0"/>
                <w:sz w:val="24"/>
                <w:szCs w:val="24"/>
              </w:rPr>
              <w:t>1. Осмотр объекта контроля</w:t>
            </w:r>
          </w:p>
        </w:tc>
        <w:tc>
          <w:tcPr>
            <w:tcW w:w="3887" w:type="pct"/>
            <w:gridSpan w:val="4"/>
            <w:shd w:val="clear" w:color="auto" w:fill="auto"/>
          </w:tcPr>
          <w:p w14:paraId="23FAEDD9" w14:textId="77777777" w:rsidR="00351810" w:rsidRPr="00921A0C" w:rsidRDefault="00351810" w:rsidP="001D1277">
            <w:pPr>
              <w:pStyle w:val="16"/>
              <w:spacing w:after="0" w:line="240" w:lineRule="auto"/>
              <w:rPr>
                <w:b w:val="0"/>
                <w:sz w:val="24"/>
                <w:szCs w:val="24"/>
              </w:rPr>
            </w:pPr>
          </w:p>
        </w:tc>
      </w:tr>
      <w:tr w:rsidR="00351810" w:rsidRPr="00921A0C" w14:paraId="324EF7DC" w14:textId="77777777" w:rsidTr="00351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87"/>
        </w:trPr>
        <w:tc>
          <w:tcPr>
            <w:tcW w:w="1113" w:type="pct"/>
            <w:shd w:val="clear" w:color="auto" w:fill="auto"/>
          </w:tcPr>
          <w:p w14:paraId="083FCDEE" w14:textId="77777777" w:rsidR="00351810" w:rsidRPr="00921A0C" w:rsidRDefault="00351810" w:rsidP="001D1277">
            <w:pPr>
              <w:pStyle w:val="16"/>
              <w:spacing w:after="0" w:line="240" w:lineRule="auto"/>
              <w:ind w:firstLine="63"/>
              <w:rPr>
                <w:b w:val="0"/>
                <w:sz w:val="24"/>
                <w:szCs w:val="24"/>
              </w:rPr>
            </w:pPr>
            <w:r>
              <w:rPr>
                <w:b w:val="0"/>
                <w:sz w:val="24"/>
                <w:szCs w:val="24"/>
              </w:rPr>
              <w:lastRenderedPageBreak/>
              <w:t>2. Подготовка рентгеновского аппарата и принадлежностей</w:t>
            </w:r>
          </w:p>
        </w:tc>
        <w:tc>
          <w:tcPr>
            <w:tcW w:w="3887" w:type="pct"/>
            <w:gridSpan w:val="4"/>
            <w:shd w:val="clear" w:color="auto" w:fill="auto"/>
          </w:tcPr>
          <w:p w14:paraId="12CBDFA2" w14:textId="77777777" w:rsidR="00351810" w:rsidRPr="00921A0C" w:rsidRDefault="00351810" w:rsidP="001D1277">
            <w:pPr>
              <w:pStyle w:val="16"/>
              <w:spacing w:after="0" w:line="240" w:lineRule="auto"/>
              <w:rPr>
                <w:b w:val="0"/>
                <w:sz w:val="24"/>
                <w:szCs w:val="24"/>
              </w:rPr>
            </w:pPr>
          </w:p>
        </w:tc>
      </w:tr>
      <w:tr w:rsidR="00351810" w:rsidRPr="00921A0C" w14:paraId="531AEF70" w14:textId="77777777" w:rsidTr="00351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38"/>
        </w:trPr>
        <w:tc>
          <w:tcPr>
            <w:tcW w:w="1113" w:type="pct"/>
            <w:shd w:val="clear" w:color="auto" w:fill="auto"/>
          </w:tcPr>
          <w:p w14:paraId="1A877AA2" w14:textId="77777777" w:rsidR="00351810" w:rsidRPr="00921A0C" w:rsidRDefault="00351810" w:rsidP="001D1277">
            <w:pPr>
              <w:pStyle w:val="16"/>
              <w:spacing w:after="0" w:line="240" w:lineRule="auto"/>
              <w:ind w:firstLine="63"/>
              <w:rPr>
                <w:b w:val="0"/>
                <w:sz w:val="24"/>
                <w:szCs w:val="24"/>
              </w:rPr>
            </w:pPr>
            <w:r>
              <w:rPr>
                <w:b w:val="0"/>
                <w:sz w:val="24"/>
                <w:szCs w:val="24"/>
              </w:rPr>
              <w:t xml:space="preserve">3. Подготовка к </w:t>
            </w:r>
            <w:proofErr w:type="spellStart"/>
            <w:r>
              <w:rPr>
                <w:b w:val="0"/>
                <w:sz w:val="24"/>
                <w:szCs w:val="24"/>
              </w:rPr>
              <w:t>фотообработке</w:t>
            </w:r>
            <w:proofErr w:type="spellEnd"/>
            <w:r>
              <w:rPr>
                <w:b w:val="0"/>
                <w:sz w:val="24"/>
                <w:szCs w:val="24"/>
              </w:rPr>
              <w:t xml:space="preserve"> и расшифровке снимков</w:t>
            </w:r>
          </w:p>
        </w:tc>
        <w:tc>
          <w:tcPr>
            <w:tcW w:w="3887" w:type="pct"/>
            <w:gridSpan w:val="4"/>
            <w:shd w:val="clear" w:color="auto" w:fill="auto"/>
          </w:tcPr>
          <w:p w14:paraId="5A7845CF" w14:textId="77777777" w:rsidR="00351810" w:rsidRPr="00921A0C" w:rsidRDefault="00351810" w:rsidP="001D1277">
            <w:pPr>
              <w:pStyle w:val="16"/>
              <w:spacing w:after="0" w:line="240" w:lineRule="auto"/>
              <w:rPr>
                <w:b w:val="0"/>
                <w:sz w:val="24"/>
                <w:szCs w:val="24"/>
              </w:rPr>
            </w:pPr>
          </w:p>
        </w:tc>
      </w:tr>
      <w:tr w:rsidR="00351810" w:rsidRPr="00921A0C" w14:paraId="50751799"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3"/>
        </w:trPr>
        <w:tc>
          <w:tcPr>
            <w:tcW w:w="5000" w:type="pct"/>
            <w:gridSpan w:val="5"/>
            <w:shd w:val="clear" w:color="auto" w:fill="auto"/>
          </w:tcPr>
          <w:p w14:paraId="4B608257" w14:textId="77777777" w:rsidR="00351810" w:rsidRPr="00921A0C" w:rsidRDefault="00351810" w:rsidP="001D1277">
            <w:pPr>
              <w:pStyle w:val="16"/>
              <w:numPr>
                <w:ilvl w:val="0"/>
                <w:numId w:val="31"/>
              </w:numPr>
              <w:spacing w:after="0" w:line="240" w:lineRule="auto"/>
              <w:jc w:val="center"/>
              <w:rPr>
                <w:sz w:val="24"/>
                <w:szCs w:val="24"/>
              </w:rPr>
            </w:pPr>
            <w:r w:rsidRPr="00921A0C">
              <w:rPr>
                <w:sz w:val="24"/>
                <w:szCs w:val="24"/>
              </w:rPr>
              <w:t>Условия проведения контроля</w:t>
            </w:r>
            <w:r>
              <w:rPr>
                <w:sz w:val="24"/>
                <w:szCs w:val="24"/>
              </w:rPr>
              <w:t>, требования к помещениям, ТБ и РБ</w:t>
            </w:r>
          </w:p>
        </w:tc>
      </w:tr>
      <w:tr w:rsidR="00351810" w:rsidRPr="00921A0C" w14:paraId="111F91EA"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2"/>
        </w:trPr>
        <w:tc>
          <w:tcPr>
            <w:tcW w:w="5000" w:type="pct"/>
            <w:gridSpan w:val="5"/>
            <w:shd w:val="clear" w:color="auto" w:fill="auto"/>
          </w:tcPr>
          <w:p w14:paraId="37173A2D" w14:textId="77777777" w:rsidR="00351810" w:rsidRPr="00921A0C" w:rsidRDefault="00351810" w:rsidP="001D1277">
            <w:pPr>
              <w:pStyle w:val="16"/>
              <w:spacing w:after="0" w:line="240" w:lineRule="auto"/>
              <w:ind w:left="720" w:firstLine="0"/>
              <w:rPr>
                <w:sz w:val="24"/>
                <w:szCs w:val="24"/>
              </w:rPr>
            </w:pPr>
          </w:p>
        </w:tc>
      </w:tr>
      <w:tr w:rsidR="00351810" w:rsidRPr="00921A0C" w14:paraId="010897FE"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5"/>
        </w:trPr>
        <w:tc>
          <w:tcPr>
            <w:tcW w:w="5000" w:type="pct"/>
            <w:gridSpan w:val="5"/>
            <w:shd w:val="clear" w:color="auto" w:fill="auto"/>
          </w:tcPr>
          <w:p w14:paraId="032D6F04" w14:textId="77777777" w:rsidR="00351810" w:rsidRPr="00EA114D" w:rsidRDefault="00351810" w:rsidP="001D1277">
            <w:pPr>
              <w:pStyle w:val="aff1"/>
              <w:numPr>
                <w:ilvl w:val="0"/>
                <w:numId w:val="31"/>
              </w:numPr>
              <w:spacing w:after="0" w:line="240" w:lineRule="auto"/>
              <w:jc w:val="center"/>
              <w:rPr>
                <w:rFonts w:ascii="Times New Roman" w:hAnsi="Times New Roman"/>
                <w:b/>
                <w:sz w:val="24"/>
                <w:szCs w:val="24"/>
              </w:rPr>
            </w:pPr>
            <w:r w:rsidRPr="00EA114D">
              <w:rPr>
                <w:rFonts w:ascii="Times New Roman" w:hAnsi="Times New Roman"/>
                <w:b/>
                <w:sz w:val="24"/>
                <w:szCs w:val="24"/>
              </w:rPr>
              <w:t>Порядок проведения контроля</w:t>
            </w:r>
          </w:p>
        </w:tc>
      </w:tr>
      <w:tr w:rsidR="00351810" w14:paraId="53171354"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8"/>
        </w:trPr>
        <w:tc>
          <w:tcPr>
            <w:tcW w:w="5000" w:type="pct"/>
            <w:gridSpan w:val="5"/>
            <w:shd w:val="clear" w:color="auto" w:fill="auto"/>
          </w:tcPr>
          <w:p w14:paraId="41BB8CD8" w14:textId="77777777" w:rsidR="00351810" w:rsidRDefault="00351810" w:rsidP="001D1277">
            <w:pPr>
              <w:ind w:left="102" w:right="144"/>
              <w:contextualSpacing/>
              <w:jc w:val="center"/>
              <w:rPr>
                <w:rFonts w:ascii="Times New Roman" w:hAnsi="Times New Roman"/>
                <w:b/>
                <w:color w:val="000000"/>
                <w:sz w:val="24"/>
                <w:szCs w:val="24"/>
              </w:rPr>
            </w:pPr>
          </w:p>
        </w:tc>
      </w:tr>
      <w:tr w:rsidR="00351810" w14:paraId="2CB2B484"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5000" w:type="pct"/>
            <w:gridSpan w:val="5"/>
            <w:shd w:val="clear" w:color="auto" w:fill="auto"/>
          </w:tcPr>
          <w:p w14:paraId="374D5495" w14:textId="77777777" w:rsidR="00351810" w:rsidRDefault="00351810" w:rsidP="001D1277">
            <w:pPr>
              <w:ind w:left="102" w:right="144"/>
              <w:contextualSpacing/>
              <w:jc w:val="center"/>
              <w:rPr>
                <w:rFonts w:ascii="Times New Roman" w:hAnsi="Times New Roman"/>
                <w:b/>
                <w:color w:val="000000"/>
                <w:sz w:val="24"/>
                <w:szCs w:val="24"/>
              </w:rPr>
            </w:pPr>
            <w:r>
              <w:rPr>
                <w:rFonts w:ascii="Times New Roman" w:hAnsi="Times New Roman"/>
                <w:b/>
                <w:color w:val="000000"/>
                <w:sz w:val="24"/>
                <w:szCs w:val="24"/>
              </w:rPr>
              <w:t>6.1 Требования к качеству снимков для допуска к расшифровке</w:t>
            </w:r>
          </w:p>
        </w:tc>
      </w:tr>
      <w:tr w:rsidR="00351810" w14:paraId="20E870E1"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3"/>
        </w:trPr>
        <w:tc>
          <w:tcPr>
            <w:tcW w:w="5000" w:type="pct"/>
            <w:gridSpan w:val="5"/>
            <w:shd w:val="clear" w:color="auto" w:fill="auto"/>
          </w:tcPr>
          <w:p w14:paraId="5EC4045E" w14:textId="77777777" w:rsidR="00351810" w:rsidRDefault="00351810" w:rsidP="001D1277">
            <w:pPr>
              <w:ind w:left="102" w:right="144"/>
              <w:contextualSpacing/>
              <w:jc w:val="center"/>
              <w:rPr>
                <w:rFonts w:ascii="Times New Roman" w:hAnsi="Times New Roman"/>
                <w:b/>
                <w:color w:val="000000"/>
                <w:sz w:val="24"/>
                <w:szCs w:val="24"/>
              </w:rPr>
            </w:pPr>
          </w:p>
        </w:tc>
      </w:tr>
      <w:tr w:rsidR="00351810" w:rsidRPr="00921A0C" w14:paraId="602EFCB6"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70"/>
        </w:trPr>
        <w:tc>
          <w:tcPr>
            <w:tcW w:w="5000" w:type="pct"/>
            <w:gridSpan w:val="5"/>
            <w:shd w:val="clear" w:color="auto" w:fill="auto"/>
          </w:tcPr>
          <w:p w14:paraId="103F1C57" w14:textId="77777777" w:rsidR="00351810" w:rsidRPr="00921A0C" w:rsidRDefault="00351810" w:rsidP="001D1277">
            <w:pPr>
              <w:pStyle w:val="aff1"/>
              <w:numPr>
                <w:ilvl w:val="0"/>
                <w:numId w:val="31"/>
              </w:numPr>
              <w:spacing w:after="0" w:line="240" w:lineRule="auto"/>
              <w:ind w:left="714" w:hanging="357"/>
              <w:jc w:val="center"/>
              <w:rPr>
                <w:rFonts w:ascii="Times New Roman" w:hAnsi="Times New Roman"/>
                <w:b/>
                <w:sz w:val="24"/>
                <w:szCs w:val="24"/>
              </w:rPr>
            </w:pPr>
            <w:r w:rsidRPr="00921A0C">
              <w:rPr>
                <w:rFonts w:ascii="Times New Roman" w:hAnsi="Times New Roman"/>
                <w:b/>
                <w:sz w:val="24"/>
                <w:szCs w:val="24"/>
              </w:rPr>
              <w:t xml:space="preserve">Схема и параметры </w:t>
            </w:r>
            <w:r>
              <w:rPr>
                <w:rFonts w:ascii="Times New Roman" w:hAnsi="Times New Roman"/>
                <w:b/>
                <w:sz w:val="24"/>
                <w:szCs w:val="24"/>
              </w:rPr>
              <w:t>просвечивания</w:t>
            </w:r>
          </w:p>
        </w:tc>
      </w:tr>
      <w:tr w:rsidR="00351810" w:rsidRPr="00921A0C" w14:paraId="55994622"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8"/>
        </w:trPr>
        <w:tc>
          <w:tcPr>
            <w:tcW w:w="2780" w:type="pct"/>
            <w:gridSpan w:val="3"/>
            <w:shd w:val="clear" w:color="auto" w:fill="auto"/>
          </w:tcPr>
          <w:p w14:paraId="05A1BA6C" w14:textId="77777777" w:rsidR="00351810" w:rsidRPr="0016084B" w:rsidRDefault="00351810" w:rsidP="001D1277">
            <w:pPr>
              <w:jc w:val="center"/>
              <w:rPr>
                <w:rFonts w:ascii="Times New Roman" w:hAnsi="Times New Roman"/>
                <w:b/>
                <w:sz w:val="24"/>
                <w:szCs w:val="24"/>
              </w:rPr>
            </w:pPr>
            <w:r w:rsidRPr="0016084B">
              <w:rPr>
                <w:rFonts w:ascii="Times New Roman" w:hAnsi="Times New Roman"/>
                <w:b/>
                <w:sz w:val="24"/>
                <w:szCs w:val="24"/>
              </w:rPr>
              <w:t>Параметр</w:t>
            </w:r>
          </w:p>
        </w:tc>
        <w:tc>
          <w:tcPr>
            <w:tcW w:w="2220" w:type="pct"/>
            <w:gridSpan w:val="2"/>
            <w:shd w:val="clear" w:color="auto" w:fill="auto"/>
          </w:tcPr>
          <w:p w14:paraId="28796EB8" w14:textId="77777777" w:rsidR="00351810" w:rsidRPr="0016084B" w:rsidRDefault="00351810" w:rsidP="001D1277">
            <w:pPr>
              <w:jc w:val="center"/>
              <w:rPr>
                <w:rFonts w:ascii="Times New Roman" w:hAnsi="Times New Roman"/>
                <w:b/>
                <w:sz w:val="24"/>
                <w:szCs w:val="24"/>
              </w:rPr>
            </w:pPr>
            <w:r w:rsidRPr="0016084B">
              <w:rPr>
                <w:rFonts w:ascii="Times New Roman" w:hAnsi="Times New Roman"/>
                <w:b/>
                <w:sz w:val="24"/>
                <w:szCs w:val="24"/>
              </w:rPr>
              <w:t>Значение параметра</w:t>
            </w:r>
          </w:p>
        </w:tc>
      </w:tr>
      <w:tr w:rsidR="00351810" w:rsidRPr="00921A0C" w14:paraId="78EE83C3"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2780" w:type="pct"/>
            <w:gridSpan w:val="3"/>
            <w:shd w:val="clear" w:color="auto" w:fill="auto"/>
          </w:tcPr>
          <w:p w14:paraId="74247684" w14:textId="77777777" w:rsidR="00351810" w:rsidRPr="00921A0C" w:rsidRDefault="00351810" w:rsidP="001D1277">
            <w:pPr>
              <w:spacing w:after="0" w:line="240" w:lineRule="auto"/>
              <w:rPr>
                <w:rFonts w:ascii="Times New Roman" w:hAnsi="Times New Roman"/>
                <w:sz w:val="24"/>
                <w:szCs w:val="24"/>
              </w:rPr>
            </w:pPr>
            <w:r>
              <w:rPr>
                <w:rFonts w:ascii="Times New Roman" w:hAnsi="Times New Roman"/>
                <w:sz w:val="24"/>
                <w:szCs w:val="24"/>
              </w:rPr>
              <w:t>1. Толщина для оценки качества</w:t>
            </w:r>
          </w:p>
        </w:tc>
        <w:tc>
          <w:tcPr>
            <w:tcW w:w="2220" w:type="pct"/>
            <w:gridSpan w:val="2"/>
            <w:shd w:val="clear" w:color="auto" w:fill="auto"/>
          </w:tcPr>
          <w:p w14:paraId="35E3A2EF" w14:textId="77777777" w:rsidR="00351810" w:rsidRPr="00921A0C" w:rsidRDefault="00351810" w:rsidP="001D1277">
            <w:pPr>
              <w:spacing w:after="0" w:line="240" w:lineRule="auto"/>
              <w:rPr>
                <w:rFonts w:ascii="Times New Roman" w:hAnsi="Times New Roman"/>
                <w:sz w:val="24"/>
                <w:szCs w:val="24"/>
              </w:rPr>
            </w:pPr>
          </w:p>
        </w:tc>
      </w:tr>
      <w:tr w:rsidR="00351810" w:rsidRPr="00921A0C" w14:paraId="3304E090"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2780" w:type="pct"/>
            <w:gridSpan w:val="3"/>
            <w:shd w:val="clear" w:color="auto" w:fill="auto"/>
          </w:tcPr>
          <w:p w14:paraId="7141C0FB" w14:textId="77777777" w:rsidR="00351810" w:rsidRPr="00921A0C" w:rsidRDefault="00351810" w:rsidP="001D1277">
            <w:pPr>
              <w:spacing w:after="0" w:line="240" w:lineRule="auto"/>
              <w:rPr>
                <w:rFonts w:ascii="Times New Roman" w:hAnsi="Times New Roman"/>
                <w:sz w:val="24"/>
                <w:szCs w:val="24"/>
              </w:rPr>
            </w:pPr>
            <w:r>
              <w:rPr>
                <w:rFonts w:ascii="Times New Roman" w:hAnsi="Times New Roman"/>
                <w:sz w:val="24"/>
                <w:szCs w:val="24"/>
              </w:rPr>
              <w:t>2. Радиационная толщина</w:t>
            </w:r>
          </w:p>
        </w:tc>
        <w:tc>
          <w:tcPr>
            <w:tcW w:w="2220" w:type="pct"/>
            <w:gridSpan w:val="2"/>
            <w:shd w:val="clear" w:color="auto" w:fill="auto"/>
          </w:tcPr>
          <w:p w14:paraId="029541AB" w14:textId="77777777" w:rsidR="00351810" w:rsidRPr="00921A0C" w:rsidRDefault="00351810" w:rsidP="001D1277">
            <w:pPr>
              <w:spacing w:after="0" w:line="240" w:lineRule="auto"/>
              <w:rPr>
                <w:rFonts w:ascii="Times New Roman" w:hAnsi="Times New Roman"/>
                <w:sz w:val="24"/>
                <w:szCs w:val="24"/>
              </w:rPr>
            </w:pPr>
          </w:p>
        </w:tc>
      </w:tr>
      <w:tr w:rsidR="00351810" w:rsidRPr="00921A0C" w14:paraId="6CFFE37E"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2780" w:type="pct"/>
            <w:gridSpan w:val="3"/>
            <w:shd w:val="clear" w:color="auto" w:fill="auto"/>
          </w:tcPr>
          <w:p w14:paraId="5D27CAEE" w14:textId="77777777" w:rsidR="00351810" w:rsidRPr="00921A0C" w:rsidRDefault="00351810" w:rsidP="001D1277">
            <w:pPr>
              <w:spacing w:after="0" w:line="240" w:lineRule="auto"/>
              <w:rPr>
                <w:rFonts w:ascii="Times New Roman" w:hAnsi="Times New Roman"/>
                <w:sz w:val="24"/>
                <w:szCs w:val="24"/>
              </w:rPr>
            </w:pPr>
            <w:r>
              <w:rPr>
                <w:rFonts w:ascii="Times New Roman" w:hAnsi="Times New Roman"/>
                <w:sz w:val="24"/>
                <w:szCs w:val="24"/>
              </w:rPr>
              <w:t>3. Фокусное пятно рентгеновского аппарата</w:t>
            </w:r>
          </w:p>
        </w:tc>
        <w:tc>
          <w:tcPr>
            <w:tcW w:w="2220" w:type="pct"/>
            <w:gridSpan w:val="2"/>
            <w:shd w:val="clear" w:color="auto" w:fill="auto"/>
          </w:tcPr>
          <w:p w14:paraId="5AA0FC67" w14:textId="37A0F1A3" w:rsidR="00351810" w:rsidRPr="00921A0C" w:rsidRDefault="00351810" w:rsidP="001D1277">
            <w:pPr>
              <w:spacing w:after="0" w:line="240" w:lineRule="auto"/>
              <w:rPr>
                <w:rFonts w:ascii="Times New Roman" w:hAnsi="Times New Roman"/>
                <w:sz w:val="24"/>
                <w:szCs w:val="24"/>
              </w:rPr>
            </w:pPr>
          </w:p>
        </w:tc>
      </w:tr>
      <w:tr w:rsidR="00351810" w:rsidRPr="00921A0C" w14:paraId="25D17C6B"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2780" w:type="pct"/>
            <w:gridSpan w:val="3"/>
            <w:shd w:val="clear" w:color="auto" w:fill="auto"/>
          </w:tcPr>
          <w:p w14:paraId="2FC73E14" w14:textId="77777777" w:rsidR="00351810" w:rsidRPr="00921A0C" w:rsidRDefault="00351810" w:rsidP="001D1277">
            <w:pPr>
              <w:spacing w:after="0" w:line="240" w:lineRule="auto"/>
              <w:rPr>
                <w:rFonts w:ascii="Times New Roman" w:hAnsi="Times New Roman"/>
                <w:sz w:val="24"/>
                <w:szCs w:val="24"/>
              </w:rPr>
            </w:pPr>
            <w:r>
              <w:rPr>
                <w:rFonts w:ascii="Times New Roman" w:hAnsi="Times New Roman"/>
                <w:sz w:val="24"/>
                <w:szCs w:val="24"/>
              </w:rPr>
              <w:t>4. Заданное напряжение</w:t>
            </w:r>
          </w:p>
        </w:tc>
        <w:tc>
          <w:tcPr>
            <w:tcW w:w="2220" w:type="pct"/>
            <w:gridSpan w:val="2"/>
            <w:shd w:val="clear" w:color="auto" w:fill="auto"/>
          </w:tcPr>
          <w:p w14:paraId="09A54EEC" w14:textId="3462D541" w:rsidR="00351810" w:rsidRPr="00921A0C" w:rsidRDefault="00351810" w:rsidP="001D1277">
            <w:pPr>
              <w:spacing w:after="0" w:line="240" w:lineRule="auto"/>
              <w:rPr>
                <w:rFonts w:ascii="Times New Roman" w:hAnsi="Times New Roman"/>
                <w:sz w:val="24"/>
                <w:szCs w:val="24"/>
              </w:rPr>
            </w:pPr>
          </w:p>
        </w:tc>
      </w:tr>
      <w:tr w:rsidR="00351810" w:rsidRPr="00921A0C" w14:paraId="6AC51909"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2780" w:type="pct"/>
            <w:gridSpan w:val="3"/>
            <w:shd w:val="clear" w:color="auto" w:fill="auto"/>
          </w:tcPr>
          <w:p w14:paraId="709ECFB0" w14:textId="77777777" w:rsidR="00351810" w:rsidRPr="00921A0C" w:rsidRDefault="00351810" w:rsidP="001D1277">
            <w:pPr>
              <w:spacing w:after="0" w:line="240" w:lineRule="auto"/>
              <w:rPr>
                <w:rFonts w:ascii="Times New Roman" w:hAnsi="Times New Roman"/>
                <w:sz w:val="24"/>
                <w:szCs w:val="24"/>
              </w:rPr>
            </w:pPr>
            <w:r>
              <w:rPr>
                <w:rFonts w:ascii="Times New Roman" w:hAnsi="Times New Roman"/>
                <w:sz w:val="24"/>
                <w:szCs w:val="24"/>
              </w:rPr>
              <w:t>5. Заданный ток</w:t>
            </w:r>
          </w:p>
        </w:tc>
        <w:tc>
          <w:tcPr>
            <w:tcW w:w="2220" w:type="pct"/>
            <w:gridSpan w:val="2"/>
            <w:shd w:val="clear" w:color="auto" w:fill="auto"/>
          </w:tcPr>
          <w:p w14:paraId="17928355" w14:textId="4E9BECB0" w:rsidR="00351810" w:rsidRPr="00921A0C" w:rsidRDefault="00351810" w:rsidP="001D1277">
            <w:pPr>
              <w:spacing w:after="0" w:line="240" w:lineRule="auto"/>
              <w:rPr>
                <w:rFonts w:ascii="Times New Roman" w:hAnsi="Times New Roman"/>
                <w:sz w:val="24"/>
                <w:szCs w:val="24"/>
              </w:rPr>
            </w:pPr>
          </w:p>
        </w:tc>
      </w:tr>
      <w:tr w:rsidR="00351810" w:rsidRPr="00921A0C" w14:paraId="3820683B"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2780" w:type="pct"/>
            <w:gridSpan w:val="3"/>
            <w:shd w:val="clear" w:color="auto" w:fill="auto"/>
          </w:tcPr>
          <w:p w14:paraId="265E6136" w14:textId="77777777" w:rsidR="00351810" w:rsidRDefault="00351810" w:rsidP="001D1277">
            <w:pPr>
              <w:spacing w:after="0" w:line="240" w:lineRule="auto"/>
              <w:rPr>
                <w:rFonts w:ascii="Times New Roman" w:hAnsi="Times New Roman"/>
                <w:sz w:val="24"/>
                <w:szCs w:val="24"/>
              </w:rPr>
            </w:pPr>
            <w:r>
              <w:rPr>
                <w:rFonts w:ascii="Times New Roman" w:hAnsi="Times New Roman"/>
                <w:sz w:val="24"/>
                <w:szCs w:val="24"/>
              </w:rPr>
              <w:t>6. Угол просвечивания</w:t>
            </w:r>
          </w:p>
        </w:tc>
        <w:tc>
          <w:tcPr>
            <w:tcW w:w="2220" w:type="pct"/>
            <w:gridSpan w:val="2"/>
            <w:shd w:val="clear" w:color="auto" w:fill="auto"/>
          </w:tcPr>
          <w:p w14:paraId="0DC42086" w14:textId="77777777" w:rsidR="00351810" w:rsidRPr="00921A0C" w:rsidRDefault="00351810" w:rsidP="001D1277">
            <w:pPr>
              <w:spacing w:after="0" w:line="240" w:lineRule="auto"/>
              <w:rPr>
                <w:rFonts w:ascii="Times New Roman" w:hAnsi="Times New Roman"/>
                <w:sz w:val="24"/>
                <w:szCs w:val="24"/>
              </w:rPr>
            </w:pPr>
          </w:p>
        </w:tc>
      </w:tr>
      <w:tr w:rsidR="00351810" w:rsidRPr="00921A0C" w14:paraId="7C72D495"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2780" w:type="pct"/>
            <w:gridSpan w:val="3"/>
            <w:shd w:val="clear" w:color="auto" w:fill="auto"/>
          </w:tcPr>
          <w:p w14:paraId="4E4B7813" w14:textId="77777777" w:rsidR="00351810" w:rsidRPr="00921A0C" w:rsidRDefault="00351810" w:rsidP="001D1277">
            <w:pPr>
              <w:spacing w:after="0" w:line="240" w:lineRule="auto"/>
              <w:rPr>
                <w:rFonts w:ascii="Times New Roman" w:hAnsi="Times New Roman"/>
                <w:sz w:val="24"/>
                <w:szCs w:val="24"/>
              </w:rPr>
            </w:pPr>
            <w:r>
              <w:rPr>
                <w:rFonts w:ascii="Times New Roman" w:hAnsi="Times New Roman"/>
                <w:sz w:val="24"/>
                <w:szCs w:val="24"/>
              </w:rPr>
              <w:t xml:space="preserve">7. Фокусное расстояние расчётное </w:t>
            </w:r>
            <w:r w:rsidRPr="00C154E3">
              <w:rPr>
                <w:rFonts w:ascii="Times New Roman" w:hAnsi="Times New Roman"/>
                <w:i/>
                <w:sz w:val="24"/>
                <w:szCs w:val="24"/>
                <w:lang w:val="en-US"/>
              </w:rPr>
              <w:t>f</w:t>
            </w:r>
            <w:r>
              <w:rPr>
                <w:rFonts w:ascii="Times New Roman" w:hAnsi="Times New Roman"/>
                <w:sz w:val="24"/>
                <w:szCs w:val="24"/>
              </w:rPr>
              <w:t>, не менее</w:t>
            </w:r>
          </w:p>
        </w:tc>
        <w:tc>
          <w:tcPr>
            <w:tcW w:w="2220" w:type="pct"/>
            <w:gridSpan w:val="2"/>
            <w:shd w:val="clear" w:color="auto" w:fill="auto"/>
          </w:tcPr>
          <w:p w14:paraId="404A462C" w14:textId="77777777" w:rsidR="00351810" w:rsidRPr="00921A0C" w:rsidRDefault="00351810" w:rsidP="001D1277">
            <w:pPr>
              <w:spacing w:after="0" w:line="240" w:lineRule="auto"/>
              <w:rPr>
                <w:rFonts w:ascii="Times New Roman" w:hAnsi="Times New Roman"/>
                <w:sz w:val="24"/>
                <w:szCs w:val="24"/>
              </w:rPr>
            </w:pPr>
          </w:p>
        </w:tc>
      </w:tr>
      <w:tr w:rsidR="00351810" w:rsidRPr="00921A0C" w14:paraId="737A744E"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2780" w:type="pct"/>
            <w:gridSpan w:val="3"/>
            <w:shd w:val="clear" w:color="auto" w:fill="auto"/>
          </w:tcPr>
          <w:p w14:paraId="5C5246B9" w14:textId="77777777" w:rsidR="00351810" w:rsidRDefault="00351810" w:rsidP="001D1277">
            <w:pPr>
              <w:spacing w:after="0" w:line="240" w:lineRule="auto"/>
              <w:rPr>
                <w:rFonts w:ascii="Times New Roman" w:hAnsi="Times New Roman"/>
                <w:sz w:val="24"/>
                <w:szCs w:val="24"/>
              </w:rPr>
            </w:pPr>
            <w:r>
              <w:rPr>
                <w:rFonts w:ascii="Times New Roman" w:hAnsi="Times New Roman"/>
                <w:sz w:val="24"/>
                <w:szCs w:val="24"/>
              </w:rPr>
              <w:t>8. Время экспозиции (фактическое)</w:t>
            </w:r>
          </w:p>
        </w:tc>
        <w:tc>
          <w:tcPr>
            <w:tcW w:w="2220" w:type="pct"/>
            <w:gridSpan w:val="2"/>
            <w:shd w:val="clear" w:color="auto" w:fill="auto"/>
          </w:tcPr>
          <w:p w14:paraId="5B7004F1" w14:textId="77777777" w:rsidR="00351810" w:rsidRPr="00921A0C" w:rsidRDefault="00351810" w:rsidP="001D1277">
            <w:pPr>
              <w:spacing w:after="0" w:line="240" w:lineRule="auto"/>
              <w:rPr>
                <w:rFonts w:ascii="Times New Roman" w:hAnsi="Times New Roman"/>
                <w:sz w:val="24"/>
                <w:szCs w:val="24"/>
              </w:rPr>
            </w:pPr>
          </w:p>
        </w:tc>
      </w:tr>
      <w:tr w:rsidR="00351810" w:rsidRPr="00921A0C" w14:paraId="775F9C8D"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2780" w:type="pct"/>
            <w:gridSpan w:val="3"/>
            <w:shd w:val="clear" w:color="auto" w:fill="auto"/>
          </w:tcPr>
          <w:p w14:paraId="3BCCBD9C" w14:textId="77777777" w:rsidR="00351810" w:rsidRPr="00921A0C" w:rsidRDefault="00351810" w:rsidP="001D1277">
            <w:pPr>
              <w:spacing w:after="0" w:line="240" w:lineRule="auto"/>
              <w:rPr>
                <w:rFonts w:ascii="Times New Roman" w:hAnsi="Times New Roman"/>
                <w:sz w:val="24"/>
                <w:szCs w:val="24"/>
              </w:rPr>
            </w:pPr>
            <w:r>
              <w:rPr>
                <w:rFonts w:ascii="Times New Roman" w:hAnsi="Times New Roman"/>
                <w:sz w:val="24"/>
                <w:szCs w:val="24"/>
              </w:rPr>
              <w:t>9. Требуемая чувствительность контроля</w:t>
            </w:r>
            <w:proofErr w:type="gramStart"/>
            <w:r>
              <w:rPr>
                <w:rFonts w:ascii="Times New Roman" w:hAnsi="Times New Roman"/>
                <w:sz w:val="24"/>
                <w:szCs w:val="24"/>
              </w:rPr>
              <w:t xml:space="preserve"> </w:t>
            </w:r>
            <w:r w:rsidRPr="004600C7">
              <w:rPr>
                <w:rFonts w:ascii="Times New Roman" w:hAnsi="Times New Roman"/>
                <w:i/>
                <w:sz w:val="24"/>
                <w:szCs w:val="24"/>
              </w:rPr>
              <w:t>К</w:t>
            </w:r>
            <w:proofErr w:type="gramEnd"/>
          </w:p>
        </w:tc>
        <w:tc>
          <w:tcPr>
            <w:tcW w:w="2220" w:type="pct"/>
            <w:gridSpan w:val="2"/>
            <w:shd w:val="clear" w:color="auto" w:fill="auto"/>
          </w:tcPr>
          <w:p w14:paraId="3892EB74" w14:textId="77777777" w:rsidR="00351810" w:rsidRPr="00921A0C" w:rsidRDefault="00351810" w:rsidP="001D1277">
            <w:pPr>
              <w:spacing w:after="0" w:line="240" w:lineRule="auto"/>
              <w:rPr>
                <w:rFonts w:ascii="Times New Roman" w:hAnsi="Times New Roman"/>
                <w:sz w:val="24"/>
                <w:szCs w:val="24"/>
              </w:rPr>
            </w:pPr>
          </w:p>
        </w:tc>
      </w:tr>
      <w:tr w:rsidR="00351810" w:rsidRPr="00921A0C" w14:paraId="2245CEA2"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2780" w:type="pct"/>
            <w:gridSpan w:val="3"/>
            <w:shd w:val="clear" w:color="auto" w:fill="auto"/>
          </w:tcPr>
          <w:p w14:paraId="2A05BE24" w14:textId="77777777" w:rsidR="00351810" w:rsidRPr="00921A0C" w:rsidRDefault="00351810" w:rsidP="001D1277">
            <w:pPr>
              <w:spacing w:after="0" w:line="240" w:lineRule="auto"/>
              <w:rPr>
                <w:rFonts w:ascii="Times New Roman" w:hAnsi="Times New Roman"/>
                <w:sz w:val="24"/>
                <w:szCs w:val="24"/>
              </w:rPr>
            </w:pPr>
            <w:r>
              <w:rPr>
                <w:rFonts w:ascii="Times New Roman" w:hAnsi="Times New Roman"/>
                <w:sz w:val="24"/>
                <w:szCs w:val="24"/>
              </w:rPr>
              <w:t>10. Количество экспозиций</w:t>
            </w:r>
          </w:p>
        </w:tc>
        <w:tc>
          <w:tcPr>
            <w:tcW w:w="2220" w:type="pct"/>
            <w:gridSpan w:val="2"/>
            <w:shd w:val="clear" w:color="auto" w:fill="auto"/>
          </w:tcPr>
          <w:p w14:paraId="395C3ABA" w14:textId="77777777" w:rsidR="00351810" w:rsidRPr="00921A0C" w:rsidRDefault="00351810" w:rsidP="001D1277">
            <w:pPr>
              <w:spacing w:after="0" w:line="240" w:lineRule="auto"/>
              <w:rPr>
                <w:rFonts w:ascii="Times New Roman" w:hAnsi="Times New Roman"/>
                <w:sz w:val="24"/>
                <w:szCs w:val="24"/>
              </w:rPr>
            </w:pPr>
          </w:p>
        </w:tc>
      </w:tr>
      <w:tr w:rsidR="00351810" w:rsidRPr="00921A0C" w14:paraId="29D0B55F"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2780" w:type="pct"/>
            <w:gridSpan w:val="3"/>
            <w:shd w:val="clear" w:color="auto" w:fill="auto"/>
          </w:tcPr>
          <w:p w14:paraId="6B14E741" w14:textId="77777777" w:rsidR="00351810" w:rsidRPr="00921A0C" w:rsidRDefault="00351810" w:rsidP="001D1277">
            <w:pPr>
              <w:spacing w:after="0" w:line="240" w:lineRule="auto"/>
              <w:rPr>
                <w:rFonts w:ascii="Times New Roman" w:hAnsi="Times New Roman"/>
                <w:sz w:val="24"/>
                <w:szCs w:val="24"/>
              </w:rPr>
            </w:pPr>
            <w:r>
              <w:rPr>
                <w:rFonts w:ascii="Times New Roman" w:hAnsi="Times New Roman"/>
                <w:sz w:val="24"/>
                <w:szCs w:val="24"/>
              </w:rPr>
              <w:t xml:space="preserve">11. Длина контролируемого за 1 экспозицию участка, </w:t>
            </w:r>
            <w:proofErr w:type="gramStart"/>
            <w:r>
              <w:rPr>
                <w:rFonts w:ascii="Times New Roman" w:hAnsi="Times New Roman"/>
                <w:sz w:val="24"/>
                <w:szCs w:val="24"/>
              </w:rPr>
              <w:t>мм</w:t>
            </w:r>
            <w:proofErr w:type="gramEnd"/>
          </w:p>
        </w:tc>
        <w:tc>
          <w:tcPr>
            <w:tcW w:w="2220" w:type="pct"/>
            <w:gridSpan w:val="2"/>
            <w:shd w:val="clear" w:color="auto" w:fill="auto"/>
          </w:tcPr>
          <w:p w14:paraId="1BF8909E" w14:textId="77777777" w:rsidR="00351810" w:rsidRPr="00921A0C" w:rsidRDefault="00351810" w:rsidP="001D1277">
            <w:pPr>
              <w:spacing w:after="0" w:line="240" w:lineRule="auto"/>
              <w:rPr>
                <w:rFonts w:ascii="Times New Roman" w:hAnsi="Times New Roman"/>
                <w:sz w:val="24"/>
                <w:szCs w:val="24"/>
              </w:rPr>
            </w:pPr>
          </w:p>
        </w:tc>
      </w:tr>
      <w:tr w:rsidR="00351810" w:rsidRPr="00921A0C" w14:paraId="54914FB6"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08"/>
        </w:trPr>
        <w:tc>
          <w:tcPr>
            <w:tcW w:w="5000" w:type="pct"/>
            <w:gridSpan w:val="5"/>
            <w:shd w:val="clear" w:color="auto" w:fill="auto"/>
          </w:tcPr>
          <w:p w14:paraId="46CACB4A" w14:textId="77777777" w:rsidR="00351810" w:rsidRPr="00921A0C" w:rsidRDefault="00351810" w:rsidP="001D1277">
            <w:pPr>
              <w:pStyle w:val="17"/>
              <w:rPr>
                <w:rFonts w:ascii="Times New Roman" w:hAnsi="Times New Roman" w:cs="Times New Roman"/>
                <w:sz w:val="24"/>
                <w:szCs w:val="24"/>
              </w:rPr>
            </w:pPr>
          </w:p>
          <w:p w14:paraId="6CE59E30" w14:textId="77777777" w:rsidR="00351810" w:rsidRDefault="00351810" w:rsidP="001D1277">
            <w:pPr>
              <w:pStyle w:val="17"/>
              <w:jc w:val="center"/>
              <w:rPr>
                <w:rFonts w:ascii="Times New Roman" w:hAnsi="Times New Roman" w:cs="Times New Roman"/>
                <w:sz w:val="24"/>
                <w:szCs w:val="24"/>
              </w:rPr>
            </w:pPr>
          </w:p>
          <w:p w14:paraId="3FF27C24" w14:textId="77777777" w:rsidR="00351810" w:rsidRPr="00921A0C" w:rsidRDefault="00351810" w:rsidP="001D1277">
            <w:pPr>
              <w:pStyle w:val="17"/>
              <w:jc w:val="center"/>
              <w:rPr>
                <w:rFonts w:ascii="Times New Roman" w:hAnsi="Times New Roman"/>
                <w:sz w:val="24"/>
                <w:szCs w:val="24"/>
              </w:rPr>
            </w:pPr>
            <w:r w:rsidRPr="00921A0C">
              <w:rPr>
                <w:rFonts w:ascii="Times New Roman" w:hAnsi="Times New Roman" w:cs="Times New Roman"/>
                <w:sz w:val="24"/>
                <w:szCs w:val="24"/>
              </w:rPr>
              <w:t>Рисунок №1</w:t>
            </w:r>
            <w:r>
              <w:rPr>
                <w:rFonts w:ascii="Times New Roman" w:hAnsi="Times New Roman"/>
                <w:sz w:val="24"/>
                <w:szCs w:val="24"/>
              </w:rPr>
              <w:t xml:space="preserve"> </w:t>
            </w:r>
            <w:r w:rsidRPr="00921A0C">
              <w:rPr>
                <w:rFonts w:ascii="Times New Roman" w:hAnsi="Times New Roman" w:cs="Times New Roman"/>
                <w:sz w:val="24"/>
                <w:szCs w:val="24"/>
              </w:rPr>
              <w:t>Схема просвечивания</w:t>
            </w:r>
            <w:r>
              <w:rPr>
                <w:rFonts w:ascii="Times New Roman" w:hAnsi="Times New Roman" w:cs="Times New Roman"/>
                <w:sz w:val="24"/>
                <w:szCs w:val="24"/>
              </w:rPr>
              <w:t xml:space="preserve"> (полная)</w:t>
            </w:r>
          </w:p>
        </w:tc>
      </w:tr>
      <w:tr w:rsidR="00351810" w:rsidRPr="00921A0C" w14:paraId="0E275764"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5ABE2C4" w14:textId="77777777" w:rsidR="00351810" w:rsidRPr="00EA114D" w:rsidRDefault="00351810" w:rsidP="001D1277">
            <w:pPr>
              <w:pStyle w:val="aff1"/>
              <w:numPr>
                <w:ilvl w:val="0"/>
                <w:numId w:val="31"/>
              </w:numPr>
              <w:spacing w:after="0"/>
              <w:jc w:val="center"/>
              <w:rPr>
                <w:rFonts w:ascii="Times New Roman" w:hAnsi="Times New Roman"/>
                <w:b/>
                <w:sz w:val="24"/>
                <w:szCs w:val="24"/>
              </w:rPr>
            </w:pPr>
            <w:r w:rsidRPr="00EA114D">
              <w:rPr>
                <w:rFonts w:ascii="Times New Roman" w:hAnsi="Times New Roman"/>
                <w:b/>
                <w:sz w:val="24"/>
                <w:szCs w:val="24"/>
              </w:rPr>
              <w:t>Оценка качества</w:t>
            </w:r>
          </w:p>
        </w:tc>
      </w:tr>
      <w:tr w:rsidR="00351810" w:rsidRPr="00921A0C" w14:paraId="02C857CA"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650572B" w14:textId="77777777" w:rsidR="00351810" w:rsidRDefault="00351810" w:rsidP="001D1277">
            <w:pPr>
              <w:rPr>
                <w:rFonts w:ascii="Times New Roman" w:hAnsi="Times New Roman"/>
                <w:sz w:val="24"/>
                <w:szCs w:val="24"/>
              </w:rPr>
            </w:pPr>
            <w:r w:rsidRPr="006B62E7">
              <w:rPr>
                <w:rFonts w:ascii="Times New Roman" w:hAnsi="Times New Roman"/>
                <w:sz w:val="24"/>
                <w:szCs w:val="24"/>
              </w:rPr>
              <w:t>Качество сварного соединения считается удовлетворительным</w:t>
            </w:r>
            <w:r>
              <w:rPr>
                <w:rFonts w:ascii="Times New Roman" w:hAnsi="Times New Roman"/>
                <w:sz w:val="24"/>
                <w:szCs w:val="24"/>
              </w:rPr>
              <w:t>:</w:t>
            </w:r>
          </w:p>
          <w:p w14:paraId="232CDD2C" w14:textId="77777777" w:rsidR="00351810" w:rsidRPr="00921A0C" w:rsidRDefault="00351810" w:rsidP="001D1277">
            <w:pPr>
              <w:rPr>
                <w:rFonts w:ascii="Times New Roman" w:hAnsi="Times New Roman"/>
                <w:sz w:val="24"/>
                <w:szCs w:val="24"/>
              </w:rPr>
            </w:pPr>
            <w:r w:rsidRPr="00921A0C">
              <w:rPr>
                <w:rFonts w:ascii="Times New Roman" w:hAnsi="Times New Roman"/>
                <w:sz w:val="24"/>
                <w:szCs w:val="24"/>
              </w:rPr>
              <w:t>Нормы допустимости одиночных включений и скоплений:</w:t>
            </w: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864"/>
              <w:gridCol w:w="836"/>
              <w:gridCol w:w="1745"/>
              <w:gridCol w:w="1985"/>
              <w:gridCol w:w="1276"/>
              <w:gridCol w:w="799"/>
              <w:gridCol w:w="1451"/>
            </w:tblGrid>
            <w:tr w:rsidR="00351810" w:rsidRPr="00856ABA" w14:paraId="4C8D9D47" w14:textId="77777777" w:rsidTr="001D1277">
              <w:trPr>
                <w:trHeight w:val="300"/>
              </w:trPr>
              <w:tc>
                <w:tcPr>
                  <w:tcW w:w="92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B2D9E94" w14:textId="77777777" w:rsidR="00351810" w:rsidRPr="00856ABA" w:rsidRDefault="00351810" w:rsidP="001D1277">
                  <w:pPr>
                    <w:pStyle w:val="a9"/>
                    <w:ind w:left="113" w:right="113"/>
                    <w:jc w:val="center"/>
                    <w:rPr>
                      <w:rFonts w:ascii="Times New Roman" w:hAnsi="Times New Roman"/>
                      <w:sz w:val="18"/>
                      <w:szCs w:val="18"/>
                    </w:rPr>
                  </w:pPr>
                  <w:r w:rsidRPr="00856ABA">
                    <w:rPr>
                      <w:rFonts w:ascii="Times New Roman" w:hAnsi="Times New Roman"/>
                      <w:sz w:val="18"/>
                      <w:szCs w:val="18"/>
                    </w:rPr>
                    <w:t xml:space="preserve">Номинальная толщина </w:t>
                  </w:r>
                  <w:r w:rsidRPr="00856ABA">
                    <w:rPr>
                      <w:rFonts w:ascii="Times New Roman" w:hAnsi="Times New Roman"/>
                      <w:sz w:val="18"/>
                      <w:szCs w:val="18"/>
                    </w:rPr>
                    <w:br/>
                    <w:t xml:space="preserve">сваренных деталей, </w:t>
                  </w:r>
                  <w:proofErr w:type="gramStart"/>
                  <w:r w:rsidRPr="00856ABA">
                    <w:rPr>
                      <w:rFonts w:ascii="Times New Roman" w:hAnsi="Times New Roman"/>
                      <w:sz w:val="18"/>
                      <w:szCs w:val="18"/>
                    </w:rPr>
                    <w:t>мм</w:t>
                  </w:r>
                  <w:proofErr w:type="gramEnd"/>
                </w:p>
              </w:tc>
              <w:tc>
                <w:tcPr>
                  <w:tcW w:w="5430" w:type="dxa"/>
                  <w:gridSpan w:val="4"/>
                  <w:tcBorders>
                    <w:top w:val="single" w:sz="4" w:space="0" w:color="auto"/>
                    <w:left w:val="single" w:sz="4" w:space="0" w:color="auto"/>
                    <w:bottom w:val="single" w:sz="4" w:space="0" w:color="auto"/>
                    <w:right w:val="single" w:sz="4" w:space="0" w:color="auto"/>
                  </w:tcBorders>
                  <w:vAlign w:val="center"/>
                </w:tcPr>
                <w:p w14:paraId="70295314" w14:textId="77777777" w:rsidR="00351810" w:rsidRPr="00856ABA" w:rsidRDefault="00351810" w:rsidP="001D1277">
                  <w:pPr>
                    <w:jc w:val="center"/>
                    <w:rPr>
                      <w:rFonts w:ascii="Times New Roman" w:hAnsi="Times New Roman"/>
                      <w:sz w:val="18"/>
                      <w:szCs w:val="18"/>
                    </w:rPr>
                  </w:pPr>
                  <w:r w:rsidRPr="00856ABA">
                    <w:rPr>
                      <w:rFonts w:ascii="Times New Roman" w:hAnsi="Times New Roman"/>
                      <w:sz w:val="18"/>
                      <w:szCs w:val="18"/>
                    </w:rPr>
                    <w:t>Одиночные включения и скопления</w:t>
                  </w:r>
                </w:p>
              </w:tc>
              <w:tc>
                <w:tcPr>
                  <w:tcW w:w="3526" w:type="dxa"/>
                  <w:gridSpan w:val="3"/>
                  <w:tcBorders>
                    <w:top w:val="single" w:sz="4" w:space="0" w:color="auto"/>
                    <w:left w:val="single" w:sz="4" w:space="0" w:color="auto"/>
                    <w:bottom w:val="single" w:sz="4" w:space="0" w:color="auto"/>
                    <w:right w:val="single" w:sz="4" w:space="0" w:color="auto"/>
                  </w:tcBorders>
                  <w:vAlign w:val="center"/>
                </w:tcPr>
                <w:p w14:paraId="7C6512C2" w14:textId="77777777" w:rsidR="00351810" w:rsidRPr="00856ABA" w:rsidRDefault="00351810" w:rsidP="001D1277">
                  <w:pPr>
                    <w:jc w:val="center"/>
                    <w:rPr>
                      <w:rFonts w:ascii="Times New Roman" w:hAnsi="Times New Roman"/>
                      <w:sz w:val="18"/>
                      <w:szCs w:val="18"/>
                    </w:rPr>
                  </w:pPr>
                  <w:r w:rsidRPr="00856ABA">
                    <w:rPr>
                      <w:rFonts w:ascii="Times New Roman" w:hAnsi="Times New Roman"/>
                      <w:sz w:val="18"/>
                      <w:szCs w:val="18"/>
                    </w:rPr>
                    <w:t>Одиночные крупные включения</w:t>
                  </w:r>
                </w:p>
              </w:tc>
            </w:tr>
            <w:tr w:rsidR="00351810" w:rsidRPr="00856ABA" w14:paraId="75384CBA" w14:textId="77777777" w:rsidTr="001D1277">
              <w:trPr>
                <w:trHeight w:val="272"/>
              </w:trPr>
              <w:tc>
                <w:tcPr>
                  <w:tcW w:w="926" w:type="dxa"/>
                  <w:vMerge/>
                  <w:tcBorders>
                    <w:top w:val="single" w:sz="4" w:space="0" w:color="auto"/>
                    <w:left w:val="single" w:sz="4" w:space="0" w:color="auto"/>
                    <w:bottom w:val="single" w:sz="4" w:space="0" w:color="auto"/>
                    <w:right w:val="single" w:sz="4" w:space="0" w:color="auto"/>
                  </w:tcBorders>
                  <w:vAlign w:val="center"/>
                </w:tcPr>
                <w:p w14:paraId="6FD78FEC" w14:textId="77777777" w:rsidR="00351810" w:rsidRPr="00856ABA" w:rsidRDefault="00351810" w:rsidP="001D1277">
                  <w:pPr>
                    <w:pStyle w:val="a9"/>
                    <w:jc w:val="center"/>
                    <w:rPr>
                      <w:rFonts w:ascii="Times New Roman" w:hAnsi="Times New Roman"/>
                      <w:sz w:val="18"/>
                      <w:szCs w:val="18"/>
                    </w:rPr>
                  </w:pPr>
                </w:p>
              </w:tc>
              <w:tc>
                <w:tcPr>
                  <w:tcW w:w="1700" w:type="dxa"/>
                  <w:gridSpan w:val="2"/>
                  <w:vMerge w:val="restart"/>
                  <w:tcBorders>
                    <w:top w:val="single" w:sz="4" w:space="0" w:color="auto"/>
                    <w:left w:val="single" w:sz="4" w:space="0" w:color="auto"/>
                    <w:bottom w:val="single" w:sz="4" w:space="0" w:color="auto"/>
                    <w:right w:val="single" w:sz="4" w:space="0" w:color="auto"/>
                  </w:tcBorders>
                  <w:vAlign w:val="center"/>
                </w:tcPr>
                <w:p w14:paraId="3BB9367D" w14:textId="77777777" w:rsidR="00351810" w:rsidRPr="00856ABA" w:rsidRDefault="00351810" w:rsidP="001D1277">
                  <w:pPr>
                    <w:pStyle w:val="a9"/>
                    <w:jc w:val="center"/>
                    <w:rPr>
                      <w:rFonts w:ascii="Times New Roman" w:hAnsi="Times New Roman"/>
                      <w:sz w:val="18"/>
                      <w:szCs w:val="18"/>
                    </w:rPr>
                  </w:pPr>
                  <w:r w:rsidRPr="00856ABA">
                    <w:rPr>
                      <w:rFonts w:ascii="Times New Roman" w:hAnsi="Times New Roman"/>
                      <w:sz w:val="18"/>
                      <w:szCs w:val="18"/>
                    </w:rPr>
                    <w:t>Допускаемый наибольший</w:t>
                  </w:r>
                </w:p>
                <w:p w14:paraId="4B6C2683" w14:textId="77777777" w:rsidR="00351810" w:rsidRPr="00856ABA" w:rsidRDefault="00351810" w:rsidP="001D1277">
                  <w:pPr>
                    <w:pStyle w:val="a9"/>
                    <w:jc w:val="center"/>
                    <w:rPr>
                      <w:rFonts w:ascii="Times New Roman" w:hAnsi="Times New Roman"/>
                      <w:sz w:val="18"/>
                      <w:szCs w:val="18"/>
                    </w:rPr>
                  </w:pPr>
                  <w:r w:rsidRPr="00856ABA">
                    <w:rPr>
                      <w:rFonts w:ascii="Times New Roman" w:hAnsi="Times New Roman"/>
                      <w:sz w:val="18"/>
                      <w:szCs w:val="18"/>
                    </w:rPr>
                    <w:t>размер</w:t>
                  </w:r>
                </w:p>
              </w:tc>
              <w:tc>
                <w:tcPr>
                  <w:tcW w:w="1745"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F0E45E9" w14:textId="77777777" w:rsidR="00351810" w:rsidRPr="00856ABA" w:rsidRDefault="00351810" w:rsidP="001D1277">
                  <w:pPr>
                    <w:ind w:left="113" w:right="113"/>
                    <w:jc w:val="center"/>
                    <w:rPr>
                      <w:rFonts w:ascii="Times New Roman" w:hAnsi="Times New Roman"/>
                      <w:sz w:val="18"/>
                      <w:szCs w:val="18"/>
                    </w:rPr>
                  </w:pPr>
                  <w:r w:rsidRPr="00856ABA">
                    <w:rPr>
                      <w:rFonts w:ascii="Times New Roman" w:hAnsi="Times New Roman"/>
                      <w:sz w:val="18"/>
                      <w:szCs w:val="18"/>
                    </w:rPr>
                    <w:t xml:space="preserve">Допускаемое число </w:t>
                  </w:r>
                  <w:r w:rsidRPr="00856ABA">
                    <w:rPr>
                      <w:rFonts w:ascii="Times New Roman" w:hAnsi="Times New Roman"/>
                      <w:sz w:val="18"/>
                      <w:szCs w:val="18"/>
                    </w:rPr>
                    <w:br/>
                    <w:t xml:space="preserve">включений и скоплений на любом участке сварного соединения длиной 100 мм, </w:t>
                  </w:r>
                </w:p>
              </w:tc>
              <w:tc>
                <w:tcPr>
                  <w:tcW w:w="1985"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19CB8B6" w14:textId="77777777" w:rsidR="00351810" w:rsidRPr="00856ABA" w:rsidRDefault="00351810" w:rsidP="001D1277">
                  <w:pPr>
                    <w:ind w:left="113" w:right="113"/>
                    <w:jc w:val="center"/>
                    <w:rPr>
                      <w:rFonts w:ascii="Times New Roman" w:hAnsi="Times New Roman"/>
                      <w:sz w:val="18"/>
                      <w:szCs w:val="18"/>
                    </w:rPr>
                  </w:pPr>
                  <w:r w:rsidRPr="00856ABA">
                    <w:rPr>
                      <w:rFonts w:ascii="Times New Roman" w:hAnsi="Times New Roman"/>
                      <w:sz w:val="18"/>
                      <w:szCs w:val="18"/>
                    </w:rPr>
                    <w:t>Допускаемая суммарная приведенная площадь включений и скоплений на любом участке сварного соединения длиной 100 мм, мм</w:t>
                  </w:r>
                  <w:proofErr w:type="gramStart"/>
                  <w:r w:rsidRPr="00856ABA">
                    <w:rPr>
                      <w:rFonts w:ascii="Times New Roman" w:hAnsi="Times New Roman"/>
                      <w:sz w:val="18"/>
                      <w:szCs w:val="18"/>
                      <w:vertAlign w:val="superscript"/>
                    </w:rPr>
                    <w:t>2</w:t>
                  </w:r>
                  <w:proofErr w:type="gramEnd"/>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6466F961" w14:textId="77777777" w:rsidR="00351810" w:rsidRPr="00856ABA" w:rsidRDefault="00351810" w:rsidP="001D1277">
                  <w:pPr>
                    <w:pStyle w:val="a9"/>
                    <w:jc w:val="center"/>
                    <w:rPr>
                      <w:rFonts w:ascii="Times New Roman" w:hAnsi="Times New Roman"/>
                      <w:sz w:val="18"/>
                      <w:szCs w:val="18"/>
                    </w:rPr>
                  </w:pPr>
                  <w:r w:rsidRPr="00856ABA">
                    <w:rPr>
                      <w:rFonts w:ascii="Times New Roman" w:hAnsi="Times New Roman"/>
                      <w:sz w:val="18"/>
                      <w:szCs w:val="18"/>
                    </w:rPr>
                    <w:t>Допускаемые</w:t>
                  </w:r>
                </w:p>
              </w:tc>
              <w:tc>
                <w:tcPr>
                  <w:tcW w:w="1451" w:type="dxa"/>
                  <w:vMerge w:val="restart"/>
                  <w:tcBorders>
                    <w:top w:val="single" w:sz="4" w:space="0" w:color="auto"/>
                    <w:left w:val="single" w:sz="4" w:space="0" w:color="auto"/>
                    <w:bottom w:val="single" w:sz="4" w:space="0" w:color="auto"/>
                    <w:right w:val="single" w:sz="4" w:space="0" w:color="auto"/>
                  </w:tcBorders>
                  <w:vAlign w:val="center"/>
                </w:tcPr>
                <w:p w14:paraId="5D79E138" w14:textId="77777777" w:rsidR="00351810" w:rsidRPr="00856ABA" w:rsidRDefault="00351810" w:rsidP="001D1277">
                  <w:pPr>
                    <w:jc w:val="center"/>
                    <w:rPr>
                      <w:rFonts w:ascii="Times New Roman" w:hAnsi="Times New Roman"/>
                      <w:sz w:val="18"/>
                      <w:szCs w:val="18"/>
                    </w:rPr>
                  </w:pPr>
                  <w:r w:rsidRPr="00856ABA">
                    <w:rPr>
                      <w:rFonts w:ascii="Times New Roman" w:hAnsi="Times New Roman"/>
                      <w:sz w:val="18"/>
                      <w:szCs w:val="18"/>
                    </w:rPr>
                    <w:t>Допускаемое</w:t>
                  </w:r>
                </w:p>
                <w:p w14:paraId="27C1F929" w14:textId="77777777" w:rsidR="00351810" w:rsidRPr="00856ABA" w:rsidRDefault="00351810" w:rsidP="001D1277">
                  <w:pPr>
                    <w:jc w:val="center"/>
                    <w:rPr>
                      <w:rFonts w:ascii="Times New Roman" w:hAnsi="Times New Roman"/>
                      <w:sz w:val="18"/>
                      <w:szCs w:val="18"/>
                    </w:rPr>
                  </w:pPr>
                  <w:r w:rsidRPr="00856ABA">
                    <w:rPr>
                      <w:rFonts w:ascii="Times New Roman" w:hAnsi="Times New Roman"/>
                      <w:sz w:val="18"/>
                      <w:szCs w:val="18"/>
                    </w:rPr>
                    <w:t xml:space="preserve">число на </w:t>
                  </w:r>
                  <w:r w:rsidRPr="00856ABA">
                    <w:rPr>
                      <w:rFonts w:ascii="Times New Roman" w:hAnsi="Times New Roman"/>
                      <w:sz w:val="18"/>
                      <w:szCs w:val="18"/>
                    </w:rPr>
                    <w:br/>
                    <w:t xml:space="preserve">любом участке сварного </w:t>
                  </w:r>
                  <w:r w:rsidRPr="00856ABA">
                    <w:rPr>
                      <w:rFonts w:ascii="Times New Roman" w:hAnsi="Times New Roman"/>
                      <w:sz w:val="18"/>
                      <w:szCs w:val="18"/>
                    </w:rPr>
                    <w:br/>
                    <w:t>соединения длиной</w:t>
                  </w:r>
                </w:p>
                <w:p w14:paraId="57806F3D" w14:textId="77777777" w:rsidR="00351810" w:rsidRPr="00856ABA" w:rsidRDefault="00351810" w:rsidP="001D1277">
                  <w:pPr>
                    <w:pStyle w:val="a9"/>
                    <w:jc w:val="center"/>
                    <w:rPr>
                      <w:rFonts w:ascii="Times New Roman" w:hAnsi="Times New Roman"/>
                      <w:sz w:val="18"/>
                      <w:szCs w:val="18"/>
                    </w:rPr>
                  </w:pPr>
                  <w:r w:rsidRPr="00856ABA">
                    <w:rPr>
                      <w:rFonts w:ascii="Times New Roman" w:hAnsi="Times New Roman"/>
                      <w:sz w:val="18"/>
                      <w:szCs w:val="18"/>
                    </w:rPr>
                    <w:t>100 мм, шт.</w:t>
                  </w:r>
                </w:p>
              </w:tc>
            </w:tr>
            <w:tr w:rsidR="00351810" w:rsidRPr="00856ABA" w14:paraId="62334B1A" w14:textId="77777777" w:rsidTr="001D1277">
              <w:trPr>
                <w:trHeight w:val="483"/>
              </w:trPr>
              <w:tc>
                <w:tcPr>
                  <w:tcW w:w="926" w:type="dxa"/>
                  <w:vMerge/>
                  <w:tcBorders>
                    <w:top w:val="single" w:sz="4" w:space="0" w:color="auto"/>
                    <w:left w:val="single" w:sz="4" w:space="0" w:color="auto"/>
                    <w:bottom w:val="single" w:sz="4" w:space="0" w:color="auto"/>
                    <w:right w:val="single" w:sz="4" w:space="0" w:color="auto"/>
                  </w:tcBorders>
                  <w:vAlign w:val="center"/>
                </w:tcPr>
                <w:p w14:paraId="0BE4660C" w14:textId="77777777" w:rsidR="00351810" w:rsidRPr="00856ABA" w:rsidRDefault="00351810" w:rsidP="001D1277">
                  <w:pPr>
                    <w:pStyle w:val="a9"/>
                    <w:jc w:val="center"/>
                    <w:rPr>
                      <w:rFonts w:ascii="Times New Roman" w:hAnsi="Times New Roman"/>
                      <w:sz w:val="18"/>
                      <w:szCs w:val="1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tcPr>
                <w:p w14:paraId="542B922E" w14:textId="77777777" w:rsidR="00351810" w:rsidRPr="00856ABA" w:rsidRDefault="00351810" w:rsidP="001D1277">
                  <w:pPr>
                    <w:pStyle w:val="a9"/>
                    <w:jc w:val="center"/>
                    <w:rPr>
                      <w:rFonts w:ascii="Times New Roman" w:hAnsi="Times New Roman"/>
                      <w:sz w:val="18"/>
                      <w:szCs w:val="18"/>
                    </w:rPr>
                  </w:pPr>
                </w:p>
              </w:tc>
              <w:tc>
                <w:tcPr>
                  <w:tcW w:w="1745" w:type="dxa"/>
                  <w:vMerge/>
                  <w:tcBorders>
                    <w:top w:val="single" w:sz="4" w:space="0" w:color="auto"/>
                    <w:left w:val="single" w:sz="4" w:space="0" w:color="auto"/>
                    <w:bottom w:val="single" w:sz="4" w:space="0" w:color="auto"/>
                    <w:right w:val="single" w:sz="4" w:space="0" w:color="auto"/>
                  </w:tcBorders>
                  <w:vAlign w:val="center"/>
                </w:tcPr>
                <w:p w14:paraId="2693D4EA" w14:textId="77777777" w:rsidR="00351810" w:rsidRPr="00856ABA" w:rsidRDefault="00351810" w:rsidP="001D1277">
                  <w:pPr>
                    <w:jc w:val="center"/>
                    <w:rPr>
                      <w:rFonts w:ascii="Times New Roman" w:hAnsi="Times New Roman"/>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105BE58F" w14:textId="77777777" w:rsidR="00351810" w:rsidRPr="00856ABA" w:rsidRDefault="00351810" w:rsidP="001D1277">
                  <w:pPr>
                    <w:jc w:val="center"/>
                    <w:rPr>
                      <w:rFonts w:ascii="Times New Roman" w:hAnsi="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0825C8B" w14:textId="77777777" w:rsidR="00351810" w:rsidRPr="00856ABA" w:rsidRDefault="00351810" w:rsidP="001D1277">
                  <w:pPr>
                    <w:ind w:left="113" w:right="113"/>
                    <w:jc w:val="center"/>
                    <w:rPr>
                      <w:rFonts w:ascii="Times New Roman" w:hAnsi="Times New Roman"/>
                      <w:sz w:val="18"/>
                      <w:szCs w:val="18"/>
                    </w:rPr>
                  </w:pPr>
                  <w:r w:rsidRPr="00856ABA">
                    <w:rPr>
                      <w:rFonts w:ascii="Times New Roman" w:hAnsi="Times New Roman"/>
                      <w:sz w:val="18"/>
                      <w:szCs w:val="18"/>
                    </w:rPr>
                    <w:t xml:space="preserve">Наибольший размер, </w:t>
                  </w:r>
                  <w:proofErr w:type="gramStart"/>
                  <w:r w:rsidRPr="00856ABA">
                    <w:rPr>
                      <w:rFonts w:ascii="Times New Roman" w:hAnsi="Times New Roman"/>
                      <w:sz w:val="18"/>
                      <w:szCs w:val="18"/>
                    </w:rPr>
                    <w:t>мм</w:t>
                  </w:r>
                  <w:proofErr w:type="gramEnd"/>
                </w:p>
              </w:tc>
              <w:tc>
                <w:tcPr>
                  <w:tcW w:w="79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424FFD0" w14:textId="77777777" w:rsidR="00351810" w:rsidRPr="00856ABA" w:rsidRDefault="00351810" w:rsidP="001D1277">
                  <w:pPr>
                    <w:ind w:left="113" w:right="113"/>
                    <w:jc w:val="center"/>
                    <w:rPr>
                      <w:rFonts w:ascii="Times New Roman" w:hAnsi="Times New Roman"/>
                      <w:sz w:val="18"/>
                      <w:szCs w:val="18"/>
                    </w:rPr>
                  </w:pPr>
                  <w:r w:rsidRPr="00856ABA">
                    <w:rPr>
                      <w:rFonts w:ascii="Times New Roman" w:hAnsi="Times New Roman"/>
                      <w:sz w:val="18"/>
                      <w:szCs w:val="18"/>
                    </w:rPr>
                    <w:t xml:space="preserve">Наибольшая ширина, </w:t>
                  </w:r>
                  <w:proofErr w:type="gramStart"/>
                  <w:r w:rsidRPr="00856ABA">
                    <w:rPr>
                      <w:rFonts w:ascii="Times New Roman" w:hAnsi="Times New Roman"/>
                      <w:sz w:val="18"/>
                      <w:szCs w:val="18"/>
                    </w:rPr>
                    <w:t>мм</w:t>
                  </w:r>
                  <w:proofErr w:type="gramEnd"/>
                </w:p>
              </w:tc>
              <w:tc>
                <w:tcPr>
                  <w:tcW w:w="1451" w:type="dxa"/>
                  <w:vMerge/>
                  <w:tcBorders>
                    <w:top w:val="single" w:sz="4" w:space="0" w:color="auto"/>
                    <w:left w:val="single" w:sz="4" w:space="0" w:color="auto"/>
                    <w:bottom w:val="single" w:sz="4" w:space="0" w:color="auto"/>
                    <w:right w:val="single" w:sz="4" w:space="0" w:color="auto"/>
                  </w:tcBorders>
                  <w:vAlign w:val="center"/>
                </w:tcPr>
                <w:p w14:paraId="6A7694B1" w14:textId="77777777" w:rsidR="00351810" w:rsidRPr="00856ABA" w:rsidRDefault="00351810" w:rsidP="001D1277">
                  <w:pPr>
                    <w:jc w:val="center"/>
                    <w:rPr>
                      <w:rFonts w:ascii="Times New Roman" w:hAnsi="Times New Roman"/>
                      <w:sz w:val="18"/>
                      <w:szCs w:val="18"/>
                    </w:rPr>
                  </w:pPr>
                </w:p>
              </w:tc>
            </w:tr>
            <w:tr w:rsidR="00351810" w:rsidRPr="00856ABA" w14:paraId="018FB18C" w14:textId="77777777" w:rsidTr="001D1277">
              <w:trPr>
                <w:cantSplit/>
                <w:trHeight w:hRule="exact" w:val="896"/>
              </w:trPr>
              <w:tc>
                <w:tcPr>
                  <w:tcW w:w="926" w:type="dxa"/>
                  <w:vMerge/>
                  <w:tcBorders>
                    <w:top w:val="single" w:sz="4" w:space="0" w:color="auto"/>
                    <w:left w:val="single" w:sz="4" w:space="0" w:color="auto"/>
                    <w:bottom w:val="single" w:sz="4" w:space="0" w:color="auto"/>
                    <w:right w:val="single" w:sz="4" w:space="0" w:color="auto"/>
                  </w:tcBorders>
                  <w:vAlign w:val="center"/>
                </w:tcPr>
                <w:p w14:paraId="64D50780" w14:textId="77777777" w:rsidR="00351810" w:rsidRPr="00856ABA" w:rsidRDefault="00351810" w:rsidP="001D1277">
                  <w:pPr>
                    <w:pStyle w:val="a9"/>
                    <w:jc w:val="center"/>
                    <w:rPr>
                      <w:rFonts w:ascii="Times New Roman" w:hAnsi="Times New Roman"/>
                      <w:sz w:val="18"/>
                      <w:szCs w:val="18"/>
                    </w:rPr>
                  </w:pPr>
                </w:p>
              </w:tc>
              <w:tc>
                <w:tcPr>
                  <w:tcW w:w="864" w:type="dxa"/>
                  <w:tcBorders>
                    <w:top w:val="single" w:sz="4" w:space="0" w:color="auto"/>
                    <w:left w:val="single" w:sz="4" w:space="0" w:color="auto"/>
                    <w:bottom w:val="single" w:sz="4" w:space="0" w:color="auto"/>
                    <w:right w:val="single" w:sz="4" w:space="0" w:color="auto"/>
                  </w:tcBorders>
                  <w:textDirection w:val="btLr"/>
                  <w:vAlign w:val="center"/>
                </w:tcPr>
                <w:p w14:paraId="5B8D9848" w14:textId="77777777" w:rsidR="00351810" w:rsidRPr="00856ABA" w:rsidRDefault="00351810" w:rsidP="001D1277">
                  <w:pPr>
                    <w:ind w:left="113" w:right="113"/>
                    <w:jc w:val="center"/>
                    <w:rPr>
                      <w:rFonts w:ascii="Times New Roman" w:hAnsi="Times New Roman"/>
                      <w:sz w:val="18"/>
                      <w:szCs w:val="18"/>
                    </w:rPr>
                  </w:pPr>
                  <w:r w:rsidRPr="00856ABA">
                    <w:rPr>
                      <w:rFonts w:ascii="Times New Roman" w:hAnsi="Times New Roman"/>
                      <w:sz w:val="18"/>
                      <w:szCs w:val="18"/>
                    </w:rPr>
                    <w:t xml:space="preserve">включения, </w:t>
                  </w:r>
                  <w:proofErr w:type="gramStart"/>
                  <w:r w:rsidRPr="00856ABA">
                    <w:rPr>
                      <w:rFonts w:ascii="Times New Roman" w:hAnsi="Times New Roman"/>
                      <w:sz w:val="18"/>
                      <w:szCs w:val="18"/>
                    </w:rPr>
                    <w:t>мм</w:t>
                  </w:r>
                  <w:proofErr w:type="gramEnd"/>
                </w:p>
              </w:tc>
              <w:tc>
                <w:tcPr>
                  <w:tcW w:w="836" w:type="dxa"/>
                  <w:tcBorders>
                    <w:top w:val="single" w:sz="4" w:space="0" w:color="auto"/>
                    <w:left w:val="single" w:sz="4" w:space="0" w:color="auto"/>
                    <w:bottom w:val="single" w:sz="4" w:space="0" w:color="auto"/>
                    <w:right w:val="single" w:sz="4" w:space="0" w:color="auto"/>
                  </w:tcBorders>
                  <w:textDirection w:val="btLr"/>
                  <w:vAlign w:val="center"/>
                </w:tcPr>
                <w:p w14:paraId="6217F9BD" w14:textId="77777777" w:rsidR="00351810" w:rsidRPr="00856ABA" w:rsidRDefault="00351810" w:rsidP="001D1277">
                  <w:pPr>
                    <w:ind w:left="113" w:right="113"/>
                    <w:jc w:val="center"/>
                    <w:rPr>
                      <w:rFonts w:ascii="Times New Roman" w:hAnsi="Times New Roman"/>
                      <w:sz w:val="18"/>
                      <w:szCs w:val="18"/>
                    </w:rPr>
                  </w:pPr>
                  <w:r w:rsidRPr="00856ABA">
                    <w:rPr>
                      <w:rFonts w:ascii="Times New Roman" w:hAnsi="Times New Roman"/>
                      <w:sz w:val="18"/>
                      <w:szCs w:val="18"/>
                    </w:rPr>
                    <w:t xml:space="preserve">скопления, </w:t>
                  </w:r>
                  <w:proofErr w:type="gramStart"/>
                  <w:r w:rsidRPr="00856ABA">
                    <w:rPr>
                      <w:rFonts w:ascii="Times New Roman" w:hAnsi="Times New Roman"/>
                      <w:sz w:val="18"/>
                      <w:szCs w:val="18"/>
                    </w:rPr>
                    <w:t>мм</w:t>
                  </w:r>
                  <w:proofErr w:type="gramEnd"/>
                </w:p>
              </w:tc>
              <w:tc>
                <w:tcPr>
                  <w:tcW w:w="1745" w:type="dxa"/>
                  <w:vMerge/>
                  <w:tcBorders>
                    <w:top w:val="single" w:sz="4" w:space="0" w:color="auto"/>
                    <w:left w:val="single" w:sz="4" w:space="0" w:color="auto"/>
                    <w:bottom w:val="single" w:sz="4" w:space="0" w:color="auto"/>
                    <w:right w:val="single" w:sz="4" w:space="0" w:color="auto"/>
                  </w:tcBorders>
                  <w:vAlign w:val="center"/>
                </w:tcPr>
                <w:p w14:paraId="4CD4C3F7" w14:textId="77777777" w:rsidR="00351810" w:rsidRPr="00856ABA" w:rsidRDefault="00351810" w:rsidP="001D1277">
                  <w:pPr>
                    <w:pStyle w:val="a9"/>
                    <w:jc w:val="center"/>
                    <w:rPr>
                      <w:rFonts w:ascii="Times New Roman" w:hAnsi="Times New Roman"/>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196EC1AF" w14:textId="77777777" w:rsidR="00351810" w:rsidRPr="00856ABA" w:rsidRDefault="00351810" w:rsidP="001D1277">
                  <w:pPr>
                    <w:pStyle w:val="a9"/>
                    <w:ind w:firstLine="709"/>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9092014" w14:textId="77777777" w:rsidR="00351810" w:rsidRPr="00856ABA" w:rsidRDefault="00351810" w:rsidP="001D1277">
                  <w:pPr>
                    <w:jc w:val="center"/>
                    <w:rPr>
                      <w:rFonts w:ascii="Times New Roman" w:hAnsi="Times New Roman"/>
                      <w:sz w:val="18"/>
                      <w:szCs w:val="18"/>
                    </w:rPr>
                  </w:pPr>
                </w:p>
              </w:tc>
              <w:tc>
                <w:tcPr>
                  <w:tcW w:w="799" w:type="dxa"/>
                  <w:vMerge/>
                  <w:tcBorders>
                    <w:top w:val="single" w:sz="4" w:space="0" w:color="auto"/>
                    <w:left w:val="single" w:sz="4" w:space="0" w:color="auto"/>
                    <w:bottom w:val="single" w:sz="4" w:space="0" w:color="auto"/>
                    <w:right w:val="single" w:sz="4" w:space="0" w:color="auto"/>
                  </w:tcBorders>
                  <w:vAlign w:val="center"/>
                </w:tcPr>
                <w:p w14:paraId="7E20805F" w14:textId="77777777" w:rsidR="00351810" w:rsidRPr="00856ABA" w:rsidRDefault="00351810" w:rsidP="001D1277">
                  <w:pPr>
                    <w:jc w:val="center"/>
                    <w:rPr>
                      <w:rFonts w:ascii="Times New Roman" w:hAnsi="Times New Roman"/>
                      <w:sz w:val="18"/>
                      <w:szCs w:val="18"/>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3FE9A5F0" w14:textId="77777777" w:rsidR="00351810" w:rsidRPr="00856ABA" w:rsidRDefault="00351810" w:rsidP="001D1277">
                  <w:pPr>
                    <w:jc w:val="center"/>
                    <w:rPr>
                      <w:rFonts w:ascii="Times New Roman" w:hAnsi="Times New Roman"/>
                      <w:sz w:val="18"/>
                      <w:szCs w:val="18"/>
                    </w:rPr>
                  </w:pPr>
                </w:p>
              </w:tc>
            </w:tr>
            <w:tr w:rsidR="00351810" w:rsidRPr="00856ABA" w14:paraId="588FB92C" w14:textId="77777777" w:rsidTr="001D1277">
              <w:trPr>
                <w:trHeight w:val="75"/>
              </w:trPr>
              <w:tc>
                <w:tcPr>
                  <w:tcW w:w="926" w:type="dxa"/>
                  <w:tcBorders>
                    <w:top w:val="single" w:sz="4" w:space="0" w:color="auto"/>
                    <w:left w:val="single" w:sz="4" w:space="0" w:color="auto"/>
                    <w:bottom w:val="single" w:sz="4" w:space="0" w:color="auto"/>
                    <w:right w:val="single" w:sz="4" w:space="0" w:color="auto"/>
                  </w:tcBorders>
                  <w:vAlign w:val="center"/>
                </w:tcPr>
                <w:p w14:paraId="009AF4AC" w14:textId="77777777" w:rsidR="00351810" w:rsidRPr="00856ABA" w:rsidRDefault="00351810" w:rsidP="001D1277">
                  <w:pPr>
                    <w:pStyle w:val="a9"/>
                    <w:jc w:val="center"/>
                    <w:rPr>
                      <w:rFonts w:ascii="Times New Roman" w:hAnsi="Times New Roman"/>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14:paraId="53A90F6D" w14:textId="77777777" w:rsidR="00351810" w:rsidRPr="00856ABA" w:rsidRDefault="00351810" w:rsidP="001D1277">
                  <w:pPr>
                    <w:pStyle w:val="a9"/>
                    <w:jc w:val="center"/>
                    <w:rPr>
                      <w:rFonts w:ascii="Times New Roman" w:hAnsi="Times New Roman"/>
                      <w:sz w:val="18"/>
                      <w:szCs w:val="18"/>
                    </w:rPr>
                  </w:pPr>
                </w:p>
              </w:tc>
              <w:tc>
                <w:tcPr>
                  <w:tcW w:w="836" w:type="dxa"/>
                  <w:tcBorders>
                    <w:top w:val="single" w:sz="4" w:space="0" w:color="auto"/>
                    <w:left w:val="single" w:sz="4" w:space="0" w:color="auto"/>
                    <w:bottom w:val="single" w:sz="4" w:space="0" w:color="auto"/>
                    <w:right w:val="single" w:sz="4" w:space="0" w:color="auto"/>
                  </w:tcBorders>
                  <w:vAlign w:val="center"/>
                </w:tcPr>
                <w:p w14:paraId="17C19CA1" w14:textId="77777777" w:rsidR="00351810" w:rsidRPr="00856ABA" w:rsidRDefault="00351810" w:rsidP="001D1277">
                  <w:pPr>
                    <w:pStyle w:val="a9"/>
                    <w:jc w:val="center"/>
                    <w:rPr>
                      <w:rFonts w:ascii="Times New Roman" w:hAnsi="Times New Roman"/>
                      <w:sz w:val="18"/>
                      <w:szCs w:val="18"/>
                    </w:rPr>
                  </w:pPr>
                </w:p>
              </w:tc>
              <w:tc>
                <w:tcPr>
                  <w:tcW w:w="1745" w:type="dxa"/>
                  <w:tcBorders>
                    <w:top w:val="single" w:sz="4" w:space="0" w:color="auto"/>
                    <w:left w:val="single" w:sz="4" w:space="0" w:color="auto"/>
                    <w:bottom w:val="single" w:sz="4" w:space="0" w:color="auto"/>
                    <w:right w:val="single" w:sz="4" w:space="0" w:color="auto"/>
                  </w:tcBorders>
                  <w:vAlign w:val="center"/>
                </w:tcPr>
                <w:p w14:paraId="79A2976A" w14:textId="77777777" w:rsidR="00351810" w:rsidRPr="00856ABA" w:rsidRDefault="00351810" w:rsidP="001D1277">
                  <w:pPr>
                    <w:pStyle w:val="a9"/>
                    <w:ind w:right="-108"/>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D97AFEC" w14:textId="77777777" w:rsidR="00351810" w:rsidRPr="00856ABA" w:rsidRDefault="00351810" w:rsidP="001D1277">
                  <w:pPr>
                    <w:pStyle w:val="a9"/>
                    <w:ind w:left="33"/>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F44D8A8" w14:textId="77777777" w:rsidR="00351810" w:rsidRPr="00856ABA" w:rsidRDefault="00351810" w:rsidP="001D1277">
                  <w:pPr>
                    <w:pStyle w:val="a9"/>
                    <w:jc w:val="center"/>
                    <w:rPr>
                      <w:rFonts w:ascii="Times New Roman" w:hAnsi="Times New Roman"/>
                      <w:sz w:val="18"/>
                      <w:szCs w:val="18"/>
                    </w:rPr>
                  </w:pPr>
                </w:p>
              </w:tc>
              <w:tc>
                <w:tcPr>
                  <w:tcW w:w="799" w:type="dxa"/>
                  <w:tcBorders>
                    <w:top w:val="single" w:sz="4" w:space="0" w:color="auto"/>
                    <w:left w:val="single" w:sz="4" w:space="0" w:color="auto"/>
                    <w:bottom w:val="single" w:sz="4" w:space="0" w:color="auto"/>
                    <w:right w:val="single" w:sz="4" w:space="0" w:color="auto"/>
                  </w:tcBorders>
                  <w:vAlign w:val="center"/>
                </w:tcPr>
                <w:p w14:paraId="3F38A2D6" w14:textId="77777777" w:rsidR="00351810" w:rsidRPr="00856ABA" w:rsidRDefault="00351810" w:rsidP="001D1277">
                  <w:pPr>
                    <w:pStyle w:val="a9"/>
                    <w:jc w:val="center"/>
                    <w:rPr>
                      <w:rFonts w:ascii="Times New Roman" w:hAnsi="Times New Roman"/>
                      <w:sz w:val="18"/>
                      <w:szCs w:val="18"/>
                    </w:rPr>
                  </w:pPr>
                </w:p>
              </w:tc>
              <w:tc>
                <w:tcPr>
                  <w:tcW w:w="1451" w:type="dxa"/>
                  <w:tcBorders>
                    <w:top w:val="single" w:sz="4" w:space="0" w:color="auto"/>
                    <w:left w:val="single" w:sz="4" w:space="0" w:color="auto"/>
                    <w:bottom w:val="single" w:sz="4" w:space="0" w:color="auto"/>
                    <w:right w:val="single" w:sz="4" w:space="0" w:color="auto"/>
                  </w:tcBorders>
                  <w:vAlign w:val="center"/>
                </w:tcPr>
                <w:p w14:paraId="7ACBC4AE" w14:textId="77777777" w:rsidR="00351810" w:rsidRPr="00856ABA" w:rsidRDefault="00351810" w:rsidP="001D1277">
                  <w:pPr>
                    <w:pStyle w:val="a9"/>
                    <w:jc w:val="center"/>
                    <w:rPr>
                      <w:rFonts w:ascii="Times New Roman" w:hAnsi="Times New Roman"/>
                      <w:sz w:val="18"/>
                      <w:szCs w:val="18"/>
                    </w:rPr>
                  </w:pPr>
                </w:p>
                <w:p w14:paraId="7645385A" w14:textId="77777777" w:rsidR="00351810" w:rsidRPr="00856ABA" w:rsidRDefault="00351810" w:rsidP="001D1277">
                  <w:pPr>
                    <w:pStyle w:val="a9"/>
                    <w:jc w:val="center"/>
                    <w:rPr>
                      <w:rFonts w:ascii="Times New Roman" w:hAnsi="Times New Roman"/>
                      <w:sz w:val="18"/>
                      <w:szCs w:val="18"/>
                    </w:rPr>
                  </w:pPr>
                </w:p>
              </w:tc>
            </w:tr>
          </w:tbl>
          <w:p w14:paraId="1CBFBD28" w14:textId="77777777" w:rsidR="00351810" w:rsidRPr="00921A0C" w:rsidRDefault="00351810" w:rsidP="001D1277">
            <w:pPr>
              <w:rPr>
                <w:rFonts w:ascii="Times New Roman" w:hAnsi="Times New Roman"/>
                <w:sz w:val="24"/>
                <w:szCs w:val="24"/>
              </w:rPr>
            </w:pPr>
          </w:p>
        </w:tc>
      </w:tr>
      <w:tr w:rsidR="00351810" w:rsidRPr="00921A0C" w14:paraId="5AFEB226"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ADC92F5" w14:textId="77777777" w:rsidR="00351810" w:rsidRPr="00EA114D" w:rsidRDefault="00351810" w:rsidP="001D1277">
            <w:pPr>
              <w:pStyle w:val="aff1"/>
              <w:numPr>
                <w:ilvl w:val="0"/>
                <w:numId w:val="31"/>
              </w:numPr>
              <w:spacing w:after="0"/>
              <w:jc w:val="center"/>
              <w:rPr>
                <w:rFonts w:ascii="Times New Roman" w:hAnsi="Times New Roman"/>
                <w:b/>
                <w:sz w:val="24"/>
                <w:szCs w:val="24"/>
              </w:rPr>
            </w:pPr>
            <w:r>
              <w:rPr>
                <w:rFonts w:ascii="Times New Roman" w:hAnsi="Times New Roman"/>
                <w:b/>
                <w:sz w:val="24"/>
                <w:szCs w:val="24"/>
              </w:rPr>
              <w:lastRenderedPageBreak/>
              <w:t>Оформление результатов контроля</w:t>
            </w:r>
          </w:p>
        </w:tc>
      </w:tr>
      <w:tr w:rsidR="00351810" w:rsidRPr="00921A0C" w14:paraId="7A32B4C2" w14:textId="77777777" w:rsidTr="001D1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80530EC" w14:textId="77777777" w:rsidR="00351810" w:rsidRPr="006B62E7" w:rsidRDefault="00351810" w:rsidP="001D1277">
            <w:pPr>
              <w:rPr>
                <w:rFonts w:ascii="Times New Roman" w:hAnsi="Times New Roman"/>
                <w:sz w:val="24"/>
                <w:szCs w:val="24"/>
              </w:rPr>
            </w:pPr>
          </w:p>
        </w:tc>
      </w:tr>
    </w:tbl>
    <w:p w14:paraId="064D6D64" w14:textId="77777777" w:rsidR="001D1277" w:rsidRDefault="001D1277" w:rsidP="001D1277">
      <w:pPr>
        <w:pStyle w:val="41"/>
        <w:shd w:val="clear" w:color="auto" w:fill="auto"/>
        <w:spacing w:before="0" w:after="0" w:line="276" w:lineRule="auto"/>
        <w:ind w:left="502" w:firstLine="0"/>
        <w:rPr>
          <w:rStyle w:val="15"/>
          <w:rFonts w:ascii="Times New Roman" w:hAnsi="Times New Roman"/>
          <w:sz w:val="24"/>
        </w:rPr>
      </w:pPr>
    </w:p>
    <w:p w14:paraId="636A52FE" w14:textId="77777777" w:rsidR="001D1277" w:rsidRPr="00B914A6" w:rsidRDefault="001D1277" w:rsidP="001D1277">
      <w:pPr>
        <w:numPr>
          <w:ilvl w:val="0"/>
          <w:numId w:val="30"/>
        </w:numPr>
        <w:spacing w:before="240" w:line="360" w:lineRule="auto"/>
        <w:jc w:val="both"/>
        <w:rPr>
          <w:rFonts w:ascii="Times New Roman" w:hAnsi="Times New Roman"/>
          <w:sz w:val="24"/>
          <w:szCs w:val="24"/>
        </w:rPr>
      </w:pPr>
      <w:r w:rsidRPr="00B914A6">
        <w:rPr>
          <w:rFonts w:ascii="Times New Roman" w:hAnsi="Times New Roman"/>
          <w:color w:val="000000"/>
          <w:sz w:val="24"/>
          <w:szCs w:val="24"/>
          <w:lang w:eastAsia="ja-JP"/>
        </w:rPr>
        <w:t>Провести имитацию контроля предложенного образца методом радиографического контроля в соответствии с требованиями Технических условий</w:t>
      </w:r>
      <w:proofErr w:type="gramStart"/>
      <w:r w:rsidRPr="00B914A6">
        <w:rPr>
          <w:rFonts w:ascii="Times New Roman" w:hAnsi="Times New Roman"/>
          <w:color w:val="000000"/>
          <w:sz w:val="24"/>
          <w:szCs w:val="24"/>
          <w:lang w:eastAsia="ja-JP"/>
        </w:rPr>
        <w:t>.</w:t>
      </w:r>
      <w:proofErr w:type="gramEnd"/>
      <w:r w:rsidRPr="00B914A6">
        <w:rPr>
          <w:rFonts w:ascii="Times New Roman" w:hAnsi="Times New Roman"/>
          <w:color w:val="000000"/>
          <w:sz w:val="24"/>
          <w:szCs w:val="24"/>
          <w:lang w:eastAsia="ja-JP"/>
        </w:rPr>
        <w:t xml:space="preserve"> </w:t>
      </w:r>
      <w:proofErr w:type="gramStart"/>
      <w:r w:rsidRPr="00B914A6">
        <w:rPr>
          <w:rFonts w:ascii="Times New Roman" w:hAnsi="Times New Roman"/>
          <w:color w:val="000000"/>
          <w:sz w:val="24"/>
          <w:szCs w:val="24"/>
          <w:lang w:eastAsia="ja-JP"/>
        </w:rPr>
        <w:t>и</w:t>
      </w:r>
      <w:proofErr w:type="gramEnd"/>
      <w:r w:rsidRPr="00B914A6">
        <w:rPr>
          <w:rFonts w:ascii="Times New Roman" w:hAnsi="Times New Roman"/>
          <w:color w:val="000000"/>
          <w:sz w:val="24"/>
          <w:szCs w:val="24"/>
          <w:lang w:eastAsia="ja-JP"/>
        </w:rPr>
        <w:t xml:space="preserve"> выполнить расшифровку предложенных радиографических снимков с последующей оценкой допустимости выявленных </w:t>
      </w:r>
      <w:proofErr w:type="spellStart"/>
      <w:r w:rsidRPr="00B914A6">
        <w:rPr>
          <w:rFonts w:ascii="Times New Roman" w:hAnsi="Times New Roman"/>
          <w:color w:val="000000"/>
          <w:sz w:val="24"/>
          <w:szCs w:val="24"/>
          <w:lang w:eastAsia="ja-JP"/>
        </w:rPr>
        <w:t>несплошностей</w:t>
      </w:r>
      <w:proofErr w:type="spellEnd"/>
      <w:r w:rsidRPr="00B914A6">
        <w:rPr>
          <w:rFonts w:ascii="Times New Roman" w:hAnsi="Times New Roman"/>
          <w:color w:val="000000"/>
          <w:sz w:val="24"/>
          <w:szCs w:val="24"/>
          <w:lang w:eastAsia="ja-JP"/>
        </w:rPr>
        <w:t xml:space="preserve"> в соответствии с Техническими условиями</w:t>
      </w:r>
      <w:r>
        <w:rPr>
          <w:rFonts w:ascii="Times New Roman" w:hAnsi="Times New Roman"/>
          <w:color w:val="000000"/>
          <w:sz w:val="24"/>
          <w:szCs w:val="24"/>
          <w:lang w:eastAsia="ja-JP"/>
        </w:rPr>
        <w:t xml:space="preserve">. </w:t>
      </w:r>
      <w:r w:rsidRPr="00B914A6">
        <w:rPr>
          <w:rFonts w:ascii="Times New Roman" w:hAnsi="Times New Roman"/>
          <w:sz w:val="24"/>
          <w:szCs w:val="24"/>
        </w:rPr>
        <w:t>Исходные данные для проведения РГК:</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6242"/>
      </w:tblGrid>
      <w:tr w:rsidR="001D1277" w:rsidRPr="009075ED" w14:paraId="3A763334" w14:textId="77777777" w:rsidTr="001D1277">
        <w:trPr>
          <w:trHeight w:val="283"/>
        </w:trPr>
        <w:tc>
          <w:tcPr>
            <w:tcW w:w="3397" w:type="dxa"/>
            <w:vAlign w:val="center"/>
          </w:tcPr>
          <w:p w14:paraId="00FEC6EC" w14:textId="77777777" w:rsidR="001D1277" w:rsidRPr="009075ED" w:rsidRDefault="001D1277" w:rsidP="001D1277">
            <w:pPr>
              <w:pStyle w:val="affb"/>
              <w:spacing w:line="360" w:lineRule="auto"/>
              <w:jc w:val="center"/>
              <w:rPr>
                <w:b/>
                <w:sz w:val="28"/>
                <w:szCs w:val="28"/>
                <w:u w:val="none"/>
              </w:rPr>
            </w:pPr>
            <w:r w:rsidRPr="009075ED">
              <w:rPr>
                <w:b/>
                <w:sz w:val="28"/>
                <w:szCs w:val="28"/>
                <w:u w:val="none"/>
              </w:rPr>
              <w:t>ПАРАМЕТР</w:t>
            </w:r>
          </w:p>
        </w:tc>
        <w:tc>
          <w:tcPr>
            <w:tcW w:w="6242" w:type="dxa"/>
            <w:vAlign w:val="center"/>
          </w:tcPr>
          <w:p w14:paraId="49220DBF" w14:textId="77777777" w:rsidR="001D1277" w:rsidRPr="009075ED" w:rsidRDefault="001D1277" w:rsidP="001D1277">
            <w:pPr>
              <w:pStyle w:val="affb"/>
              <w:spacing w:line="360" w:lineRule="auto"/>
              <w:jc w:val="center"/>
              <w:rPr>
                <w:b/>
                <w:sz w:val="28"/>
                <w:szCs w:val="28"/>
                <w:u w:val="none"/>
              </w:rPr>
            </w:pPr>
            <w:r w:rsidRPr="009075ED">
              <w:rPr>
                <w:b/>
                <w:sz w:val="28"/>
                <w:szCs w:val="28"/>
                <w:u w:val="none"/>
              </w:rPr>
              <w:t>ОПИСАНИЕ</w:t>
            </w:r>
          </w:p>
        </w:tc>
      </w:tr>
      <w:tr w:rsidR="001D1277" w:rsidRPr="009075ED" w14:paraId="027CE2A5" w14:textId="77777777" w:rsidTr="001D1277">
        <w:trPr>
          <w:trHeight w:val="283"/>
        </w:trPr>
        <w:tc>
          <w:tcPr>
            <w:tcW w:w="3397" w:type="dxa"/>
            <w:vMerge w:val="restart"/>
            <w:vAlign w:val="center"/>
          </w:tcPr>
          <w:p w14:paraId="63971686" w14:textId="77777777" w:rsidR="001D1277" w:rsidRPr="009075ED" w:rsidRDefault="001D1277" w:rsidP="001D1277">
            <w:pPr>
              <w:pStyle w:val="affb"/>
              <w:spacing w:line="360" w:lineRule="auto"/>
              <w:jc w:val="center"/>
              <w:rPr>
                <w:sz w:val="28"/>
                <w:szCs w:val="28"/>
                <w:u w:val="none"/>
              </w:rPr>
            </w:pPr>
            <w:r w:rsidRPr="009075ED">
              <w:rPr>
                <w:sz w:val="28"/>
                <w:szCs w:val="28"/>
                <w:u w:val="none"/>
              </w:rPr>
              <w:t>Объект контроля*</w:t>
            </w:r>
          </w:p>
        </w:tc>
        <w:tc>
          <w:tcPr>
            <w:tcW w:w="6242" w:type="dxa"/>
            <w:vAlign w:val="center"/>
          </w:tcPr>
          <w:p w14:paraId="3647FB35" w14:textId="77777777" w:rsidR="001D1277" w:rsidRPr="009075ED" w:rsidRDefault="001D1277" w:rsidP="001D1277">
            <w:pPr>
              <w:pStyle w:val="affb"/>
              <w:spacing w:line="360" w:lineRule="auto"/>
              <w:jc w:val="center"/>
              <w:rPr>
                <w:sz w:val="28"/>
                <w:szCs w:val="28"/>
                <w:u w:val="none"/>
              </w:rPr>
            </w:pPr>
            <w:r w:rsidRPr="009075ED">
              <w:rPr>
                <w:sz w:val="28"/>
                <w:szCs w:val="28"/>
                <w:u w:val="none"/>
              </w:rPr>
              <w:t>Образец №РГК-4</w:t>
            </w:r>
          </w:p>
        </w:tc>
      </w:tr>
      <w:tr w:rsidR="001D1277" w:rsidRPr="007A4D96" w14:paraId="3F7AE599" w14:textId="77777777" w:rsidTr="001D1277">
        <w:trPr>
          <w:trHeight w:val="642"/>
        </w:trPr>
        <w:tc>
          <w:tcPr>
            <w:tcW w:w="3397" w:type="dxa"/>
            <w:vMerge/>
            <w:vAlign w:val="center"/>
          </w:tcPr>
          <w:p w14:paraId="0C0F84E0" w14:textId="77777777" w:rsidR="001D1277" w:rsidRPr="009075ED" w:rsidRDefault="001D1277" w:rsidP="001D1277">
            <w:pPr>
              <w:pStyle w:val="affb"/>
              <w:spacing w:line="360" w:lineRule="auto"/>
              <w:jc w:val="center"/>
              <w:rPr>
                <w:sz w:val="28"/>
                <w:szCs w:val="28"/>
                <w:u w:val="none"/>
              </w:rPr>
            </w:pPr>
          </w:p>
        </w:tc>
        <w:tc>
          <w:tcPr>
            <w:tcW w:w="6242" w:type="dxa"/>
            <w:vAlign w:val="center"/>
          </w:tcPr>
          <w:p w14:paraId="4A6929F1" w14:textId="267CBC78" w:rsidR="001D1277" w:rsidRPr="009075ED" w:rsidRDefault="001D1277" w:rsidP="008340D4">
            <w:pPr>
              <w:pStyle w:val="affb"/>
              <w:spacing w:line="360" w:lineRule="auto"/>
              <w:jc w:val="center"/>
              <w:rPr>
                <w:sz w:val="28"/>
                <w:szCs w:val="28"/>
                <w:u w:val="none"/>
              </w:rPr>
            </w:pPr>
            <w:r w:rsidRPr="009075ED">
              <w:rPr>
                <w:sz w:val="28"/>
                <w:szCs w:val="28"/>
                <w:u w:val="none"/>
              </w:rPr>
              <w:t>Труба Ø</w:t>
            </w:r>
            <w:r w:rsidR="008340D4">
              <w:rPr>
                <w:sz w:val="28"/>
                <w:szCs w:val="28"/>
                <w:u w:val="none"/>
              </w:rPr>
              <w:t>108</w:t>
            </w:r>
            <w:r w:rsidRPr="009075ED">
              <w:rPr>
                <w:sz w:val="28"/>
                <w:szCs w:val="28"/>
                <w:u w:val="none"/>
              </w:rPr>
              <w:t>х6 мм с</w:t>
            </w:r>
            <w:r w:rsidR="008340D4">
              <w:rPr>
                <w:sz w:val="28"/>
                <w:szCs w:val="28"/>
                <w:u w:val="none"/>
              </w:rPr>
              <w:t>о</w:t>
            </w:r>
            <w:r w:rsidRPr="009075ED">
              <w:rPr>
                <w:sz w:val="28"/>
                <w:szCs w:val="28"/>
                <w:u w:val="none"/>
              </w:rPr>
              <w:t xml:space="preserve"> стыковым сварным соединением, с внутренним доступом</w:t>
            </w:r>
          </w:p>
        </w:tc>
      </w:tr>
      <w:tr w:rsidR="001D1277" w:rsidRPr="007A4D96" w14:paraId="021440C3" w14:textId="77777777" w:rsidTr="001D1277">
        <w:trPr>
          <w:trHeight w:val="283"/>
        </w:trPr>
        <w:tc>
          <w:tcPr>
            <w:tcW w:w="3397" w:type="dxa"/>
            <w:vAlign w:val="center"/>
          </w:tcPr>
          <w:p w14:paraId="68C6EE14" w14:textId="77777777" w:rsidR="001D1277" w:rsidRPr="009075ED" w:rsidRDefault="001D1277" w:rsidP="001D1277">
            <w:pPr>
              <w:pStyle w:val="affb"/>
              <w:spacing w:line="360" w:lineRule="auto"/>
              <w:jc w:val="center"/>
              <w:rPr>
                <w:sz w:val="28"/>
                <w:szCs w:val="28"/>
                <w:u w:val="none"/>
              </w:rPr>
            </w:pPr>
            <w:r w:rsidRPr="009075ED">
              <w:rPr>
                <w:sz w:val="28"/>
                <w:szCs w:val="28"/>
                <w:u w:val="none"/>
              </w:rPr>
              <w:t>Контролируемый элемент</w:t>
            </w:r>
          </w:p>
        </w:tc>
        <w:tc>
          <w:tcPr>
            <w:tcW w:w="6242" w:type="dxa"/>
            <w:vAlign w:val="center"/>
          </w:tcPr>
          <w:p w14:paraId="32A86AC1" w14:textId="77777777" w:rsidR="001D1277" w:rsidRPr="009075ED" w:rsidRDefault="001D1277" w:rsidP="001D1277">
            <w:pPr>
              <w:pStyle w:val="affb"/>
              <w:spacing w:line="360" w:lineRule="auto"/>
              <w:jc w:val="center"/>
              <w:rPr>
                <w:sz w:val="28"/>
                <w:szCs w:val="28"/>
                <w:u w:val="none"/>
              </w:rPr>
            </w:pPr>
            <w:r w:rsidRPr="009075ED">
              <w:rPr>
                <w:sz w:val="28"/>
                <w:szCs w:val="28"/>
                <w:u w:val="none"/>
              </w:rPr>
              <w:t>Стыковое сварное соединение, С18 по ТУ ВИК-2-19</w:t>
            </w:r>
          </w:p>
        </w:tc>
      </w:tr>
      <w:tr w:rsidR="001D1277" w:rsidRPr="009075ED" w14:paraId="3A4746E7" w14:textId="77777777" w:rsidTr="001D1277">
        <w:trPr>
          <w:trHeight w:val="283"/>
        </w:trPr>
        <w:tc>
          <w:tcPr>
            <w:tcW w:w="3397" w:type="dxa"/>
            <w:vAlign w:val="center"/>
          </w:tcPr>
          <w:p w14:paraId="5E0539BA" w14:textId="77777777" w:rsidR="001D1277" w:rsidRPr="009075ED" w:rsidRDefault="001D1277" w:rsidP="001D1277">
            <w:pPr>
              <w:pStyle w:val="affb"/>
              <w:spacing w:line="360" w:lineRule="auto"/>
              <w:jc w:val="center"/>
              <w:rPr>
                <w:sz w:val="28"/>
                <w:szCs w:val="28"/>
                <w:u w:val="none"/>
              </w:rPr>
            </w:pPr>
            <w:r w:rsidRPr="009075ED">
              <w:rPr>
                <w:sz w:val="28"/>
                <w:szCs w:val="28"/>
                <w:u w:val="none"/>
              </w:rPr>
              <w:t>Материал основного металла</w:t>
            </w:r>
          </w:p>
        </w:tc>
        <w:tc>
          <w:tcPr>
            <w:tcW w:w="6242" w:type="dxa"/>
            <w:vAlign w:val="center"/>
          </w:tcPr>
          <w:p w14:paraId="098479F4" w14:textId="77777777" w:rsidR="001D1277" w:rsidRPr="009075ED" w:rsidRDefault="001D1277" w:rsidP="001D1277">
            <w:pPr>
              <w:pStyle w:val="affb"/>
              <w:tabs>
                <w:tab w:val="left" w:pos="1185"/>
              </w:tabs>
              <w:spacing w:line="360" w:lineRule="auto"/>
              <w:jc w:val="center"/>
              <w:rPr>
                <w:sz w:val="28"/>
                <w:szCs w:val="28"/>
                <w:u w:val="none"/>
              </w:rPr>
            </w:pPr>
            <w:r w:rsidRPr="009075ED">
              <w:rPr>
                <w:sz w:val="28"/>
                <w:szCs w:val="28"/>
                <w:u w:val="none"/>
              </w:rPr>
              <w:t>Сталь 20</w:t>
            </w:r>
          </w:p>
        </w:tc>
      </w:tr>
      <w:tr w:rsidR="001D1277" w:rsidRPr="009075ED" w14:paraId="78C46E7E" w14:textId="77777777" w:rsidTr="001D1277">
        <w:trPr>
          <w:trHeight w:val="283"/>
        </w:trPr>
        <w:tc>
          <w:tcPr>
            <w:tcW w:w="3397" w:type="dxa"/>
            <w:vAlign w:val="center"/>
          </w:tcPr>
          <w:p w14:paraId="5B77EDC6" w14:textId="77777777" w:rsidR="001D1277" w:rsidRPr="009075ED" w:rsidRDefault="001D1277" w:rsidP="001D1277">
            <w:pPr>
              <w:pStyle w:val="affb"/>
              <w:spacing w:line="360" w:lineRule="auto"/>
              <w:jc w:val="center"/>
              <w:rPr>
                <w:sz w:val="28"/>
                <w:szCs w:val="28"/>
                <w:u w:val="none"/>
              </w:rPr>
            </w:pPr>
            <w:r w:rsidRPr="009075ED">
              <w:rPr>
                <w:sz w:val="28"/>
                <w:szCs w:val="28"/>
                <w:u w:val="none"/>
              </w:rPr>
              <w:t>Способ сварки</w:t>
            </w:r>
          </w:p>
        </w:tc>
        <w:tc>
          <w:tcPr>
            <w:tcW w:w="6242" w:type="dxa"/>
            <w:vAlign w:val="center"/>
          </w:tcPr>
          <w:p w14:paraId="22E9A750" w14:textId="77777777" w:rsidR="001D1277" w:rsidRPr="009075ED" w:rsidRDefault="001D1277" w:rsidP="001D1277">
            <w:pPr>
              <w:pStyle w:val="affb"/>
              <w:tabs>
                <w:tab w:val="left" w:pos="1185"/>
              </w:tabs>
              <w:spacing w:line="360" w:lineRule="auto"/>
              <w:jc w:val="center"/>
              <w:rPr>
                <w:sz w:val="28"/>
                <w:szCs w:val="28"/>
                <w:u w:val="none"/>
              </w:rPr>
            </w:pPr>
            <w:r w:rsidRPr="009075ED">
              <w:rPr>
                <w:sz w:val="28"/>
                <w:szCs w:val="28"/>
                <w:u w:val="none"/>
              </w:rPr>
              <w:t>РАД</w:t>
            </w:r>
          </w:p>
        </w:tc>
      </w:tr>
      <w:tr w:rsidR="001D1277" w:rsidRPr="009075ED" w14:paraId="46B2F877" w14:textId="77777777" w:rsidTr="001D1277">
        <w:trPr>
          <w:trHeight w:val="283"/>
        </w:trPr>
        <w:tc>
          <w:tcPr>
            <w:tcW w:w="3397" w:type="dxa"/>
            <w:vAlign w:val="center"/>
          </w:tcPr>
          <w:p w14:paraId="22CFCE16" w14:textId="77777777" w:rsidR="001D1277" w:rsidRPr="009075ED" w:rsidRDefault="001D1277" w:rsidP="001D1277">
            <w:pPr>
              <w:pStyle w:val="affb"/>
              <w:spacing w:line="360" w:lineRule="auto"/>
              <w:jc w:val="center"/>
              <w:rPr>
                <w:sz w:val="28"/>
                <w:szCs w:val="28"/>
                <w:u w:val="none"/>
              </w:rPr>
            </w:pPr>
            <w:r w:rsidRPr="009075ED">
              <w:rPr>
                <w:sz w:val="28"/>
                <w:szCs w:val="28"/>
                <w:u w:val="none"/>
              </w:rPr>
              <w:t>Нормативная документация</w:t>
            </w:r>
          </w:p>
        </w:tc>
        <w:tc>
          <w:tcPr>
            <w:tcW w:w="6242" w:type="dxa"/>
            <w:vAlign w:val="center"/>
          </w:tcPr>
          <w:p w14:paraId="1921F4A4" w14:textId="77777777" w:rsidR="001D1277" w:rsidRPr="009075ED" w:rsidRDefault="001D1277" w:rsidP="001D1277">
            <w:pPr>
              <w:pStyle w:val="affb"/>
              <w:spacing w:line="360" w:lineRule="auto"/>
              <w:jc w:val="center"/>
              <w:rPr>
                <w:bCs/>
                <w:noProof/>
                <w:sz w:val="28"/>
                <w:szCs w:val="28"/>
                <w:u w:val="none"/>
              </w:rPr>
            </w:pPr>
            <w:r w:rsidRPr="009075ED">
              <w:rPr>
                <w:sz w:val="28"/>
                <w:szCs w:val="28"/>
                <w:u w:val="none"/>
              </w:rPr>
              <w:t>ТУ РГК-2-19</w:t>
            </w:r>
          </w:p>
        </w:tc>
      </w:tr>
      <w:tr w:rsidR="001D1277" w:rsidRPr="009075ED" w14:paraId="3234D72C" w14:textId="77777777" w:rsidTr="001D1277">
        <w:trPr>
          <w:trHeight w:val="283"/>
        </w:trPr>
        <w:tc>
          <w:tcPr>
            <w:tcW w:w="3397" w:type="dxa"/>
            <w:vAlign w:val="center"/>
          </w:tcPr>
          <w:p w14:paraId="5AF2D29B" w14:textId="77777777" w:rsidR="001D1277" w:rsidRPr="009075ED" w:rsidRDefault="001D1277" w:rsidP="001D1277">
            <w:pPr>
              <w:pStyle w:val="affb"/>
              <w:spacing w:line="360" w:lineRule="auto"/>
              <w:jc w:val="center"/>
              <w:rPr>
                <w:sz w:val="28"/>
                <w:szCs w:val="28"/>
                <w:u w:val="none"/>
              </w:rPr>
            </w:pPr>
            <w:r w:rsidRPr="009075ED">
              <w:rPr>
                <w:sz w:val="28"/>
                <w:szCs w:val="28"/>
                <w:u w:val="none"/>
              </w:rPr>
              <w:t>Р-аппарат</w:t>
            </w:r>
          </w:p>
        </w:tc>
        <w:tc>
          <w:tcPr>
            <w:tcW w:w="6242" w:type="dxa"/>
            <w:vAlign w:val="center"/>
          </w:tcPr>
          <w:p w14:paraId="30867B4C" w14:textId="77777777" w:rsidR="001D1277" w:rsidRPr="009075ED" w:rsidRDefault="001D1277" w:rsidP="001D1277">
            <w:pPr>
              <w:pStyle w:val="affb"/>
              <w:spacing w:line="360" w:lineRule="auto"/>
              <w:jc w:val="center"/>
              <w:rPr>
                <w:sz w:val="28"/>
                <w:szCs w:val="28"/>
                <w:u w:val="none"/>
              </w:rPr>
            </w:pPr>
            <w:r w:rsidRPr="009075ED">
              <w:rPr>
                <w:sz w:val="28"/>
                <w:szCs w:val="28"/>
                <w:u w:val="none"/>
              </w:rPr>
              <w:t>МАРТ-200</w:t>
            </w:r>
          </w:p>
        </w:tc>
      </w:tr>
      <w:tr w:rsidR="001D1277" w:rsidRPr="009075ED" w14:paraId="480FB843" w14:textId="77777777" w:rsidTr="001D1277">
        <w:trPr>
          <w:trHeight w:val="283"/>
        </w:trPr>
        <w:tc>
          <w:tcPr>
            <w:tcW w:w="3397" w:type="dxa"/>
            <w:vAlign w:val="center"/>
          </w:tcPr>
          <w:p w14:paraId="302F6E2E" w14:textId="77777777" w:rsidR="001D1277" w:rsidRPr="009075ED" w:rsidRDefault="001D1277" w:rsidP="001D1277">
            <w:pPr>
              <w:pStyle w:val="affb"/>
              <w:spacing w:line="360" w:lineRule="auto"/>
              <w:jc w:val="center"/>
              <w:rPr>
                <w:sz w:val="28"/>
                <w:szCs w:val="28"/>
                <w:u w:val="none"/>
              </w:rPr>
            </w:pPr>
            <w:r w:rsidRPr="009075ED">
              <w:rPr>
                <w:sz w:val="28"/>
                <w:szCs w:val="28"/>
                <w:u w:val="none"/>
              </w:rPr>
              <w:t>Тип Р-пленки</w:t>
            </w:r>
          </w:p>
        </w:tc>
        <w:tc>
          <w:tcPr>
            <w:tcW w:w="6242" w:type="dxa"/>
            <w:vAlign w:val="center"/>
          </w:tcPr>
          <w:p w14:paraId="26A2A138" w14:textId="77777777" w:rsidR="001D1277" w:rsidRPr="009075ED" w:rsidRDefault="001D1277" w:rsidP="001D1277">
            <w:pPr>
              <w:pStyle w:val="affb"/>
              <w:spacing w:line="360" w:lineRule="auto"/>
              <w:jc w:val="center"/>
              <w:rPr>
                <w:sz w:val="28"/>
                <w:szCs w:val="28"/>
                <w:u w:val="none"/>
              </w:rPr>
            </w:pPr>
            <w:r w:rsidRPr="009075ED">
              <w:rPr>
                <w:sz w:val="28"/>
                <w:szCs w:val="28"/>
                <w:u w:val="none"/>
                <w:lang w:val="en-US"/>
              </w:rPr>
              <w:t>D7</w:t>
            </w:r>
            <w:r w:rsidRPr="009075ED">
              <w:rPr>
                <w:sz w:val="28"/>
                <w:szCs w:val="28"/>
                <w:u w:val="none"/>
              </w:rPr>
              <w:t>, размером 120х100</w:t>
            </w:r>
          </w:p>
        </w:tc>
      </w:tr>
      <w:tr w:rsidR="001D1277" w:rsidRPr="009075ED" w14:paraId="03D5639D" w14:textId="77777777" w:rsidTr="001D1277">
        <w:trPr>
          <w:trHeight w:val="283"/>
        </w:trPr>
        <w:tc>
          <w:tcPr>
            <w:tcW w:w="3397" w:type="dxa"/>
            <w:vAlign w:val="center"/>
          </w:tcPr>
          <w:p w14:paraId="1E1CB0CB" w14:textId="77777777" w:rsidR="001D1277" w:rsidRPr="009075ED" w:rsidRDefault="001D1277" w:rsidP="001D1277">
            <w:pPr>
              <w:pStyle w:val="affb"/>
              <w:spacing w:line="360" w:lineRule="auto"/>
              <w:jc w:val="center"/>
              <w:rPr>
                <w:sz w:val="28"/>
                <w:szCs w:val="28"/>
                <w:u w:val="none"/>
              </w:rPr>
            </w:pPr>
            <w:r w:rsidRPr="009075ED">
              <w:rPr>
                <w:sz w:val="28"/>
                <w:szCs w:val="28"/>
                <w:u w:val="none"/>
              </w:rPr>
              <w:t>Снимки для расшифровки</w:t>
            </w:r>
          </w:p>
        </w:tc>
        <w:tc>
          <w:tcPr>
            <w:tcW w:w="6242" w:type="dxa"/>
            <w:vAlign w:val="center"/>
          </w:tcPr>
          <w:p w14:paraId="4DB7160A" w14:textId="1B76B354" w:rsidR="001D1277" w:rsidRPr="009075ED" w:rsidRDefault="008340D4" w:rsidP="001D1277">
            <w:pPr>
              <w:pStyle w:val="affb"/>
              <w:spacing w:line="360" w:lineRule="auto"/>
              <w:jc w:val="center"/>
              <w:rPr>
                <w:sz w:val="28"/>
                <w:szCs w:val="28"/>
                <w:u w:val="none"/>
              </w:rPr>
            </w:pPr>
            <w:r>
              <w:rPr>
                <w:sz w:val="28"/>
                <w:szCs w:val="28"/>
                <w:u w:val="none"/>
              </w:rPr>
              <w:t>6</w:t>
            </w:r>
          </w:p>
        </w:tc>
      </w:tr>
    </w:tbl>
    <w:p w14:paraId="2C5B39AE" w14:textId="77777777" w:rsidR="001D1277" w:rsidRPr="00856ABA" w:rsidRDefault="001D1277" w:rsidP="001D1277">
      <w:pPr>
        <w:ind w:left="502"/>
        <w:rPr>
          <w:rStyle w:val="15"/>
          <w:rFonts w:ascii="Times New Roman" w:eastAsiaTheme="minorHAnsi" w:hAnsi="Times New Roman"/>
          <w:sz w:val="24"/>
        </w:rPr>
      </w:pPr>
    </w:p>
    <w:p w14:paraId="42C0922A" w14:textId="77777777" w:rsidR="001D1277" w:rsidRPr="00CF2CD2" w:rsidRDefault="001D1277" w:rsidP="001D1277">
      <w:pPr>
        <w:spacing w:after="0" w:line="240" w:lineRule="auto"/>
        <w:jc w:val="both"/>
        <w:rPr>
          <w:rStyle w:val="10"/>
          <w:rFonts w:ascii="Times New Roman" w:eastAsiaTheme="minorHAnsi" w:hAnsi="Times New Roman"/>
          <w:b w:val="0"/>
          <w:bCs w:val="0"/>
        </w:rPr>
      </w:pPr>
    </w:p>
    <w:p w14:paraId="6A809EEB" w14:textId="77777777" w:rsidR="001D1277" w:rsidRPr="001D1277" w:rsidRDefault="001D1277" w:rsidP="00786827">
      <w:pPr>
        <w:pStyle w:val="-2"/>
        <w:spacing w:before="0" w:after="0" w:line="276" w:lineRule="auto"/>
        <w:jc w:val="both"/>
        <w:rPr>
          <w:rFonts w:ascii="Times New Roman" w:eastAsia="Arial Unicode MS" w:hAnsi="Times New Roman"/>
          <w:b w:val="0"/>
          <w:szCs w:val="28"/>
        </w:rPr>
      </w:pPr>
    </w:p>
    <w:p w14:paraId="635D8A51" w14:textId="77777777" w:rsidR="001D1277" w:rsidRDefault="001D1277" w:rsidP="00786827">
      <w:pPr>
        <w:pStyle w:val="-2"/>
        <w:spacing w:before="0" w:after="0" w:line="276" w:lineRule="auto"/>
        <w:jc w:val="both"/>
        <w:rPr>
          <w:rFonts w:ascii="Times New Roman" w:eastAsia="Arial Unicode MS" w:hAnsi="Times New Roman"/>
          <w:i/>
          <w:szCs w:val="28"/>
        </w:rPr>
      </w:pPr>
    </w:p>
    <w:p w14:paraId="16902350" w14:textId="77777777" w:rsidR="001D1277" w:rsidRPr="00FB022D" w:rsidRDefault="001D1277" w:rsidP="00786827">
      <w:pPr>
        <w:pStyle w:val="-2"/>
        <w:spacing w:before="0" w:after="0" w:line="276" w:lineRule="auto"/>
        <w:jc w:val="both"/>
        <w:rPr>
          <w:rFonts w:ascii="Times New Roman" w:eastAsia="Arial Unicode MS" w:hAnsi="Times New Roman"/>
          <w:i/>
          <w:szCs w:val="28"/>
        </w:rPr>
      </w:pPr>
    </w:p>
    <w:sectPr w:rsidR="001D1277" w:rsidRPr="00FB022D" w:rsidSect="00976338">
      <w:headerReference w:type="default" r:id="rId11"/>
      <w:footerReference w:type="default" r:id="rId12"/>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F6451" w14:textId="77777777" w:rsidR="009B0541" w:rsidRDefault="009B0541" w:rsidP="00970F49">
      <w:pPr>
        <w:spacing w:after="0" w:line="240" w:lineRule="auto"/>
      </w:pPr>
      <w:r>
        <w:separator/>
      </w:r>
    </w:p>
  </w:endnote>
  <w:endnote w:type="continuationSeparator" w:id="0">
    <w:p w14:paraId="51FF4D4A" w14:textId="77777777" w:rsidR="009B0541" w:rsidRDefault="009B0541"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sig w:usb0="00000003" w:usb1="00000000" w:usb2="00000000" w:usb3="00000000" w:csb0="00000001" w:csb1="00000000"/>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96"/>
      <w:gridCol w:w="3773"/>
    </w:tblGrid>
    <w:tr w:rsidR="0014778F" w:rsidRPr="00832EBB" w14:paraId="0734496A" w14:textId="77777777" w:rsidTr="009931F0">
      <w:trPr>
        <w:jc w:val="center"/>
      </w:trPr>
      <w:tc>
        <w:tcPr>
          <w:tcW w:w="5954" w:type="dxa"/>
          <w:shd w:val="clear" w:color="auto" w:fill="auto"/>
          <w:vAlign w:val="center"/>
        </w:tcPr>
        <w:p w14:paraId="7E876943" w14:textId="77777777" w:rsidR="0014778F" w:rsidRPr="00A204BB" w:rsidRDefault="0014778F"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2BDE38C3" w14:textId="2AF3CECA" w:rsidR="0014778F" w:rsidRPr="00A204BB" w:rsidRDefault="0014778F"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043BE2">
            <w:rPr>
              <w:rFonts w:ascii="Times New Roman" w:hAnsi="Times New Roman" w:cs="Times New Roman"/>
              <w:caps/>
              <w:noProof/>
              <w:sz w:val="18"/>
              <w:szCs w:val="18"/>
            </w:rPr>
            <w:t>14</w:t>
          </w:r>
          <w:r w:rsidRPr="00A204BB">
            <w:rPr>
              <w:rFonts w:ascii="Times New Roman" w:hAnsi="Times New Roman" w:cs="Times New Roman"/>
              <w:caps/>
              <w:sz w:val="18"/>
              <w:szCs w:val="18"/>
            </w:rPr>
            <w:fldChar w:fldCharType="end"/>
          </w:r>
        </w:p>
      </w:tc>
    </w:tr>
  </w:tbl>
  <w:p w14:paraId="7BF1204D" w14:textId="77777777" w:rsidR="0014778F" w:rsidRDefault="001477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0A39C" w14:textId="77777777" w:rsidR="009B0541" w:rsidRDefault="009B0541" w:rsidP="00970F49">
      <w:pPr>
        <w:spacing w:after="0" w:line="240" w:lineRule="auto"/>
      </w:pPr>
      <w:r>
        <w:separator/>
      </w:r>
    </w:p>
  </w:footnote>
  <w:footnote w:type="continuationSeparator" w:id="0">
    <w:p w14:paraId="5C840602" w14:textId="77777777" w:rsidR="009B0541" w:rsidRDefault="009B0541" w:rsidP="00970F49">
      <w:pPr>
        <w:spacing w:after="0" w:line="240" w:lineRule="auto"/>
      </w:pPr>
      <w:r>
        <w:continuationSeparator/>
      </w:r>
    </w:p>
  </w:footnote>
  <w:footnote w:id="1">
    <w:p w14:paraId="16D8C0DE" w14:textId="77777777" w:rsidR="0014778F" w:rsidRDefault="0014778F"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146BBF65" w14:textId="77777777" w:rsidR="0014778F" w:rsidRDefault="0014778F"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9F9AA" w14:textId="77777777" w:rsidR="0014778F" w:rsidRPr="00B45AA4" w:rsidRDefault="0014778F" w:rsidP="00832EBB">
    <w:pPr>
      <w:pStyle w:val="a5"/>
      <w:tabs>
        <w:tab w:val="clear" w:pos="9355"/>
        <w:tab w:val="right" w:pos="1063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BCB"/>
    <w:multiLevelType w:val="hybridMultilevel"/>
    <w:tmpl w:val="7E64518E"/>
    <w:lvl w:ilvl="0" w:tplc="BDDEA2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A5F003B"/>
    <w:multiLevelType w:val="hybridMultilevel"/>
    <w:tmpl w:val="2BBADAA8"/>
    <w:lvl w:ilvl="0" w:tplc="DBFE18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5">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8">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17996EC3"/>
    <w:multiLevelType w:val="hybridMultilevel"/>
    <w:tmpl w:val="F828D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3">
    <w:nsid w:val="2C230300"/>
    <w:multiLevelType w:val="hybridMultilevel"/>
    <w:tmpl w:val="548844C6"/>
    <w:lvl w:ilvl="0" w:tplc="BDDEA2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7">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5C2139"/>
    <w:multiLevelType w:val="hybridMultilevel"/>
    <w:tmpl w:val="E6FA8DC6"/>
    <w:lvl w:ilvl="0" w:tplc="BDDEA25A">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11665F"/>
    <w:multiLevelType w:val="hybridMultilevel"/>
    <w:tmpl w:val="68B46376"/>
    <w:lvl w:ilvl="0" w:tplc="BDDEA2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3">
    <w:nsid w:val="50AD3DB8"/>
    <w:multiLevelType w:val="hybridMultilevel"/>
    <w:tmpl w:val="D346CE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9671719"/>
    <w:multiLevelType w:val="hybridMultilevel"/>
    <w:tmpl w:val="7E64518E"/>
    <w:lvl w:ilvl="0" w:tplc="BDDEA2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1A7C06"/>
    <w:multiLevelType w:val="hybridMultilevel"/>
    <w:tmpl w:val="68B46376"/>
    <w:lvl w:ilvl="0" w:tplc="BDDEA2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ED0992"/>
    <w:multiLevelType w:val="hybridMultilevel"/>
    <w:tmpl w:val="AECEB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8"/>
  </w:num>
  <w:num w:numId="4">
    <w:abstractNumId w:val="3"/>
  </w:num>
  <w:num w:numId="5">
    <w:abstractNumId w:val="1"/>
  </w:num>
  <w:num w:numId="6">
    <w:abstractNumId w:val="12"/>
  </w:num>
  <w:num w:numId="7">
    <w:abstractNumId w:val="4"/>
  </w:num>
  <w:num w:numId="8">
    <w:abstractNumId w:val="7"/>
  </w:num>
  <w:num w:numId="9">
    <w:abstractNumId w:val="26"/>
  </w:num>
  <w:num w:numId="10">
    <w:abstractNumId w:val="9"/>
  </w:num>
  <w:num w:numId="11">
    <w:abstractNumId w:val="5"/>
  </w:num>
  <w:num w:numId="12">
    <w:abstractNumId w:val="14"/>
  </w:num>
  <w:num w:numId="13">
    <w:abstractNumId w:val="29"/>
  </w:num>
  <w:num w:numId="14">
    <w:abstractNumId w:val="15"/>
  </w:num>
  <w:num w:numId="15">
    <w:abstractNumId w:val="27"/>
  </w:num>
  <w:num w:numId="16">
    <w:abstractNumId w:val="31"/>
  </w:num>
  <w:num w:numId="17">
    <w:abstractNumId w:val="28"/>
  </w:num>
  <w:num w:numId="18">
    <w:abstractNumId w:val="25"/>
  </w:num>
  <w:num w:numId="19">
    <w:abstractNumId w:val="17"/>
  </w:num>
  <w:num w:numId="20">
    <w:abstractNumId w:val="22"/>
  </w:num>
  <w:num w:numId="21">
    <w:abstractNumId w:val="16"/>
  </w:num>
  <w:num w:numId="22">
    <w:abstractNumId w:val="6"/>
  </w:num>
  <w:num w:numId="23">
    <w:abstractNumId w:val="10"/>
  </w:num>
  <w:num w:numId="24">
    <w:abstractNumId w:val="32"/>
  </w:num>
  <w:num w:numId="25">
    <w:abstractNumId w:val="19"/>
  </w:num>
  <w:num w:numId="26">
    <w:abstractNumId w:val="23"/>
  </w:num>
  <w:num w:numId="27">
    <w:abstractNumId w:val="18"/>
  </w:num>
  <w:num w:numId="28">
    <w:abstractNumId w:val="24"/>
  </w:num>
  <w:num w:numId="29">
    <w:abstractNumId w:val="20"/>
  </w:num>
  <w:num w:numId="30">
    <w:abstractNumId w:val="13"/>
  </w:num>
  <w:num w:numId="31">
    <w:abstractNumId w:val="2"/>
  </w:num>
  <w:num w:numId="32">
    <w:abstractNumId w:val="0"/>
  </w:num>
  <w:num w:numId="3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49"/>
    <w:rsid w:val="000051E8"/>
    <w:rsid w:val="00021CCE"/>
    <w:rsid w:val="000244DA"/>
    <w:rsid w:val="00024F7D"/>
    <w:rsid w:val="00041A78"/>
    <w:rsid w:val="00043BE2"/>
    <w:rsid w:val="00056CDE"/>
    <w:rsid w:val="00067386"/>
    <w:rsid w:val="00081D65"/>
    <w:rsid w:val="000A1F96"/>
    <w:rsid w:val="000B3397"/>
    <w:rsid w:val="000B55A2"/>
    <w:rsid w:val="000D258B"/>
    <w:rsid w:val="000D43CC"/>
    <w:rsid w:val="000D4C46"/>
    <w:rsid w:val="000D74AA"/>
    <w:rsid w:val="000F0FC3"/>
    <w:rsid w:val="001024BE"/>
    <w:rsid w:val="00114D79"/>
    <w:rsid w:val="00127743"/>
    <w:rsid w:val="0014778F"/>
    <w:rsid w:val="0015561E"/>
    <w:rsid w:val="001627D5"/>
    <w:rsid w:val="0017612A"/>
    <w:rsid w:val="001C63E7"/>
    <w:rsid w:val="001D1277"/>
    <w:rsid w:val="001E1DF9"/>
    <w:rsid w:val="00220E70"/>
    <w:rsid w:val="00231498"/>
    <w:rsid w:val="00237603"/>
    <w:rsid w:val="00270E01"/>
    <w:rsid w:val="002776A1"/>
    <w:rsid w:val="0029547E"/>
    <w:rsid w:val="002A4D59"/>
    <w:rsid w:val="002B1426"/>
    <w:rsid w:val="002F2906"/>
    <w:rsid w:val="003242E1"/>
    <w:rsid w:val="00333911"/>
    <w:rsid w:val="00334165"/>
    <w:rsid w:val="00351810"/>
    <w:rsid w:val="003531E7"/>
    <w:rsid w:val="003601A4"/>
    <w:rsid w:val="0037535C"/>
    <w:rsid w:val="00384A83"/>
    <w:rsid w:val="003934F8"/>
    <w:rsid w:val="00397A1B"/>
    <w:rsid w:val="003A21C8"/>
    <w:rsid w:val="003C1D7A"/>
    <w:rsid w:val="003C5F97"/>
    <w:rsid w:val="003D1E51"/>
    <w:rsid w:val="003E5E80"/>
    <w:rsid w:val="004254FE"/>
    <w:rsid w:val="00431ABB"/>
    <w:rsid w:val="00436FFC"/>
    <w:rsid w:val="00437D28"/>
    <w:rsid w:val="0044354A"/>
    <w:rsid w:val="00454353"/>
    <w:rsid w:val="00461AC6"/>
    <w:rsid w:val="0047429B"/>
    <w:rsid w:val="00487157"/>
    <w:rsid w:val="004904C5"/>
    <w:rsid w:val="004917C4"/>
    <w:rsid w:val="004A07A5"/>
    <w:rsid w:val="004B692B"/>
    <w:rsid w:val="004C3CAF"/>
    <w:rsid w:val="004C703E"/>
    <w:rsid w:val="004D096E"/>
    <w:rsid w:val="004E785E"/>
    <w:rsid w:val="004E7905"/>
    <w:rsid w:val="005055FF"/>
    <w:rsid w:val="00510059"/>
    <w:rsid w:val="005250BF"/>
    <w:rsid w:val="00543F56"/>
    <w:rsid w:val="00554CBB"/>
    <w:rsid w:val="005560AC"/>
    <w:rsid w:val="0056194A"/>
    <w:rsid w:val="00565B7C"/>
    <w:rsid w:val="00570EBE"/>
    <w:rsid w:val="005940E0"/>
    <w:rsid w:val="005A1625"/>
    <w:rsid w:val="005B05D5"/>
    <w:rsid w:val="005B0DEC"/>
    <w:rsid w:val="005B1C40"/>
    <w:rsid w:val="005B66FC"/>
    <w:rsid w:val="005C6A23"/>
    <w:rsid w:val="005E30DC"/>
    <w:rsid w:val="00605DD7"/>
    <w:rsid w:val="0060658F"/>
    <w:rsid w:val="00613219"/>
    <w:rsid w:val="0062789A"/>
    <w:rsid w:val="0063396F"/>
    <w:rsid w:val="00640E46"/>
    <w:rsid w:val="0064179C"/>
    <w:rsid w:val="00643A8A"/>
    <w:rsid w:val="0064491A"/>
    <w:rsid w:val="00647BE8"/>
    <w:rsid w:val="00653B50"/>
    <w:rsid w:val="0067035A"/>
    <w:rsid w:val="006776B4"/>
    <w:rsid w:val="006873B8"/>
    <w:rsid w:val="006B0FEA"/>
    <w:rsid w:val="006C4CFB"/>
    <w:rsid w:val="006C6D6D"/>
    <w:rsid w:val="006C7A3B"/>
    <w:rsid w:val="006C7CE4"/>
    <w:rsid w:val="006F4464"/>
    <w:rsid w:val="00714CA4"/>
    <w:rsid w:val="007250D9"/>
    <w:rsid w:val="0072656A"/>
    <w:rsid w:val="007274B8"/>
    <w:rsid w:val="00727F97"/>
    <w:rsid w:val="00730AE0"/>
    <w:rsid w:val="0074372D"/>
    <w:rsid w:val="007604F9"/>
    <w:rsid w:val="00762A68"/>
    <w:rsid w:val="00764773"/>
    <w:rsid w:val="007735DC"/>
    <w:rsid w:val="0078267D"/>
    <w:rsid w:val="0078311A"/>
    <w:rsid w:val="00786827"/>
    <w:rsid w:val="00791D70"/>
    <w:rsid w:val="007A61C5"/>
    <w:rsid w:val="007A6888"/>
    <w:rsid w:val="007B0DCC"/>
    <w:rsid w:val="007B2222"/>
    <w:rsid w:val="007B3FD5"/>
    <w:rsid w:val="007C6825"/>
    <w:rsid w:val="007D3601"/>
    <w:rsid w:val="007D6C20"/>
    <w:rsid w:val="007E73B4"/>
    <w:rsid w:val="007F1C4B"/>
    <w:rsid w:val="00812516"/>
    <w:rsid w:val="00832EBB"/>
    <w:rsid w:val="008340D4"/>
    <w:rsid w:val="00834734"/>
    <w:rsid w:val="00835BF6"/>
    <w:rsid w:val="008761F3"/>
    <w:rsid w:val="00881DD2"/>
    <w:rsid w:val="00882B54"/>
    <w:rsid w:val="008912AE"/>
    <w:rsid w:val="008B0F23"/>
    <w:rsid w:val="008B560B"/>
    <w:rsid w:val="008C41F7"/>
    <w:rsid w:val="008D6DCF"/>
    <w:rsid w:val="008E1750"/>
    <w:rsid w:val="008E5424"/>
    <w:rsid w:val="00901689"/>
    <w:rsid w:val="009018F0"/>
    <w:rsid w:val="00906E82"/>
    <w:rsid w:val="00945E13"/>
    <w:rsid w:val="00953113"/>
    <w:rsid w:val="00954B97"/>
    <w:rsid w:val="00955127"/>
    <w:rsid w:val="00956BC9"/>
    <w:rsid w:val="00970F49"/>
    <w:rsid w:val="009715DA"/>
    <w:rsid w:val="00976338"/>
    <w:rsid w:val="009931F0"/>
    <w:rsid w:val="009955F8"/>
    <w:rsid w:val="009A36AD"/>
    <w:rsid w:val="009B0541"/>
    <w:rsid w:val="009B18A2"/>
    <w:rsid w:val="009B58FC"/>
    <w:rsid w:val="009D04EE"/>
    <w:rsid w:val="009E37D3"/>
    <w:rsid w:val="009E52E7"/>
    <w:rsid w:val="009E590A"/>
    <w:rsid w:val="009F57C0"/>
    <w:rsid w:val="00A0510D"/>
    <w:rsid w:val="00A11569"/>
    <w:rsid w:val="00A204BB"/>
    <w:rsid w:val="00A20A67"/>
    <w:rsid w:val="00A27EE4"/>
    <w:rsid w:val="00A34F01"/>
    <w:rsid w:val="00A57976"/>
    <w:rsid w:val="00A636B8"/>
    <w:rsid w:val="00A73604"/>
    <w:rsid w:val="00A8496D"/>
    <w:rsid w:val="00A85D42"/>
    <w:rsid w:val="00A87627"/>
    <w:rsid w:val="00A91D4B"/>
    <w:rsid w:val="00A962D4"/>
    <w:rsid w:val="00A9790B"/>
    <w:rsid w:val="00AA2B8A"/>
    <w:rsid w:val="00AA7442"/>
    <w:rsid w:val="00AD2200"/>
    <w:rsid w:val="00AE6AB7"/>
    <w:rsid w:val="00AE7A32"/>
    <w:rsid w:val="00AF28DF"/>
    <w:rsid w:val="00B0567C"/>
    <w:rsid w:val="00B162B5"/>
    <w:rsid w:val="00B236AD"/>
    <w:rsid w:val="00B30A26"/>
    <w:rsid w:val="00B37579"/>
    <w:rsid w:val="00B40FFB"/>
    <w:rsid w:val="00B4196F"/>
    <w:rsid w:val="00B45392"/>
    <w:rsid w:val="00B45AA4"/>
    <w:rsid w:val="00B610A2"/>
    <w:rsid w:val="00BA2CF0"/>
    <w:rsid w:val="00BC3813"/>
    <w:rsid w:val="00BC7808"/>
    <w:rsid w:val="00BE099A"/>
    <w:rsid w:val="00C06EBC"/>
    <w:rsid w:val="00C0723F"/>
    <w:rsid w:val="00C109B0"/>
    <w:rsid w:val="00C17B01"/>
    <w:rsid w:val="00C21E3A"/>
    <w:rsid w:val="00C26C83"/>
    <w:rsid w:val="00C52383"/>
    <w:rsid w:val="00C56A9B"/>
    <w:rsid w:val="00C740CF"/>
    <w:rsid w:val="00C8277D"/>
    <w:rsid w:val="00C95538"/>
    <w:rsid w:val="00C95BF0"/>
    <w:rsid w:val="00C96567"/>
    <w:rsid w:val="00C97E44"/>
    <w:rsid w:val="00CA6CCD"/>
    <w:rsid w:val="00CC50B7"/>
    <w:rsid w:val="00CE2498"/>
    <w:rsid w:val="00CE36B8"/>
    <w:rsid w:val="00CF0DA9"/>
    <w:rsid w:val="00D02C00"/>
    <w:rsid w:val="00D12ABD"/>
    <w:rsid w:val="00D15294"/>
    <w:rsid w:val="00D16F4B"/>
    <w:rsid w:val="00D17132"/>
    <w:rsid w:val="00D2075B"/>
    <w:rsid w:val="00D229F1"/>
    <w:rsid w:val="00D37CEC"/>
    <w:rsid w:val="00D37DEA"/>
    <w:rsid w:val="00D405D4"/>
    <w:rsid w:val="00D41269"/>
    <w:rsid w:val="00D45007"/>
    <w:rsid w:val="00D617CC"/>
    <w:rsid w:val="00D87A1E"/>
    <w:rsid w:val="00DE39D8"/>
    <w:rsid w:val="00DE5614"/>
    <w:rsid w:val="00DF271D"/>
    <w:rsid w:val="00E0407E"/>
    <w:rsid w:val="00E04FDF"/>
    <w:rsid w:val="00E120E0"/>
    <w:rsid w:val="00E15F2A"/>
    <w:rsid w:val="00E25A4E"/>
    <w:rsid w:val="00E279E8"/>
    <w:rsid w:val="00E579D6"/>
    <w:rsid w:val="00E75567"/>
    <w:rsid w:val="00E84579"/>
    <w:rsid w:val="00E857D6"/>
    <w:rsid w:val="00E97470"/>
    <w:rsid w:val="00EA0163"/>
    <w:rsid w:val="00EA0C3A"/>
    <w:rsid w:val="00EA30C6"/>
    <w:rsid w:val="00EB2779"/>
    <w:rsid w:val="00ED18F9"/>
    <w:rsid w:val="00ED2EC8"/>
    <w:rsid w:val="00ED53C9"/>
    <w:rsid w:val="00ED6652"/>
    <w:rsid w:val="00EE7DA3"/>
    <w:rsid w:val="00F1662D"/>
    <w:rsid w:val="00F232D7"/>
    <w:rsid w:val="00F26907"/>
    <w:rsid w:val="00F3099C"/>
    <w:rsid w:val="00F35F4F"/>
    <w:rsid w:val="00F50AC5"/>
    <w:rsid w:val="00F6025D"/>
    <w:rsid w:val="00F672B2"/>
    <w:rsid w:val="00F8340A"/>
    <w:rsid w:val="00F83D10"/>
    <w:rsid w:val="00F85926"/>
    <w:rsid w:val="00F96457"/>
    <w:rsid w:val="00FB022D"/>
    <w:rsid w:val="00FB0DD4"/>
    <w:rsid w:val="00FB1F17"/>
    <w:rsid w:val="00FB3492"/>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B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qFormat/>
    <w:rsid w:val="00B45AA4"/>
    <w:pPr>
      <w:spacing w:after="0" w:line="240" w:lineRule="auto"/>
    </w:pPr>
    <w:rPr>
      <w:rFonts w:eastAsiaTheme="minorEastAsia"/>
      <w:lang w:eastAsia="ru-RU"/>
    </w:rPr>
  </w:style>
  <w:style w:type="character" w:customStyle="1" w:styleId="aa">
    <w:name w:val="Без интервала Знак"/>
    <w:basedOn w:val="a2"/>
    <w:link w:val="a9"/>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link w:val="aff2"/>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2"/>
    <w:semiHidden/>
    <w:unhideWhenUsed/>
    <w:rsid w:val="00DE39D8"/>
    <w:rPr>
      <w:sz w:val="16"/>
      <w:szCs w:val="16"/>
    </w:rPr>
  </w:style>
  <w:style w:type="paragraph" w:styleId="aff5">
    <w:name w:val="annotation text"/>
    <w:basedOn w:val="a1"/>
    <w:link w:val="aff6"/>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2"/>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paragraph" w:styleId="aff9">
    <w:name w:val="Normal (Web)"/>
    <w:basedOn w:val="a1"/>
    <w:uiPriority w:val="99"/>
    <w:unhideWhenUsed/>
    <w:rsid w:val="00384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Абзац списка Знак"/>
    <w:link w:val="aff1"/>
    <w:uiPriority w:val="34"/>
    <w:locked/>
    <w:rsid w:val="005940E0"/>
    <w:rPr>
      <w:rFonts w:ascii="Calibri" w:eastAsia="Calibri" w:hAnsi="Calibri" w:cs="Times New Roman"/>
    </w:rPr>
  </w:style>
  <w:style w:type="character" w:customStyle="1" w:styleId="affa">
    <w:name w:val="Основной текст_"/>
    <w:basedOn w:val="a2"/>
    <w:link w:val="41"/>
    <w:rsid w:val="001D1277"/>
    <w:rPr>
      <w:rFonts w:ascii="Calibri" w:eastAsia="Calibri" w:hAnsi="Calibri" w:cs="Calibri"/>
      <w:spacing w:val="2"/>
      <w:shd w:val="clear" w:color="auto" w:fill="FFFFFF"/>
    </w:rPr>
  </w:style>
  <w:style w:type="character" w:customStyle="1" w:styleId="15">
    <w:name w:val="Основной текст1"/>
    <w:basedOn w:val="affa"/>
    <w:rsid w:val="001D1277"/>
    <w:rPr>
      <w:rFonts w:ascii="Calibri" w:eastAsia="Calibri" w:hAnsi="Calibri" w:cs="Calibri"/>
      <w:color w:val="000000"/>
      <w:spacing w:val="2"/>
      <w:w w:val="100"/>
      <w:position w:val="0"/>
      <w:shd w:val="clear" w:color="auto" w:fill="FFFFFF"/>
      <w:lang w:val="ru-RU"/>
    </w:rPr>
  </w:style>
  <w:style w:type="paragraph" w:customStyle="1" w:styleId="41">
    <w:name w:val="Основной текст4"/>
    <w:basedOn w:val="a1"/>
    <w:link w:val="affa"/>
    <w:rsid w:val="001D1277"/>
    <w:pPr>
      <w:widowControl w:val="0"/>
      <w:shd w:val="clear" w:color="auto" w:fill="FFFFFF"/>
      <w:spacing w:before="420" w:after="240" w:line="298" w:lineRule="exact"/>
      <w:ind w:hanging="360"/>
      <w:jc w:val="both"/>
    </w:pPr>
    <w:rPr>
      <w:rFonts w:ascii="Calibri" w:eastAsia="Calibri" w:hAnsi="Calibri" w:cs="Calibri"/>
      <w:spacing w:val="2"/>
    </w:rPr>
  </w:style>
  <w:style w:type="paragraph" w:customStyle="1" w:styleId="affb">
    <w:name w:val="Стиль"/>
    <w:link w:val="affc"/>
    <w:rsid w:val="001D1277"/>
    <w:pPr>
      <w:spacing w:after="0" w:line="240" w:lineRule="auto"/>
    </w:pPr>
    <w:rPr>
      <w:rFonts w:ascii="Times New Roman" w:eastAsia="Times New Roman" w:hAnsi="Times New Roman" w:cs="Times New Roman"/>
      <w:sz w:val="40"/>
      <w:szCs w:val="20"/>
      <w:u w:val="thick"/>
      <w:lang w:eastAsia="ru-RU"/>
    </w:rPr>
  </w:style>
  <w:style w:type="character" w:customStyle="1" w:styleId="affc">
    <w:name w:val="Стиль Знак"/>
    <w:link w:val="affb"/>
    <w:locked/>
    <w:rsid w:val="001D1277"/>
    <w:rPr>
      <w:rFonts w:ascii="Times New Roman" w:eastAsia="Times New Roman" w:hAnsi="Times New Roman" w:cs="Times New Roman"/>
      <w:sz w:val="40"/>
      <w:szCs w:val="20"/>
      <w:u w:val="thick"/>
      <w:lang w:eastAsia="ru-RU"/>
    </w:rPr>
  </w:style>
  <w:style w:type="paragraph" w:customStyle="1" w:styleId="16">
    <w:name w:val="Заголовок1"/>
    <w:basedOn w:val="a1"/>
    <w:rsid w:val="001D1277"/>
    <w:pPr>
      <w:spacing w:after="120" w:line="360" w:lineRule="auto"/>
      <w:ind w:firstLine="709"/>
    </w:pPr>
    <w:rPr>
      <w:rFonts w:ascii="Times New Roman" w:eastAsia="Times New Roman" w:hAnsi="Times New Roman" w:cs="Times New Roman"/>
      <w:b/>
      <w:sz w:val="30"/>
      <w:szCs w:val="30"/>
      <w:lang w:eastAsia="ru-RU"/>
    </w:rPr>
  </w:style>
  <w:style w:type="paragraph" w:customStyle="1" w:styleId="affd">
    <w:name w:val="ЗаголПрил"/>
    <w:basedOn w:val="a1"/>
    <w:rsid w:val="001D1277"/>
    <w:pPr>
      <w:spacing w:after="0" w:line="360" w:lineRule="auto"/>
      <w:jc w:val="center"/>
    </w:pPr>
    <w:rPr>
      <w:rFonts w:ascii="Times New Roman" w:eastAsia="Times New Roman" w:hAnsi="Times New Roman" w:cs="Times New Roman"/>
      <w:b/>
      <w:sz w:val="28"/>
      <w:szCs w:val="28"/>
      <w:lang w:eastAsia="ru-RU"/>
    </w:rPr>
  </w:style>
  <w:style w:type="paragraph" w:customStyle="1" w:styleId="affe">
    <w:name w:val="Табличный"/>
    <w:basedOn w:val="a1"/>
    <w:link w:val="afff"/>
    <w:rsid w:val="001D1277"/>
    <w:pPr>
      <w:spacing w:after="0" w:line="360" w:lineRule="auto"/>
    </w:pPr>
    <w:rPr>
      <w:rFonts w:ascii="Times New Roman" w:eastAsia="Times New Roman" w:hAnsi="Times New Roman" w:cs="Times New Roman"/>
      <w:spacing w:val="100"/>
      <w:sz w:val="24"/>
      <w:szCs w:val="28"/>
      <w:lang w:eastAsia="ru-RU"/>
    </w:rPr>
  </w:style>
  <w:style w:type="character" w:customStyle="1" w:styleId="afff">
    <w:name w:val="Табличный Знак"/>
    <w:link w:val="affe"/>
    <w:rsid w:val="001D1277"/>
    <w:rPr>
      <w:rFonts w:ascii="Times New Roman" w:eastAsia="Times New Roman" w:hAnsi="Times New Roman" w:cs="Times New Roman"/>
      <w:spacing w:val="100"/>
      <w:sz w:val="24"/>
      <w:szCs w:val="28"/>
      <w:lang w:eastAsia="ru-RU"/>
    </w:rPr>
  </w:style>
  <w:style w:type="paragraph" w:customStyle="1" w:styleId="17">
    <w:name w:val="Без интервала1"/>
    <w:rsid w:val="001D1277"/>
    <w:pPr>
      <w:spacing w:after="0" w:line="240" w:lineRule="auto"/>
    </w:pPr>
    <w:rPr>
      <w:rFonts w:ascii="Calibri" w:eastAsia="Times New Roman" w:hAnsi="Calibri" w:cs="Calibri"/>
    </w:rPr>
  </w:style>
  <w:style w:type="paragraph" w:customStyle="1" w:styleId="TableParagraph">
    <w:name w:val="Table Paragraph"/>
    <w:basedOn w:val="a1"/>
    <w:uiPriority w:val="1"/>
    <w:qFormat/>
    <w:rsid w:val="0067035A"/>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qFormat/>
    <w:rsid w:val="00B45AA4"/>
    <w:pPr>
      <w:spacing w:after="0" w:line="240" w:lineRule="auto"/>
    </w:pPr>
    <w:rPr>
      <w:rFonts w:eastAsiaTheme="minorEastAsia"/>
      <w:lang w:eastAsia="ru-RU"/>
    </w:rPr>
  </w:style>
  <w:style w:type="character" w:customStyle="1" w:styleId="aa">
    <w:name w:val="Без интервала Знак"/>
    <w:basedOn w:val="a2"/>
    <w:link w:val="a9"/>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link w:val="aff2"/>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2"/>
    <w:semiHidden/>
    <w:unhideWhenUsed/>
    <w:rsid w:val="00DE39D8"/>
    <w:rPr>
      <w:sz w:val="16"/>
      <w:szCs w:val="16"/>
    </w:rPr>
  </w:style>
  <w:style w:type="paragraph" w:styleId="aff5">
    <w:name w:val="annotation text"/>
    <w:basedOn w:val="a1"/>
    <w:link w:val="aff6"/>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2"/>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paragraph" w:styleId="aff9">
    <w:name w:val="Normal (Web)"/>
    <w:basedOn w:val="a1"/>
    <w:uiPriority w:val="99"/>
    <w:unhideWhenUsed/>
    <w:rsid w:val="00384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Абзац списка Знак"/>
    <w:link w:val="aff1"/>
    <w:uiPriority w:val="34"/>
    <w:locked/>
    <w:rsid w:val="005940E0"/>
    <w:rPr>
      <w:rFonts w:ascii="Calibri" w:eastAsia="Calibri" w:hAnsi="Calibri" w:cs="Times New Roman"/>
    </w:rPr>
  </w:style>
  <w:style w:type="character" w:customStyle="1" w:styleId="affa">
    <w:name w:val="Основной текст_"/>
    <w:basedOn w:val="a2"/>
    <w:link w:val="41"/>
    <w:rsid w:val="001D1277"/>
    <w:rPr>
      <w:rFonts w:ascii="Calibri" w:eastAsia="Calibri" w:hAnsi="Calibri" w:cs="Calibri"/>
      <w:spacing w:val="2"/>
      <w:shd w:val="clear" w:color="auto" w:fill="FFFFFF"/>
    </w:rPr>
  </w:style>
  <w:style w:type="character" w:customStyle="1" w:styleId="15">
    <w:name w:val="Основной текст1"/>
    <w:basedOn w:val="affa"/>
    <w:rsid w:val="001D1277"/>
    <w:rPr>
      <w:rFonts w:ascii="Calibri" w:eastAsia="Calibri" w:hAnsi="Calibri" w:cs="Calibri"/>
      <w:color w:val="000000"/>
      <w:spacing w:val="2"/>
      <w:w w:val="100"/>
      <w:position w:val="0"/>
      <w:shd w:val="clear" w:color="auto" w:fill="FFFFFF"/>
      <w:lang w:val="ru-RU"/>
    </w:rPr>
  </w:style>
  <w:style w:type="paragraph" w:customStyle="1" w:styleId="41">
    <w:name w:val="Основной текст4"/>
    <w:basedOn w:val="a1"/>
    <w:link w:val="affa"/>
    <w:rsid w:val="001D1277"/>
    <w:pPr>
      <w:widowControl w:val="0"/>
      <w:shd w:val="clear" w:color="auto" w:fill="FFFFFF"/>
      <w:spacing w:before="420" w:after="240" w:line="298" w:lineRule="exact"/>
      <w:ind w:hanging="360"/>
      <w:jc w:val="both"/>
    </w:pPr>
    <w:rPr>
      <w:rFonts w:ascii="Calibri" w:eastAsia="Calibri" w:hAnsi="Calibri" w:cs="Calibri"/>
      <w:spacing w:val="2"/>
    </w:rPr>
  </w:style>
  <w:style w:type="paragraph" w:customStyle="1" w:styleId="affb">
    <w:name w:val="Стиль"/>
    <w:link w:val="affc"/>
    <w:rsid w:val="001D1277"/>
    <w:pPr>
      <w:spacing w:after="0" w:line="240" w:lineRule="auto"/>
    </w:pPr>
    <w:rPr>
      <w:rFonts w:ascii="Times New Roman" w:eastAsia="Times New Roman" w:hAnsi="Times New Roman" w:cs="Times New Roman"/>
      <w:sz w:val="40"/>
      <w:szCs w:val="20"/>
      <w:u w:val="thick"/>
      <w:lang w:eastAsia="ru-RU"/>
    </w:rPr>
  </w:style>
  <w:style w:type="character" w:customStyle="1" w:styleId="affc">
    <w:name w:val="Стиль Знак"/>
    <w:link w:val="affb"/>
    <w:locked/>
    <w:rsid w:val="001D1277"/>
    <w:rPr>
      <w:rFonts w:ascii="Times New Roman" w:eastAsia="Times New Roman" w:hAnsi="Times New Roman" w:cs="Times New Roman"/>
      <w:sz w:val="40"/>
      <w:szCs w:val="20"/>
      <w:u w:val="thick"/>
      <w:lang w:eastAsia="ru-RU"/>
    </w:rPr>
  </w:style>
  <w:style w:type="paragraph" w:customStyle="1" w:styleId="16">
    <w:name w:val="Заголовок1"/>
    <w:basedOn w:val="a1"/>
    <w:rsid w:val="001D1277"/>
    <w:pPr>
      <w:spacing w:after="120" w:line="360" w:lineRule="auto"/>
      <w:ind w:firstLine="709"/>
    </w:pPr>
    <w:rPr>
      <w:rFonts w:ascii="Times New Roman" w:eastAsia="Times New Roman" w:hAnsi="Times New Roman" w:cs="Times New Roman"/>
      <w:b/>
      <w:sz w:val="30"/>
      <w:szCs w:val="30"/>
      <w:lang w:eastAsia="ru-RU"/>
    </w:rPr>
  </w:style>
  <w:style w:type="paragraph" w:customStyle="1" w:styleId="affd">
    <w:name w:val="ЗаголПрил"/>
    <w:basedOn w:val="a1"/>
    <w:rsid w:val="001D1277"/>
    <w:pPr>
      <w:spacing w:after="0" w:line="360" w:lineRule="auto"/>
      <w:jc w:val="center"/>
    </w:pPr>
    <w:rPr>
      <w:rFonts w:ascii="Times New Roman" w:eastAsia="Times New Roman" w:hAnsi="Times New Roman" w:cs="Times New Roman"/>
      <w:b/>
      <w:sz w:val="28"/>
      <w:szCs w:val="28"/>
      <w:lang w:eastAsia="ru-RU"/>
    </w:rPr>
  </w:style>
  <w:style w:type="paragraph" w:customStyle="1" w:styleId="affe">
    <w:name w:val="Табличный"/>
    <w:basedOn w:val="a1"/>
    <w:link w:val="afff"/>
    <w:rsid w:val="001D1277"/>
    <w:pPr>
      <w:spacing w:after="0" w:line="360" w:lineRule="auto"/>
    </w:pPr>
    <w:rPr>
      <w:rFonts w:ascii="Times New Roman" w:eastAsia="Times New Roman" w:hAnsi="Times New Roman" w:cs="Times New Roman"/>
      <w:spacing w:val="100"/>
      <w:sz w:val="24"/>
      <w:szCs w:val="28"/>
      <w:lang w:eastAsia="ru-RU"/>
    </w:rPr>
  </w:style>
  <w:style w:type="character" w:customStyle="1" w:styleId="afff">
    <w:name w:val="Табличный Знак"/>
    <w:link w:val="affe"/>
    <w:rsid w:val="001D1277"/>
    <w:rPr>
      <w:rFonts w:ascii="Times New Roman" w:eastAsia="Times New Roman" w:hAnsi="Times New Roman" w:cs="Times New Roman"/>
      <w:spacing w:val="100"/>
      <w:sz w:val="24"/>
      <w:szCs w:val="28"/>
      <w:lang w:eastAsia="ru-RU"/>
    </w:rPr>
  </w:style>
  <w:style w:type="paragraph" w:customStyle="1" w:styleId="17">
    <w:name w:val="Без интервала1"/>
    <w:rsid w:val="001D1277"/>
    <w:pPr>
      <w:spacing w:after="0" w:line="240" w:lineRule="auto"/>
    </w:pPr>
    <w:rPr>
      <w:rFonts w:ascii="Calibri" w:eastAsia="Times New Roman" w:hAnsi="Calibri" w:cs="Calibri"/>
    </w:rPr>
  </w:style>
  <w:style w:type="paragraph" w:customStyle="1" w:styleId="TableParagraph">
    <w:name w:val="Table Paragraph"/>
    <w:basedOn w:val="a1"/>
    <w:uiPriority w:val="1"/>
    <w:qFormat/>
    <w:rsid w:val="0067035A"/>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400516664">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FB176-6954-4C4F-9C37-36C9A9FC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4511</Words>
  <Characters>25713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Каштанова ЛВ</cp:lastModifiedBy>
  <cp:revision>6</cp:revision>
  <dcterms:created xsi:type="dcterms:W3CDTF">2023-03-02T06:43:00Z</dcterms:created>
  <dcterms:modified xsi:type="dcterms:W3CDTF">2023-03-10T01:24:00Z</dcterms:modified>
</cp:coreProperties>
</file>