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52F2A" w14:textId="77777777" w:rsidR="00A67174" w:rsidRPr="00122A19" w:rsidRDefault="00A67174" w:rsidP="006151AB">
      <w:pPr>
        <w:rPr>
          <w:rFonts w:ascii="Times New Roman" w:hAnsi="Times New Roman"/>
          <w:b/>
          <w:sz w:val="28"/>
          <w:szCs w:val="28"/>
          <w:lang w:val="en-US"/>
        </w:rPr>
      </w:pPr>
    </w:p>
    <w:p w14:paraId="665F614E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7424E1B2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45F36D3D" w14:textId="77777777"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6B29581" w14:textId="49E06852" w:rsidR="00D139DF" w:rsidRPr="006711F4" w:rsidRDefault="00A1759E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 xml:space="preserve">ТИПОВОЕ </w:t>
      </w:r>
      <w:r w:rsidR="00B555AD" w:rsidRPr="006711F4">
        <w:rPr>
          <w:rFonts w:ascii="Times New Roman" w:hAnsi="Times New Roman"/>
          <w:bCs/>
          <w:iCs/>
          <w:sz w:val="24"/>
          <w:szCs w:val="24"/>
        </w:rPr>
        <w:t>КОНКУРСНОЕ ЗАДАНИЕ</w:t>
      </w:r>
    </w:p>
    <w:p w14:paraId="74943D6B" w14:textId="32EE3959" w:rsidR="00F26E6E" w:rsidRDefault="00F26E6E" w:rsidP="00F26E6E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6711F4">
        <w:rPr>
          <w:rFonts w:ascii="Times New Roman" w:hAnsi="Times New Roman"/>
          <w:bCs/>
          <w:i/>
          <w:iCs/>
          <w:sz w:val="24"/>
          <w:szCs w:val="24"/>
        </w:rPr>
        <w:t xml:space="preserve">ДЛЯ 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>РЕГИОНАЛЬН</w:t>
      </w:r>
      <w:r w:rsidR="004E0DB2">
        <w:rPr>
          <w:rFonts w:ascii="Times New Roman" w:hAnsi="Times New Roman"/>
          <w:bCs/>
          <w:i/>
          <w:iCs/>
          <w:sz w:val="24"/>
          <w:szCs w:val="24"/>
        </w:rPr>
        <w:t>ОГО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 xml:space="preserve"> ЧЕМПИОНАТ</w:t>
      </w:r>
      <w:r w:rsidR="0055539C">
        <w:rPr>
          <w:rFonts w:ascii="Times New Roman" w:hAnsi="Times New Roman"/>
          <w:bCs/>
          <w:i/>
          <w:iCs/>
          <w:sz w:val="24"/>
          <w:szCs w:val="24"/>
        </w:rPr>
        <w:t>А</w:t>
      </w:r>
    </w:p>
    <w:p w14:paraId="09676293" w14:textId="3120C9FD" w:rsidR="004E0DB2" w:rsidRPr="006711F4" w:rsidRDefault="00FF5FF5" w:rsidP="00F26E6E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ИРКУТСКОЙ</w:t>
      </w:r>
      <w:r w:rsidR="004E0DB2">
        <w:rPr>
          <w:rFonts w:ascii="Times New Roman" w:hAnsi="Times New Roman"/>
          <w:bCs/>
          <w:i/>
          <w:iCs/>
          <w:sz w:val="24"/>
          <w:szCs w:val="24"/>
        </w:rPr>
        <w:t xml:space="preserve"> ОБЛАСТИ</w:t>
      </w:r>
    </w:p>
    <w:p w14:paraId="16918E18" w14:textId="58F44403" w:rsidR="00F26E6E" w:rsidRPr="00B7308A" w:rsidRDefault="006711F4" w:rsidP="00A67174">
      <w:pPr>
        <w:spacing w:after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6711F4">
        <w:rPr>
          <w:rFonts w:ascii="Times New Roman" w:hAnsi="Times New Roman"/>
          <w:bCs/>
          <w:i/>
          <w:iCs/>
          <w:sz w:val="24"/>
          <w:szCs w:val="24"/>
        </w:rPr>
        <w:t xml:space="preserve">ЧЕМПИОНАТНОГО ЦИКЛА </w:t>
      </w:r>
      <w:r w:rsidR="00F64610" w:rsidRPr="006711F4">
        <w:rPr>
          <w:rFonts w:ascii="Times New Roman" w:hAnsi="Times New Roman"/>
          <w:bCs/>
          <w:i/>
          <w:iCs/>
          <w:sz w:val="24"/>
          <w:szCs w:val="24"/>
        </w:rPr>
        <w:t>2021-2022</w:t>
      </w:r>
      <w:r w:rsidR="004E0DB2">
        <w:rPr>
          <w:rFonts w:ascii="Times New Roman" w:hAnsi="Times New Roman"/>
          <w:bCs/>
          <w:i/>
          <w:iCs/>
          <w:sz w:val="24"/>
          <w:szCs w:val="24"/>
        </w:rPr>
        <w:t>г</w:t>
      </w:r>
      <w:r w:rsidRPr="006711F4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242E26C1" w14:textId="1017988B" w:rsidR="00A71325" w:rsidRPr="006711F4" w:rsidRDefault="006711F4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КОМПЕТЕНЦИИ</w:t>
      </w:r>
    </w:p>
    <w:p w14:paraId="2C1E2F43" w14:textId="36C9B86A" w:rsidR="006151AB" w:rsidRPr="004E0DB2" w:rsidRDefault="00A71325" w:rsidP="00A67174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4E0DB2">
        <w:rPr>
          <w:rFonts w:ascii="Times New Roman" w:hAnsi="Times New Roman"/>
          <w:bCs/>
          <w:iCs/>
          <w:sz w:val="24"/>
          <w:szCs w:val="24"/>
        </w:rPr>
        <w:t>«</w:t>
      </w:r>
      <w:r w:rsidR="00F64610" w:rsidRPr="004E0DB2">
        <w:rPr>
          <w:rFonts w:ascii="Times New Roman" w:hAnsi="Times New Roman"/>
          <w:bCs/>
          <w:iCs/>
          <w:sz w:val="24"/>
          <w:szCs w:val="24"/>
        </w:rPr>
        <w:t>СВАРОЧНЫЕ ТЕХНОЛОГИИ</w:t>
      </w:r>
      <w:r w:rsidRPr="004E0DB2">
        <w:rPr>
          <w:rFonts w:ascii="Times New Roman" w:hAnsi="Times New Roman"/>
          <w:bCs/>
          <w:iCs/>
          <w:sz w:val="24"/>
          <w:szCs w:val="24"/>
        </w:rPr>
        <w:t>»</w:t>
      </w:r>
    </w:p>
    <w:p w14:paraId="42E720B6" w14:textId="13F26EDC" w:rsidR="00A71325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ДЛЯ ВОЗРАСТНОЙ КАТЕГОРИИ</w:t>
      </w:r>
    </w:p>
    <w:p w14:paraId="3D404961" w14:textId="7CA8A96D" w:rsidR="005A6910" w:rsidRPr="006711F4" w:rsidRDefault="006711F4" w:rsidP="00A7132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6711F4">
        <w:rPr>
          <w:rFonts w:ascii="Times New Roman" w:hAnsi="Times New Roman"/>
          <w:bCs/>
          <w:iCs/>
          <w:sz w:val="24"/>
          <w:szCs w:val="24"/>
        </w:rPr>
        <w:t>16-22 ГОДА</w:t>
      </w:r>
    </w:p>
    <w:p w14:paraId="52ECE843" w14:textId="7191F9F0"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14:paraId="1D07D610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50ABEA8B" w14:textId="77777777"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14:paraId="6E51C251" w14:textId="77777777"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96431" w14:textId="1DF54B31"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29F04FCA" w14:textId="010117D8" w:rsidR="0083696F" w:rsidRPr="0083696F" w:rsidRDefault="00AE1B88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B31F07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31B321" w14:textId="573DA713" w:rsidR="0083696F" w:rsidRPr="0083696F" w:rsidRDefault="00E120DA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B31F07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4B1BC0D" w14:textId="6523A3D8" w:rsidR="0083696F" w:rsidRPr="0083696F" w:rsidRDefault="00E120DA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B31F07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880801" w14:textId="078C6B57" w:rsidR="0083696F" w:rsidRPr="0083696F" w:rsidRDefault="00E120DA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B31F07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AA7F191" w14:textId="30CDF94A" w:rsidR="0083696F" w:rsidRPr="0083696F" w:rsidRDefault="00E120DA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B31F07">
              <w:rPr>
                <w:rFonts w:ascii="Times New Roman" w:hAnsi="Times New Roman"/>
                <w:b w:val="0"/>
                <w:bCs w:val="0"/>
                <w:noProof/>
                <w:webHidden/>
              </w:rPr>
              <w:t>7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B3466" w14:textId="25B86D8B" w:rsidR="0083696F" w:rsidRPr="0083696F" w:rsidRDefault="00E120DA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B31F07">
              <w:rPr>
                <w:rFonts w:ascii="Times New Roman" w:hAnsi="Times New Roman"/>
                <w:b w:val="0"/>
                <w:bCs w:val="0"/>
                <w:noProof/>
                <w:webHidden/>
              </w:rPr>
              <w:t>7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6A57E72" w14:textId="2545F609" w:rsidR="00AE1B88" w:rsidRDefault="00AE1B88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14:paraId="7C8CD1D1" w14:textId="0B529F70"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F6FE7D2" wp14:editId="667FB47B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A2A4C" w14:textId="727B9D68"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14:paraId="3B158AB0" w14:textId="77777777"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14:paraId="42BE37F0" w14:textId="2AAFC52F" w:rsidR="0083696F" w:rsidRPr="00EC197F" w:rsidRDefault="000A1DA8" w:rsidP="00FF5FF5">
      <w:pPr>
        <w:pStyle w:val="a5"/>
        <w:numPr>
          <w:ilvl w:val="0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EC197F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EC197F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EC197F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конкурсе</w:t>
      </w:r>
      <w:bookmarkEnd w:id="0"/>
      <w:r w:rsidR="00B555AD" w:rsidRPr="00EC197F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EC197F">
        <w:rPr>
          <w:rFonts w:ascii="Times New Roman" w:hAnsi="Times New Roman"/>
          <w:sz w:val="28"/>
          <w:szCs w:val="28"/>
        </w:rPr>
        <w:t xml:space="preserve"> </w:t>
      </w:r>
      <w:r w:rsidR="00BF6513" w:rsidRPr="00EC197F">
        <w:rPr>
          <w:rFonts w:ascii="Times New Roman" w:hAnsi="Times New Roman"/>
          <w:sz w:val="28"/>
          <w:szCs w:val="28"/>
        </w:rPr>
        <w:t>И</w:t>
      </w:r>
      <w:r w:rsidR="00D03632" w:rsidRPr="00EC197F">
        <w:rPr>
          <w:rFonts w:ascii="Times New Roman" w:hAnsi="Times New Roman"/>
          <w:sz w:val="28"/>
          <w:szCs w:val="28"/>
        </w:rPr>
        <w:t>ндивидуальный конкурс</w:t>
      </w:r>
    </w:p>
    <w:p w14:paraId="4C02EBA4" w14:textId="51EE32A4" w:rsidR="0083696F" w:rsidRPr="00FD3F77" w:rsidRDefault="00747919" w:rsidP="00FF5FF5">
      <w:pPr>
        <w:pStyle w:val="a5"/>
        <w:numPr>
          <w:ilvl w:val="0"/>
          <w:numId w:val="20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bookmarkStart w:id="2" w:name="_Toc66870132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Общее время на выполнение задания:</w:t>
      </w:r>
      <w:bookmarkEnd w:id="2"/>
      <w:r w:rsidR="00A67174" w:rsidRPr="0083696F">
        <w:rPr>
          <w:rStyle w:val="10"/>
          <w:rFonts w:ascii="Times New Roman" w:hAnsi="Times New Roman" w:cs="Times New Roman"/>
          <w:b/>
          <w:bCs/>
          <w:color w:val="auto"/>
        </w:rPr>
        <w:t xml:space="preserve"> </w:t>
      </w:r>
      <w:r w:rsidR="00FD3F77">
        <w:rPr>
          <w:rFonts w:ascii="Times New Roman" w:hAnsi="Times New Roman"/>
          <w:sz w:val="28"/>
          <w:szCs w:val="28"/>
        </w:rPr>
        <w:t>18</w:t>
      </w:r>
      <w:r w:rsidR="00D03632" w:rsidRPr="0083696F">
        <w:rPr>
          <w:rFonts w:ascii="Times New Roman" w:hAnsi="Times New Roman"/>
          <w:sz w:val="28"/>
          <w:szCs w:val="28"/>
        </w:rPr>
        <w:t xml:space="preserve"> ч</w:t>
      </w:r>
      <w:r w:rsidR="00FD3F77">
        <w:rPr>
          <w:rFonts w:ascii="Times New Roman" w:hAnsi="Times New Roman"/>
          <w:sz w:val="28"/>
          <w:szCs w:val="28"/>
        </w:rPr>
        <w:t>асов</w:t>
      </w:r>
      <w:r w:rsidR="00D03632" w:rsidRPr="0083696F">
        <w:rPr>
          <w:rFonts w:ascii="Times New Roman" w:hAnsi="Times New Roman"/>
          <w:sz w:val="28"/>
          <w:szCs w:val="28"/>
        </w:rPr>
        <w:t>.</w:t>
      </w:r>
    </w:p>
    <w:p w14:paraId="75400A89" w14:textId="59349E6F" w:rsidR="00FD3F77" w:rsidRPr="00FD3F77" w:rsidRDefault="00747919" w:rsidP="00FF5FF5">
      <w:pPr>
        <w:pStyle w:val="a5"/>
        <w:numPr>
          <w:ilvl w:val="0"/>
          <w:numId w:val="20"/>
        </w:numPr>
        <w:spacing w:line="360" w:lineRule="auto"/>
        <w:ind w:left="0" w:firstLine="426"/>
        <w:jc w:val="both"/>
        <w:rPr>
          <w:rStyle w:val="10"/>
          <w:rFonts w:ascii="Times New Roman" w:hAnsi="Times New Roman" w:cs="Times New Roman"/>
          <w:b/>
          <w:color w:val="auto"/>
        </w:rPr>
      </w:pPr>
      <w:bookmarkStart w:id="3" w:name="_Toc379539624"/>
      <w:bookmarkStart w:id="4" w:name="_Toc66870133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Задание для конкурса</w:t>
      </w:r>
      <w:bookmarkEnd w:id="3"/>
      <w:bookmarkEnd w:id="4"/>
      <w:r w:rsidR="000A1DA8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5546D1EF" w14:textId="3B3E9DC3" w:rsidR="00BF6513" w:rsidRPr="00FD3F77" w:rsidRDefault="00747919" w:rsidP="00FF5FF5">
      <w:pPr>
        <w:pStyle w:val="a5"/>
        <w:numPr>
          <w:ilvl w:val="0"/>
          <w:numId w:val="20"/>
        </w:numPr>
        <w:spacing w:line="360" w:lineRule="auto"/>
        <w:ind w:left="0" w:firstLine="426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5" w:name="_Toc379539625"/>
      <w:bookmarkStart w:id="6" w:name="_Toc66870134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5"/>
      <w:bookmarkEnd w:id="6"/>
      <w:r w:rsidR="00B555AD" w:rsidRPr="00FD3F77">
        <w:rPr>
          <w:rStyle w:val="10"/>
          <w:rFonts w:ascii="Times New Roman" w:hAnsi="Times New Roman" w:cs="Times New Roman"/>
          <w:bCs/>
          <w:color w:val="auto"/>
        </w:rPr>
        <w:t xml:space="preserve"> </w:t>
      </w:r>
    </w:p>
    <w:p w14:paraId="18F09A70" w14:textId="77777777" w:rsidR="00BF6513" w:rsidRDefault="00BF6513" w:rsidP="00FF5FF5">
      <w:pPr>
        <w:tabs>
          <w:tab w:val="left" w:pos="7245"/>
        </w:tabs>
        <w:spacing w:after="0"/>
        <w:ind w:firstLine="426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0"/>
        <w:gridCol w:w="3818"/>
        <w:gridCol w:w="3115"/>
        <w:gridCol w:w="2248"/>
      </w:tblGrid>
      <w:tr w:rsidR="00FD3F77" w:rsidRPr="00FD3F77" w14:paraId="3701202A" w14:textId="77777777" w:rsidTr="00FF5FF5">
        <w:tc>
          <w:tcPr>
            <w:tcW w:w="2191" w:type="pct"/>
            <w:gridSpan w:val="2"/>
            <w:shd w:val="clear" w:color="auto" w:fill="4F81BD" w:themeFill="accent1"/>
            <w:vAlign w:val="center"/>
          </w:tcPr>
          <w:p w14:paraId="0A6C0A35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14:paraId="6DD04F6B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Соревновательный день (С</w:t>
            </w:r>
            <w:proofErr w:type="gramStart"/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  <w:proofErr w:type="gramEnd"/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14:paraId="6B83B69A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 на задание</w:t>
            </w:r>
          </w:p>
        </w:tc>
      </w:tr>
      <w:tr w:rsidR="00FD3F77" w:rsidRPr="00FD3F77" w14:paraId="0CE16803" w14:textId="77777777" w:rsidTr="00FF5FF5">
        <w:trPr>
          <w:trHeight w:val="50"/>
        </w:trPr>
        <w:tc>
          <w:tcPr>
            <w:tcW w:w="192" w:type="pct"/>
            <w:shd w:val="clear" w:color="auto" w:fill="17365D" w:themeFill="text2" w:themeFillShade="BF"/>
            <w:vAlign w:val="center"/>
          </w:tcPr>
          <w:p w14:paraId="413BCC97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14:paraId="2E2494D3" w14:textId="77777777" w:rsidR="00FD3F77" w:rsidRPr="00FD3F77" w:rsidRDefault="00FD3F77" w:rsidP="00FF5FF5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14:paraId="4C6E1F92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78" w:type="pct"/>
            <w:vAlign w:val="center"/>
          </w:tcPr>
          <w:p w14:paraId="37BDF15E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5 часов</w:t>
            </w:r>
          </w:p>
        </w:tc>
      </w:tr>
      <w:tr w:rsidR="00FD3F77" w:rsidRPr="00FD3F77" w14:paraId="630354EB" w14:textId="77777777" w:rsidTr="00FF5FF5">
        <w:tc>
          <w:tcPr>
            <w:tcW w:w="192" w:type="pct"/>
            <w:shd w:val="clear" w:color="auto" w:fill="17365D" w:themeFill="text2" w:themeFillShade="BF"/>
            <w:vAlign w:val="center"/>
          </w:tcPr>
          <w:p w14:paraId="3E5FEBCB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14:paraId="00E5A723" w14:textId="77777777" w:rsidR="00FD3F77" w:rsidRPr="00FD3F77" w:rsidRDefault="00FD3F77" w:rsidP="00FF5FF5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14:paraId="05499BC5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73E994EE" w14:textId="38B593A2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FD3F77" w:rsidRPr="00FD3F77" w14:paraId="66AF64A5" w14:textId="77777777" w:rsidTr="00FF5FF5">
        <w:tc>
          <w:tcPr>
            <w:tcW w:w="192" w:type="pct"/>
            <w:shd w:val="clear" w:color="auto" w:fill="17365D" w:themeFill="text2" w:themeFillShade="BF"/>
            <w:vAlign w:val="center"/>
          </w:tcPr>
          <w:p w14:paraId="11DDAFE3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14:paraId="00B15C41" w14:textId="77777777" w:rsidR="00FD3F77" w:rsidRPr="00FD3F77" w:rsidRDefault="00FD3F77" w:rsidP="00FF5FF5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14:paraId="2F2CD35A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65B4DDD7" w14:textId="02FF5511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FD3F77" w:rsidRPr="00FD3F77" w14:paraId="084A8D02" w14:textId="77777777" w:rsidTr="00FF5FF5">
        <w:tc>
          <w:tcPr>
            <w:tcW w:w="192" w:type="pct"/>
            <w:shd w:val="clear" w:color="auto" w:fill="17365D" w:themeFill="text2" w:themeFillShade="BF"/>
            <w:vAlign w:val="center"/>
          </w:tcPr>
          <w:p w14:paraId="71B506DF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14:paraId="48D59FA8" w14:textId="77777777" w:rsidR="00FD3F77" w:rsidRPr="00FD3F77" w:rsidRDefault="00FD3F77" w:rsidP="00FF5FF5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14:paraId="465AD99B" w14:textId="77777777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С1-С3</w:t>
            </w:r>
          </w:p>
        </w:tc>
        <w:tc>
          <w:tcPr>
            <w:tcW w:w="1178" w:type="pct"/>
            <w:vAlign w:val="center"/>
          </w:tcPr>
          <w:p w14:paraId="265AE687" w14:textId="0F7EAB9E" w:rsidR="00FD3F77" w:rsidRPr="00FD3F77" w:rsidRDefault="00FD3F77" w:rsidP="00FF5FF5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FD3F77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14:paraId="1E94296A" w14:textId="77777777" w:rsidR="000A1DA8" w:rsidRDefault="000A1DA8" w:rsidP="00FF5FF5">
      <w:pPr>
        <w:spacing w:before="240" w:after="0"/>
        <w:ind w:firstLine="426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</w:p>
    <w:p w14:paraId="4B4F774F" w14:textId="51FD54DE" w:rsidR="004E6233" w:rsidRPr="00D03632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bookmarkStart w:id="7" w:name="_Toc379539626"/>
      <w:r>
        <w:rPr>
          <w:rFonts w:ascii="Times New Roman" w:hAnsi="Times New Roman"/>
          <w:i/>
          <w:sz w:val="28"/>
          <w:szCs w:val="28"/>
        </w:rPr>
        <w:t>Модуль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А</w:t>
      </w:r>
      <w:proofErr w:type="gramEnd"/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Контрольные образцы</w:t>
      </w:r>
    </w:p>
    <w:p w14:paraId="42A0F488" w14:textId="77777777" w:rsidR="004E6233" w:rsidRPr="003C5998" w:rsidRDefault="004E6233" w:rsidP="00FF5FF5">
      <w:pPr>
        <w:pStyle w:val="a5"/>
        <w:numPr>
          <w:ilvl w:val="0"/>
          <w:numId w:val="22"/>
        </w:numPr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14:paraId="33D1CF49" w14:textId="77777777" w:rsidR="004E6233" w:rsidRPr="00575ECB" w:rsidRDefault="004E6233" w:rsidP="00FF5FF5">
      <w:pPr>
        <w:pStyle w:val="a5"/>
        <w:tabs>
          <w:tab w:val="left" w:pos="993"/>
        </w:tabs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Ориентировочное время выполнения: пять часов; Количество образцов: 5 шт. </w:t>
      </w:r>
    </w:p>
    <w:p w14:paraId="130A011C" w14:textId="77777777" w:rsidR="004E6233" w:rsidRPr="00575ECB" w:rsidRDefault="004E6233" w:rsidP="00FF5FF5">
      <w:pPr>
        <w:pStyle w:val="a5"/>
        <w:tabs>
          <w:tab w:val="left" w:pos="993"/>
        </w:tabs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Сварочные технологии; </w:t>
      </w:r>
    </w:p>
    <w:p w14:paraId="01D93DA2" w14:textId="77777777" w:rsidR="004E6233" w:rsidRPr="00575ECB" w:rsidRDefault="004E6233" w:rsidP="00FF5FF5">
      <w:pPr>
        <w:pStyle w:val="a5"/>
        <w:tabs>
          <w:tab w:val="left" w:pos="993"/>
        </w:tabs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Положения при сварке; Чертежи. </w:t>
      </w:r>
    </w:p>
    <w:p w14:paraId="061E14A5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Конкурсант обязан предоставить экспертам полностью собранные контрольные образцы, для набивки клейма перед началом сварки. </w:t>
      </w:r>
    </w:p>
    <w:p w14:paraId="4B0AB88A" w14:textId="0DD5E5EF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Образец (образцы) Таврового соединения будут состоять из 2 </w:t>
      </w:r>
      <w:r w:rsidR="00FF5FF5">
        <w:rPr>
          <w:rFonts w:ascii="Times New Roman" w:hAnsi="Times New Roman"/>
          <w:sz w:val="28"/>
          <w:szCs w:val="28"/>
        </w:rPr>
        <w:t xml:space="preserve"> (</w:t>
      </w:r>
      <w:r w:rsidRPr="00575ECB">
        <w:rPr>
          <w:rFonts w:ascii="Times New Roman" w:hAnsi="Times New Roman"/>
          <w:sz w:val="28"/>
          <w:szCs w:val="28"/>
        </w:rPr>
        <w:t xml:space="preserve">двух) деталей, каждая толщиной 10 - 12 мм. </w:t>
      </w:r>
    </w:p>
    <w:p w14:paraId="7556523F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Катет образца углового сварного шва должен составлять: при толщине 10 мм (8-10мм), при толщине 12 мм (10-12мм). Согласно ИСО 9606 Аттестационные испытания сварщиков – Сварка плавлением. Часть 1: стали.  </w:t>
      </w:r>
    </w:p>
    <w:p w14:paraId="0B9E40C9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Швы таврового соединения должны быть выполнены за два слоя (корневой и </w:t>
      </w:r>
      <w:proofErr w:type="gramStart"/>
      <w:r w:rsidRPr="00575ECB">
        <w:rPr>
          <w:rFonts w:ascii="Times New Roman" w:hAnsi="Times New Roman"/>
          <w:sz w:val="28"/>
          <w:szCs w:val="28"/>
        </w:rPr>
        <w:t>облицовочный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). Корневой слой выполняется за 1 проход. Облицовочный слой выполняется минимум за 1, максимум за 2 прохода. </w:t>
      </w:r>
    </w:p>
    <w:p w14:paraId="51282946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575ECB">
        <w:rPr>
          <w:rFonts w:ascii="Times New Roman" w:hAnsi="Times New Roman"/>
          <w:b/>
          <w:sz w:val="28"/>
          <w:szCs w:val="28"/>
        </w:rPr>
        <w:t xml:space="preserve">Образцы со сварным швом, выполненным за один или более трех проходов, </w:t>
      </w:r>
      <w:r>
        <w:rPr>
          <w:rFonts w:ascii="Times New Roman" w:hAnsi="Times New Roman"/>
          <w:b/>
          <w:sz w:val="28"/>
          <w:szCs w:val="28"/>
        </w:rPr>
        <w:t xml:space="preserve">не </w:t>
      </w:r>
      <w:r w:rsidRPr="00575ECB">
        <w:rPr>
          <w:rFonts w:ascii="Times New Roman" w:hAnsi="Times New Roman"/>
          <w:b/>
          <w:sz w:val="28"/>
          <w:szCs w:val="28"/>
        </w:rPr>
        <w:t>получают никаких оценок.</w:t>
      </w:r>
    </w:p>
    <w:p w14:paraId="0CC43C7F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Первый контрольный образец пластин будет состоять из 2 (двух) деталей, каждая 10 мм толщиной. </w:t>
      </w:r>
    </w:p>
    <w:p w14:paraId="5F519459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Второй контрольный образец пластин будет состоять из 2 (двух) деталей, каждая 16 мм толщиной. </w:t>
      </w:r>
    </w:p>
    <w:p w14:paraId="57B50DB8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контрольного образца </w:t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всегда выполняется: </w:t>
      </w:r>
    </w:p>
    <w:p w14:paraId="57DC418E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выполнения корневого прохода используется процесс GMAW (135) MIG/MAG, </w:t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производится в центре образца с допуском (± 35 мм); </w:t>
      </w:r>
    </w:p>
    <w:p w14:paraId="37CBCC23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Если для заполняющего и облицовочного проходов используются полуавтоматические процессы GMAW (135), FCAW (136) MIG/MAG, </w:t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производится только при выполнении последнего прохода облицовочного слоя в центре образца с допуском (± 35 мм). В случае сварки с поперечными колебательными движениями торца электрода или многопроходной сварке узкими валиками, производить </w:t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стоп-точку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требуется, только на последнем проходе облицовочного слоя. </w:t>
      </w:r>
    </w:p>
    <w:p w14:paraId="2063359B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GTAW (141) TIG не применяется на контрольном образце толщиной 14 - 16 мм. </w:t>
      </w:r>
    </w:p>
    <w:p w14:paraId="190C3B73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GMAW (135) MIG/MAG является единственным полуавтоматическим процессом, используемым для выполнения корневых проходов. </w:t>
      </w:r>
    </w:p>
    <w:p w14:paraId="055170D7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•</w:t>
      </w:r>
      <w:r w:rsidRPr="00575ECB">
        <w:rPr>
          <w:rFonts w:ascii="Times New Roman" w:hAnsi="Times New Roman"/>
          <w:sz w:val="28"/>
          <w:szCs w:val="28"/>
        </w:rPr>
        <w:tab/>
        <w:t xml:space="preserve">Процесс FCAW (136) MIG/MAG не применяется для выполнения корневых проходов. </w:t>
      </w:r>
    </w:p>
    <w:p w14:paraId="20629537" w14:textId="3290EDF5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 xml:space="preserve">Контрольный образец труб состоит из 2 (двух) частей трубы из углеродистой стали диаметром </w:t>
      </w:r>
      <w:r>
        <w:rPr>
          <w:rFonts w:ascii="Times New Roman" w:hAnsi="Times New Roman"/>
          <w:sz w:val="28"/>
          <w:szCs w:val="28"/>
        </w:rPr>
        <w:t>114</w:t>
      </w:r>
      <w:r w:rsidRPr="00575ECB">
        <w:rPr>
          <w:rFonts w:ascii="Times New Roman" w:hAnsi="Times New Roman"/>
          <w:sz w:val="28"/>
          <w:szCs w:val="28"/>
        </w:rPr>
        <w:t xml:space="preserve"> толщиной стенки 8,56 мм. </w:t>
      </w:r>
    </w:p>
    <w:p w14:paraId="01031FCC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при сварке стыкового соединения труб не производится. </w:t>
      </w:r>
    </w:p>
    <w:p w14:paraId="6FE78D27" w14:textId="6C5C82C1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При сварке труб первого модуля, замок должен быть расположен на 12 и 6 часах,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5ECB">
        <w:rPr>
          <w:rFonts w:ascii="Times New Roman" w:hAnsi="Times New Roman"/>
          <w:sz w:val="28"/>
          <w:szCs w:val="28"/>
        </w:rPr>
        <w:t>допуском ± 5 мм.</w:t>
      </w:r>
    </w:p>
    <w:p w14:paraId="211F0C47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При сварке образца таврового соединения в центре образца с допуском (± 35 мм) необходимо произвести </w:t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стоп-точки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. Стоп-точки должны быть </w:t>
      </w:r>
      <w:proofErr w:type="gramStart"/>
      <w:r w:rsidRPr="00575ECB">
        <w:rPr>
          <w:rFonts w:ascii="Times New Roman" w:hAnsi="Times New Roman"/>
          <w:sz w:val="28"/>
          <w:szCs w:val="28"/>
        </w:rPr>
        <w:t>расположена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на корневом и облицовочном проходе.  </w:t>
      </w:r>
    </w:p>
    <w:p w14:paraId="3F26CF98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должна быть проверена и подтверждена постановкой штампа. В случае</w:t>
      </w:r>
      <w:proofErr w:type="gramStart"/>
      <w:r w:rsidRPr="00575ECB">
        <w:rPr>
          <w:rFonts w:ascii="Times New Roman" w:hAnsi="Times New Roman"/>
          <w:sz w:val="28"/>
          <w:szCs w:val="28"/>
        </w:rPr>
        <w:t>,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если Стоп-точка не была представлена или не была проштампована (отмечена), баллы за аспект «Кратерные и усадочные раковины» конкурсанту не начисляются (В ОБЛИЦОВОЧНОМ СЛОЕ). </w:t>
      </w:r>
    </w:p>
    <w:p w14:paraId="4EF6BEDA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Если </w:t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должна быть выполнена в корневом проходе, но не была представлена или не была проштампована (отмечена), в рентгенографическом испытании данный образец может получить максимум 5 (пять) баллов (Максимальный балл – 7 не выставляется в случае отсутствия обязательной стоп точки). В случае невыполнения </w:t>
      </w:r>
      <w:proofErr w:type="gramStart"/>
      <w:r w:rsidRPr="00575ECB">
        <w:rPr>
          <w:rFonts w:ascii="Times New Roman" w:hAnsi="Times New Roman"/>
          <w:sz w:val="28"/>
          <w:szCs w:val="28"/>
        </w:rPr>
        <w:t>стоп-точки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в тавровом соединении, баллы за провар не начисляются.</w:t>
      </w:r>
    </w:p>
    <w:p w14:paraId="6B0499B8" w14:textId="77777777" w:rsidR="004E6233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575ECB">
        <w:rPr>
          <w:rFonts w:ascii="Times New Roman" w:hAnsi="Times New Roman"/>
          <w:sz w:val="28"/>
          <w:szCs w:val="28"/>
        </w:rPr>
        <w:t xml:space="preserve">Каждый из двух образцов таврового соединения должен быть сварен с использованием разных способов сварки.  </w:t>
      </w:r>
    </w:p>
    <w:p w14:paraId="2A8A1098" w14:textId="77777777" w:rsidR="004E6233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14:paraId="0DAB6EAA" w14:textId="77777777" w:rsidR="004E6233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14:paraId="04C12243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Начало и окончание сварки</w:t>
      </w:r>
      <w:r>
        <w:rPr>
          <w:rFonts w:ascii="Times New Roman" w:hAnsi="Times New Roman"/>
          <w:sz w:val="28"/>
          <w:szCs w:val="28"/>
        </w:rPr>
        <w:t>:</w:t>
      </w:r>
      <w:r w:rsidRPr="00575ECB">
        <w:rPr>
          <w:rFonts w:ascii="Times New Roman" w:hAnsi="Times New Roman"/>
          <w:sz w:val="28"/>
          <w:szCs w:val="28"/>
        </w:rPr>
        <w:t xml:space="preserve"> </w:t>
      </w:r>
    </w:p>
    <w:p w14:paraId="004C2827" w14:textId="43E5DCF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Для всех образцов пластин отрезок длиной 20 мм от краёв не </w:t>
      </w:r>
      <w:proofErr w:type="gramStart"/>
      <w:r w:rsidRPr="00575ECB">
        <w:rPr>
          <w:rFonts w:ascii="Times New Roman" w:hAnsi="Times New Roman"/>
          <w:sz w:val="28"/>
          <w:szCs w:val="28"/>
        </w:rPr>
        <w:t>подлежит</w:t>
      </w:r>
      <w:r w:rsidR="00FF5FF5">
        <w:rPr>
          <w:rFonts w:ascii="Times New Roman" w:hAnsi="Times New Roman"/>
          <w:sz w:val="28"/>
          <w:szCs w:val="28"/>
        </w:rPr>
        <w:t xml:space="preserve"> </w:t>
      </w:r>
      <w:r w:rsidRPr="00575ECB">
        <w:rPr>
          <w:rFonts w:ascii="Times New Roman" w:hAnsi="Times New Roman"/>
          <w:sz w:val="28"/>
          <w:szCs w:val="28"/>
        </w:rPr>
        <w:t>проверке и не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будет проверяться или оцениваться. </w:t>
      </w:r>
    </w:p>
    <w:p w14:paraId="04AD2269" w14:textId="71FE62A5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Требования к</w:t>
      </w:r>
      <w:r>
        <w:rPr>
          <w:rFonts w:ascii="Times New Roman" w:hAnsi="Times New Roman"/>
          <w:sz w:val="28"/>
          <w:szCs w:val="28"/>
        </w:rPr>
        <w:t xml:space="preserve"> сборке: Сборку изделий Модуля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575ECB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чертежа: </w:t>
      </w:r>
    </w:p>
    <w:p w14:paraId="010DB924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 xml:space="preserve">Труба – </w:t>
      </w:r>
      <w:r w:rsidRPr="00575ECB">
        <w:rPr>
          <w:rFonts w:ascii="Times New Roman" w:hAnsi="Times New Roman"/>
          <w:sz w:val="28"/>
          <w:szCs w:val="28"/>
        </w:rPr>
        <w:t xml:space="preserve">4 прихватки, длина которых до 15 мм. </w:t>
      </w:r>
    </w:p>
    <w:p w14:paraId="06845543" w14:textId="09A61B35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Пластины толщиной 10 и 16 мм – 2 прихватки выполняются на </w:t>
      </w:r>
      <w:r w:rsidR="00FF5FF5">
        <w:rPr>
          <w:rFonts w:ascii="Times New Roman" w:hAnsi="Times New Roman"/>
          <w:sz w:val="28"/>
          <w:szCs w:val="28"/>
        </w:rPr>
        <w:t xml:space="preserve"> р</w:t>
      </w:r>
      <w:r w:rsidRPr="00575ECB">
        <w:rPr>
          <w:rFonts w:ascii="Times New Roman" w:hAnsi="Times New Roman"/>
          <w:sz w:val="28"/>
          <w:szCs w:val="28"/>
        </w:rPr>
        <w:t xml:space="preserve">асстоянии не далее 20 мм от краев. Длина прихваток до 15мм. Прихватки выполнять с лицевой стороны (Со стороны разделки кромок). </w:t>
      </w:r>
    </w:p>
    <w:p w14:paraId="1DC79AF7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 w:rsidRPr="00575ECB">
        <w:rPr>
          <w:rFonts w:ascii="Times New Roman" w:hAnsi="Times New Roman"/>
          <w:sz w:val="28"/>
          <w:szCs w:val="28"/>
        </w:rPr>
        <w:t>-</w:t>
      </w:r>
      <w:r w:rsidRPr="00575ECB">
        <w:rPr>
          <w:rFonts w:ascii="Times New Roman" w:hAnsi="Times New Roman"/>
          <w:sz w:val="28"/>
          <w:szCs w:val="28"/>
        </w:rPr>
        <w:tab/>
        <w:t xml:space="preserve">Тавровые соединения - 3 прихватки, две с торцов (длиной до 10мм) и одна по центру, с обратной стороны от сварочного шва (длиной до 25 мм). </w:t>
      </w: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Центральная прихватка может быть заменена на дополнительное ребро жесткости, прихватываемое с обратной стороны шва в центре образца, в случае, если это определено конкурсным заданием. </w:t>
      </w:r>
    </w:p>
    <w:p w14:paraId="0D90B9C0" w14:textId="77777777" w:rsidR="004E6233" w:rsidRPr="00575ECB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 xml:space="preserve">Собранные образцы предъявляются экспертам для проверки и пробивки клейма. </w:t>
      </w:r>
    </w:p>
    <w:p w14:paraId="0432B366" w14:textId="77777777" w:rsidR="004E6233" w:rsidRPr="00AB5777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</w:t>
      </w:r>
      <w:proofErr w:type="gramStart"/>
      <w:r w:rsidRPr="00AB5777">
        <w:rPr>
          <w:rFonts w:ascii="Times New Roman" w:hAnsi="Times New Roman"/>
          <w:b/>
          <w:sz w:val="28"/>
          <w:szCs w:val="28"/>
        </w:rPr>
        <w:t>,</w:t>
      </w:r>
      <w:proofErr w:type="gramEnd"/>
      <w:r w:rsidRPr="00AB5777">
        <w:rPr>
          <w:rFonts w:ascii="Times New Roman" w:hAnsi="Times New Roman"/>
          <w:b/>
          <w:sz w:val="28"/>
          <w:szCs w:val="28"/>
        </w:rPr>
        <w:t xml:space="preserve"> если образец собран с нарушением, его необходимо разобрать и собрать заново. Время дополнительное не предоставляется, баллы за сборку не начисляются.   </w:t>
      </w:r>
    </w:p>
    <w:p w14:paraId="28190FD2" w14:textId="77777777" w:rsidR="004E6233" w:rsidRPr="00D03632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ECB">
        <w:rPr>
          <w:rFonts w:ascii="Times New Roman" w:hAnsi="Times New Roman"/>
          <w:sz w:val="28"/>
          <w:szCs w:val="28"/>
        </w:rPr>
        <w:t>Подготовка всех контрольных образцов стыковых соединений должна производиться путём фрезерования или обтачивания до получения кромки, скошенной под углом 30 градусов (без притупления кромки).</w:t>
      </w:r>
    </w:p>
    <w:p w14:paraId="6480B4DE" w14:textId="77777777" w:rsidR="004E6233" w:rsidRDefault="004E6233" w:rsidP="00FF5FF5">
      <w:pPr>
        <w:pStyle w:val="a5"/>
        <w:spacing w:after="0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</w:p>
    <w:p w14:paraId="38A790B9" w14:textId="27719380" w:rsidR="004E6233" w:rsidRPr="00D03632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В</w:t>
      </w:r>
      <w:proofErr w:type="gramEnd"/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14:paraId="0F67EE83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Наименование:</w:t>
      </w:r>
    </w:p>
    <w:p w14:paraId="2135E13F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олностью герметичная конструкция из пластин / труб, которая будет включать все четыре перечисленных способа св</w:t>
      </w:r>
      <w:r>
        <w:rPr>
          <w:rFonts w:ascii="Times New Roman" w:eastAsia="Calibri" w:hAnsi="Times New Roman"/>
          <w:sz w:val="28"/>
          <w:szCs w:val="28"/>
          <w:lang w:eastAsia="en-US"/>
        </w:rPr>
        <w:t>арки и все положения сварки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14:paraId="2B0EF692" w14:textId="6799F5AD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восемь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часов; </w:t>
      </w:r>
    </w:p>
    <w:p w14:paraId="7815F9DB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>Размер: Общие размеры занимаемого пространств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 – приблизительно 350 х 350 х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400 мм; </w:t>
      </w:r>
    </w:p>
    <w:p w14:paraId="7E1F36F3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листа: 10 мм; </w:t>
      </w:r>
    </w:p>
    <w:p w14:paraId="0E8BF3CE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lastRenderedPageBreak/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стенки трубы: от 4 до 10 мм; </w:t>
      </w:r>
    </w:p>
    <w:p w14:paraId="2A14CC20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>Испытание под давлением: обычно не менее 69 бар (1 000 фунт/дюйм</w:t>
      </w:r>
      <w:proofErr w:type="gramStart"/>
      <w:r w:rsidRPr="00575ECB">
        <w:rPr>
          <w:rFonts w:ascii="Times New Roman" w:eastAsia="Calibri" w:hAnsi="Times New Roman"/>
          <w:sz w:val="28"/>
          <w:szCs w:val="28"/>
          <w:lang w:eastAsia="en-US"/>
        </w:rPr>
        <w:t>2</w:t>
      </w:r>
      <w:proofErr w:type="gramEnd"/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). </w:t>
      </w:r>
    </w:p>
    <w:p w14:paraId="7AE7BA7E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Резервуар под давлением не должен весить более 35 кг в сваренном состоянии. </w:t>
      </w:r>
    </w:p>
    <w:p w14:paraId="26EA6FEE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Эксперты оставляют за собой право скорректировать расчетное давление испытания для любого резервуара перед началом </w:t>
      </w:r>
      <w:r>
        <w:rPr>
          <w:rFonts w:ascii="Times New Roman" w:eastAsia="Calibri" w:hAnsi="Times New Roman"/>
          <w:sz w:val="28"/>
          <w:szCs w:val="28"/>
          <w:lang w:eastAsia="en-US"/>
        </w:rPr>
        <w:t>ч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емпионата. </w:t>
      </w:r>
    </w:p>
    <w:p w14:paraId="0AD4D68E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Требования к сборке: </w:t>
      </w:r>
    </w:p>
    <w:p w14:paraId="2237B7F1" w14:textId="111D5595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Сборку изделий Модуля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 xml:space="preserve"> В</w:t>
      </w:r>
      <w:proofErr w:type="gramEnd"/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 2 мм, по пластине «A».</w:t>
      </w:r>
    </w:p>
    <w:p w14:paraId="4E984E6C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75ECB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44057614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резервуара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допускаются! </w:t>
      </w:r>
    </w:p>
    <w:p w14:paraId="208FA5E0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41DB363A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</w:t>
      </w:r>
      <w:proofErr w:type="gramStart"/>
      <w:r w:rsidRPr="00AB5777">
        <w:rPr>
          <w:rFonts w:ascii="Times New Roman" w:hAnsi="Times New Roman"/>
          <w:b/>
          <w:sz w:val="28"/>
          <w:szCs w:val="28"/>
        </w:rPr>
        <w:t>,</w:t>
      </w:r>
      <w:proofErr w:type="gramEnd"/>
      <w:r w:rsidRPr="00AB5777">
        <w:rPr>
          <w:rFonts w:ascii="Times New Roman" w:hAnsi="Times New Roman"/>
          <w:b/>
          <w:sz w:val="28"/>
          <w:szCs w:val="28"/>
        </w:rPr>
        <w:t xml:space="preserve">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</w:p>
    <w:p w14:paraId="11BC1D39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положении, любым способом сварки. </w:t>
      </w:r>
    </w:p>
    <w:p w14:paraId="78B9D87D" w14:textId="77777777" w:rsidR="004E6233" w:rsidRPr="00575ECB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второго модуля,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расположен на 12 час</w:t>
      </w:r>
      <w:r>
        <w:rPr>
          <w:rFonts w:ascii="Times New Roman" w:eastAsia="Calibri" w:hAnsi="Times New Roman"/>
          <w:sz w:val="28"/>
          <w:szCs w:val="28"/>
          <w:lang w:eastAsia="en-US"/>
        </w:rPr>
        <w:t>ов</w:t>
      </w:r>
      <w:r w:rsidRPr="00575ECB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0CB329E0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AB5777">
        <w:rPr>
          <w:rFonts w:ascii="Times New Roman" w:eastAsia="Calibri" w:hAnsi="Times New Roman"/>
          <w:b/>
          <w:sz w:val="28"/>
          <w:szCs w:val="28"/>
          <w:lang w:eastAsia="en-US"/>
        </w:rPr>
        <w:t>Все швы должны быть ОДНОСТОРОННИМИ!</w:t>
      </w:r>
    </w:p>
    <w:p w14:paraId="505A3098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  Особенности выполнения задания: </w:t>
      </w:r>
    </w:p>
    <w:p w14:paraId="2F07163B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3DEC9533" w14:textId="77777777" w:rsidR="004E6233" w:rsidRPr="00933912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8248F1C" w14:textId="735991F4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С</w:t>
      </w:r>
      <w:proofErr w:type="gramEnd"/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14:paraId="6D92E6E2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Наименование: </w:t>
      </w:r>
    </w:p>
    <w:p w14:paraId="37B05168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</w:t>
      </w:r>
      <w:r w:rsidRPr="00AB5777">
        <w:rPr>
          <w:rFonts w:ascii="Times New Roman" w:hAnsi="Times New Roman"/>
          <w:sz w:val="28"/>
          <w:szCs w:val="28"/>
        </w:rPr>
        <w:t xml:space="preserve">астично закрытая конструкция из алюминия, которая будет сварена процессом GTAW (141) TIG. </w:t>
      </w:r>
    </w:p>
    <w:p w14:paraId="022FCC71" w14:textId="6EF28A04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Время: примерно </w:t>
      </w:r>
      <w:r>
        <w:rPr>
          <w:rFonts w:ascii="Times New Roman" w:hAnsi="Times New Roman"/>
          <w:sz w:val="28"/>
          <w:szCs w:val="28"/>
        </w:rPr>
        <w:t>2,5</w:t>
      </w:r>
      <w:r w:rsidRPr="00AB5777">
        <w:rPr>
          <w:rFonts w:ascii="Times New Roman" w:hAnsi="Times New Roman"/>
          <w:sz w:val="28"/>
          <w:szCs w:val="28"/>
        </w:rPr>
        <w:t xml:space="preserve"> часа; </w:t>
      </w:r>
    </w:p>
    <w:p w14:paraId="7EC2AD5D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>Размер: Общие размеры занимаемого пространст</w:t>
      </w:r>
      <w:r>
        <w:rPr>
          <w:rFonts w:ascii="Times New Roman" w:hAnsi="Times New Roman"/>
          <w:sz w:val="28"/>
          <w:szCs w:val="28"/>
        </w:rPr>
        <w:t xml:space="preserve">ва: приблизительно 200 х 200 х </w:t>
      </w:r>
      <w:r w:rsidRPr="00AB5777">
        <w:rPr>
          <w:rFonts w:ascii="Times New Roman" w:hAnsi="Times New Roman"/>
          <w:sz w:val="28"/>
          <w:szCs w:val="28"/>
        </w:rPr>
        <w:t xml:space="preserve">250 мм; </w:t>
      </w:r>
    </w:p>
    <w:p w14:paraId="0D81D056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•</w:t>
      </w:r>
      <w:r w:rsidRPr="00AB5777">
        <w:rPr>
          <w:rFonts w:ascii="Times New Roman" w:hAnsi="Times New Roman"/>
          <w:sz w:val="28"/>
          <w:szCs w:val="28"/>
        </w:rPr>
        <w:tab/>
        <w:t xml:space="preserve">Толщина алюминиевого листа / материала трубы: 3мм /1,5 мм. </w:t>
      </w:r>
    </w:p>
    <w:p w14:paraId="48222DE9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Все швы должны выполняться за один проход с использованием присадочного металла. </w:t>
      </w:r>
    </w:p>
    <w:p w14:paraId="62482619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b/>
          <w:sz w:val="28"/>
          <w:szCs w:val="28"/>
        </w:rPr>
        <w:t xml:space="preserve">При выполнении второго прохода (с присадочным металлом или без него) конструкция оцениваться </w:t>
      </w:r>
      <w:r>
        <w:rPr>
          <w:rFonts w:ascii="Times New Roman" w:hAnsi="Times New Roman"/>
          <w:b/>
          <w:sz w:val="28"/>
          <w:szCs w:val="28"/>
        </w:rPr>
        <w:t>не</w:t>
      </w:r>
      <w:r w:rsidRPr="00AB5777">
        <w:rPr>
          <w:rFonts w:ascii="Times New Roman" w:hAnsi="Times New Roman"/>
          <w:b/>
          <w:sz w:val="28"/>
          <w:szCs w:val="28"/>
        </w:rPr>
        <w:t xml:space="preserve"> будет.</w:t>
      </w:r>
      <w:r w:rsidRPr="00AB5777">
        <w:rPr>
          <w:rFonts w:ascii="Times New Roman" w:hAnsi="Times New Roman"/>
          <w:sz w:val="28"/>
          <w:szCs w:val="28"/>
        </w:rPr>
        <w:t xml:space="preserve"> </w:t>
      </w:r>
    </w:p>
    <w:p w14:paraId="04EA80DA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AB5777">
        <w:rPr>
          <w:rFonts w:ascii="Times New Roman" w:hAnsi="Times New Roman"/>
          <w:sz w:val="28"/>
          <w:szCs w:val="28"/>
        </w:rPr>
        <w:t xml:space="preserve">Конструкция в данном модуле </w:t>
      </w:r>
      <w:r>
        <w:rPr>
          <w:rFonts w:ascii="Times New Roman" w:hAnsi="Times New Roman"/>
          <w:sz w:val="28"/>
          <w:szCs w:val="28"/>
        </w:rPr>
        <w:t>к</w:t>
      </w:r>
      <w:r w:rsidRPr="00AB5777">
        <w:rPr>
          <w:rFonts w:ascii="Times New Roman" w:hAnsi="Times New Roman"/>
          <w:sz w:val="28"/>
          <w:szCs w:val="28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335DD0A9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Требования к сборке: </w:t>
      </w:r>
    </w:p>
    <w:p w14:paraId="311AB657" w14:textId="0722AE36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Сборку изделий Модуля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AB5777">
        <w:rPr>
          <w:rFonts w:ascii="Times New Roman" w:hAnsi="Times New Roman"/>
          <w:sz w:val="28"/>
          <w:szCs w:val="28"/>
        </w:rPr>
        <w:t xml:space="preserve"> необходимо произвести согласно требованиям чертежа с допуском ± 1,0 мм. </w:t>
      </w:r>
    </w:p>
    <w:p w14:paraId="68D2045D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>-</w:t>
      </w:r>
      <w:r w:rsidRPr="00AB5777">
        <w:rPr>
          <w:rFonts w:ascii="Times New Roman" w:hAnsi="Times New Roman"/>
          <w:sz w:val="28"/>
          <w:szCs w:val="28"/>
        </w:rPr>
        <w:tab/>
        <w:t xml:space="preserve">Прихватки длиной до 15 мм. </w:t>
      </w:r>
    </w:p>
    <w:p w14:paraId="5BFE5F0A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Наличие прихваток внутри изделия</w:t>
      </w:r>
      <w:r>
        <w:rPr>
          <w:rFonts w:ascii="Times New Roman" w:hAnsi="Times New Roman"/>
          <w:b/>
          <w:sz w:val="28"/>
          <w:szCs w:val="28"/>
        </w:rPr>
        <w:t xml:space="preserve"> не</w:t>
      </w:r>
      <w:r w:rsidRPr="00AB5777">
        <w:rPr>
          <w:rFonts w:ascii="Times New Roman" w:hAnsi="Times New Roman"/>
          <w:b/>
          <w:sz w:val="28"/>
          <w:szCs w:val="28"/>
        </w:rPr>
        <w:t xml:space="preserve"> допускаются! </w:t>
      </w:r>
    </w:p>
    <w:p w14:paraId="4890FB1E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AB5777">
        <w:rPr>
          <w:rFonts w:ascii="Times New Roman" w:hAnsi="Times New Roman"/>
          <w:sz w:val="28"/>
          <w:szCs w:val="28"/>
        </w:rPr>
        <w:t xml:space="preserve">Собранный образец предъявляется экспертам для проверки и набивки клейма. </w:t>
      </w:r>
    </w:p>
    <w:p w14:paraId="7CFE8ABB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</w:t>
      </w:r>
      <w:proofErr w:type="gramStart"/>
      <w:r w:rsidRPr="00AB5777">
        <w:rPr>
          <w:rFonts w:ascii="Times New Roman" w:hAnsi="Times New Roman"/>
          <w:b/>
          <w:sz w:val="28"/>
          <w:szCs w:val="28"/>
        </w:rPr>
        <w:t>,</w:t>
      </w:r>
      <w:proofErr w:type="gramEnd"/>
      <w:r w:rsidRPr="00AB5777">
        <w:rPr>
          <w:rFonts w:ascii="Times New Roman" w:hAnsi="Times New Roman"/>
          <w:b/>
          <w:sz w:val="28"/>
          <w:szCs w:val="28"/>
        </w:rPr>
        <w:t xml:space="preserve">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4C1D2A29" w14:textId="77777777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 xml:space="preserve">Сборку можно проводить в любом пространственном положении. Допустима сборка конструкции без применения присадочного материала. </w:t>
      </w:r>
    </w:p>
    <w:p w14:paraId="15E7350C" w14:textId="69126E69" w:rsidR="004E6233" w:rsidRPr="00AB5777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B5777">
        <w:rPr>
          <w:rFonts w:ascii="Times New Roman" w:hAnsi="Times New Roman"/>
          <w:sz w:val="28"/>
          <w:szCs w:val="28"/>
        </w:rPr>
        <w:t>При сварке труб, труб с пластинами модуля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AB5777">
        <w:rPr>
          <w:rFonts w:ascii="Times New Roman" w:hAnsi="Times New Roman"/>
          <w:sz w:val="28"/>
          <w:szCs w:val="28"/>
        </w:rPr>
        <w:t>, замок должен 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777">
        <w:rPr>
          <w:rFonts w:ascii="Times New Roman" w:hAnsi="Times New Roman"/>
          <w:sz w:val="28"/>
          <w:szCs w:val="28"/>
        </w:rPr>
        <w:t xml:space="preserve">расположен на 12 </w:t>
      </w:r>
      <w:r>
        <w:rPr>
          <w:rFonts w:ascii="Times New Roman" w:hAnsi="Times New Roman"/>
          <w:sz w:val="28"/>
          <w:szCs w:val="28"/>
        </w:rPr>
        <w:t xml:space="preserve">часов, </w:t>
      </w:r>
      <w:r w:rsidRPr="00AB5777">
        <w:rPr>
          <w:rFonts w:ascii="Times New Roman" w:hAnsi="Times New Roman"/>
          <w:sz w:val="28"/>
          <w:szCs w:val="28"/>
        </w:rPr>
        <w:t>с допуском ± 5 мм.</w:t>
      </w:r>
    </w:p>
    <w:p w14:paraId="61EAD224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088CA58B" w14:textId="77777777" w:rsidR="004E6233" w:rsidRPr="00933912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16B77FA5" w14:textId="77777777" w:rsidR="004E6233" w:rsidRPr="00933912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8A88E9F" w14:textId="373D2936" w:rsidR="004E6233" w:rsidRPr="00D03632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>
        <w:rPr>
          <w:rFonts w:ascii="Times New Roman" w:hAnsi="Times New Roman"/>
          <w:i/>
          <w:sz w:val="28"/>
          <w:szCs w:val="28"/>
          <w:lang w:val="en-US"/>
        </w:rPr>
        <w:t>D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Pr="00D03632">
        <w:rPr>
          <w:rFonts w:ascii="Times New Roman" w:hAnsi="Times New Roman"/>
          <w:i/>
          <w:sz w:val="28"/>
          <w:szCs w:val="28"/>
        </w:rPr>
        <w:t>.</w:t>
      </w:r>
    </w:p>
    <w:p w14:paraId="15742DA6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Наименование: </w:t>
      </w:r>
    </w:p>
    <w:p w14:paraId="25080283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  <w:t>Ч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астично закрытая конструкция из нержавеющей стали, которая будет сварена процессом GTAW (141) TIG. </w:t>
      </w:r>
    </w:p>
    <w:p w14:paraId="3F5520D3" w14:textId="27223C70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Время: примерно </w:t>
      </w:r>
      <w:r>
        <w:rPr>
          <w:rFonts w:ascii="Times New Roman" w:eastAsia="Calibri" w:hAnsi="Times New Roman"/>
          <w:sz w:val="28"/>
          <w:szCs w:val="28"/>
          <w:lang w:eastAsia="en-US"/>
        </w:rPr>
        <w:t>2,5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часа; </w:t>
      </w:r>
    </w:p>
    <w:p w14:paraId="3FD91233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Размер: Общие размеры занимаемого пространства: приблизительно 150 х 150 х 200 мм; </w:t>
      </w:r>
    </w:p>
    <w:p w14:paraId="059BF650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•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Толщина листа / материала трубы из нержавеющей стали: 2 мм /1,5 мм. </w:t>
      </w:r>
    </w:p>
    <w:p w14:paraId="4B450EFD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Все швы должны выполняться за один проход с использованием присадочного металла. 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При выполнении второго прохода, с присадочным металлом или без него, конструкция оцениваться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не</w:t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будет.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335CD508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Конструкция в данном модуле </w:t>
      </w:r>
      <w:r>
        <w:rPr>
          <w:rFonts w:ascii="Times New Roman" w:eastAsia="Calibri" w:hAnsi="Times New Roman"/>
          <w:sz w:val="28"/>
          <w:szCs w:val="28"/>
          <w:lang w:eastAsia="en-US"/>
        </w:rPr>
        <w:t>к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онкурсного задания может быть распилена пополам, если потребуется проверить глубину проплавления шва и выставить оценку. </w:t>
      </w:r>
    </w:p>
    <w:p w14:paraId="0B655493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Требования к сборке:</w:t>
      </w:r>
    </w:p>
    <w:p w14:paraId="496A3583" w14:textId="712E33FD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Сборку изделий Модуля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 необходимо произвести согласно требованиям чертежа с допуском ±1,0 мм. </w:t>
      </w:r>
    </w:p>
    <w:p w14:paraId="0A93BF94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A11F1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Прихватки длиной до 15 мм. </w:t>
      </w:r>
    </w:p>
    <w:p w14:paraId="61295433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Наличие прихваток внутри изделия не допускаются! </w:t>
      </w:r>
    </w:p>
    <w:p w14:paraId="099014A7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Собранный образец предъявляется экспертам для проверки и клеймения. </w:t>
      </w:r>
    </w:p>
    <w:p w14:paraId="77750243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B5777">
        <w:rPr>
          <w:rFonts w:ascii="Times New Roman" w:hAnsi="Times New Roman"/>
          <w:b/>
          <w:sz w:val="28"/>
          <w:szCs w:val="28"/>
        </w:rPr>
        <w:t>В случае</w:t>
      </w:r>
      <w:proofErr w:type="gramStart"/>
      <w:r w:rsidRPr="00AB5777">
        <w:rPr>
          <w:rFonts w:ascii="Times New Roman" w:hAnsi="Times New Roman"/>
          <w:b/>
          <w:sz w:val="28"/>
          <w:szCs w:val="28"/>
        </w:rPr>
        <w:t>,</w:t>
      </w:r>
      <w:proofErr w:type="gramEnd"/>
      <w:r w:rsidRPr="00AB5777">
        <w:rPr>
          <w:rFonts w:ascii="Times New Roman" w:hAnsi="Times New Roman"/>
          <w:b/>
          <w:sz w:val="28"/>
          <w:szCs w:val="28"/>
        </w:rPr>
        <w:t xml:space="preserve"> если образец собран с нарушением, его необходимо разобрать и собрать заново. Время дополнительное не предоставляется, баллы за сборку не начисляются.</w:t>
      </w:r>
      <w:r w:rsidRPr="00AB5777">
        <w:rPr>
          <w:rFonts w:ascii="Times New Roman" w:hAnsi="Times New Roman"/>
          <w:sz w:val="28"/>
          <w:szCs w:val="28"/>
        </w:rPr>
        <w:t xml:space="preserve">  </w:t>
      </w:r>
    </w:p>
    <w:p w14:paraId="5EE4BC00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Сборку можно проводить в любом пространственном положении. </w:t>
      </w:r>
    </w:p>
    <w:p w14:paraId="080D28FD" w14:textId="77777777" w:rsidR="004E6233" w:rsidRPr="009A11F1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Возможна сборка конструкции без присадочного материала. </w:t>
      </w:r>
    </w:p>
    <w:p w14:paraId="7BEA3558" w14:textId="61031BE4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При сварке труб, труб с пластинами модуля</w:t>
      </w:r>
      <w:r w:rsidRPr="004E623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замок должен быть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 xml:space="preserve">расположен на 12 </w:t>
      </w:r>
      <w:r>
        <w:rPr>
          <w:rFonts w:ascii="Times New Roman" w:eastAsia="Calibri" w:hAnsi="Times New Roman"/>
          <w:sz w:val="28"/>
          <w:szCs w:val="28"/>
          <w:lang w:eastAsia="en-US"/>
        </w:rPr>
        <w:t>часов</w:t>
      </w:r>
      <w:r w:rsidRPr="009A11F1">
        <w:rPr>
          <w:rFonts w:ascii="Times New Roman" w:eastAsia="Calibri" w:hAnsi="Times New Roman"/>
          <w:sz w:val="28"/>
          <w:szCs w:val="28"/>
          <w:lang w:eastAsia="en-US"/>
        </w:rPr>
        <w:t>, с допуском ± 5 мм.</w:t>
      </w:r>
    </w:p>
    <w:p w14:paraId="630D5D17" w14:textId="77777777" w:rsidR="004E6233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14:paraId="12B91965" w14:textId="77777777" w:rsidR="004E6233" w:rsidRPr="00933912" w:rsidRDefault="004E6233" w:rsidP="00FF5FF5">
      <w:pPr>
        <w:spacing w:after="0"/>
        <w:ind w:firstLine="426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14:paraId="51AFAC50" w14:textId="77777777" w:rsidR="00FD3F77" w:rsidRDefault="00FD3F77" w:rsidP="00FF5FF5">
      <w:pPr>
        <w:pStyle w:val="a5"/>
        <w:spacing w:line="36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</w:p>
    <w:p w14:paraId="2EC7CE81" w14:textId="09C43843" w:rsidR="0083696F" w:rsidRDefault="0083696F" w:rsidP="00FF5FF5">
      <w:pPr>
        <w:pStyle w:val="a5"/>
        <w:ind w:left="0" w:firstLine="426"/>
        <w:mirrorIndents/>
        <w:jc w:val="both"/>
        <w:rPr>
          <w:rFonts w:ascii="Times New Roman" w:hAnsi="Times New Roman"/>
          <w:sz w:val="28"/>
          <w:szCs w:val="28"/>
        </w:rPr>
      </w:pPr>
    </w:p>
    <w:p w14:paraId="14C53C74" w14:textId="7D34C103" w:rsidR="00BF6513" w:rsidRPr="0083696F" w:rsidRDefault="00747919" w:rsidP="00FF5FF5">
      <w:pPr>
        <w:pStyle w:val="a5"/>
        <w:numPr>
          <w:ilvl w:val="0"/>
          <w:numId w:val="20"/>
        </w:numPr>
        <w:spacing w:after="0"/>
        <w:ind w:left="0" w:firstLine="426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8"/>
    </w:p>
    <w:p w14:paraId="12A9326F" w14:textId="0626CC41" w:rsidR="0052736E" w:rsidRDefault="0052736E" w:rsidP="00FF5FF5">
      <w:pPr>
        <w:spacing w:after="0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577"/>
        <w:gridCol w:w="4309"/>
        <w:gridCol w:w="1196"/>
        <w:gridCol w:w="2071"/>
        <w:gridCol w:w="1418"/>
      </w:tblGrid>
      <w:tr w:rsidR="00FD3F77" w:rsidRPr="007A067B" w14:paraId="6261A12A" w14:textId="77777777" w:rsidTr="00C200E1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14:paraId="210288C0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14:paraId="7944E066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D3F77" w:rsidRPr="007A067B" w14:paraId="726ABC94" w14:textId="77777777" w:rsidTr="00C200E1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14:paraId="5670A8B1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14:paraId="3B045F60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14:paraId="31CBADE2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14:paraId="6DDA7FEE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FD3F77" w:rsidRPr="007A067B" w14:paraId="213C14C7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03D161FF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14:paraId="12A91A3A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14:paraId="7C5FEB73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14:paraId="06D88674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42,90</w:t>
            </w:r>
          </w:p>
        </w:tc>
        <w:tc>
          <w:tcPr>
            <w:tcW w:w="741" w:type="pct"/>
            <w:vAlign w:val="center"/>
          </w:tcPr>
          <w:p w14:paraId="3BAAC45E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44,00</w:t>
            </w:r>
          </w:p>
        </w:tc>
      </w:tr>
      <w:tr w:rsidR="00FD3F77" w:rsidRPr="007A067B" w14:paraId="7CECBC98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18F5ECD6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14:paraId="2D8B9FB7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14:paraId="607AFE61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14:paraId="697DB357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14:paraId="16560439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FD3F77" w:rsidRPr="007A067B" w14:paraId="1106CBAD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210C14C6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14:paraId="6785A5A7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14:paraId="0D30DA94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263E0A40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351C12B7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225376AE" w14:textId="77777777" w:rsidTr="00C200E1">
        <w:tc>
          <w:tcPr>
            <w:tcW w:w="301" w:type="pct"/>
            <w:shd w:val="clear" w:color="auto" w:fill="17365D" w:themeFill="text2" w:themeFillShade="BF"/>
            <w:vAlign w:val="center"/>
          </w:tcPr>
          <w:p w14:paraId="4CC0737B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14:paraId="0E1B020A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14:paraId="3D29F0A1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14:paraId="0D0136C5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14:paraId="029ED4B9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FD3F77" w:rsidRPr="007A067B" w14:paraId="05C6E1C9" w14:textId="77777777" w:rsidTr="00C200E1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14:paraId="76FCB0E6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14:paraId="571B6788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14:paraId="515FAF89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91,55</w:t>
            </w:r>
          </w:p>
        </w:tc>
        <w:tc>
          <w:tcPr>
            <w:tcW w:w="741" w:type="pct"/>
            <w:vAlign w:val="center"/>
          </w:tcPr>
          <w:p w14:paraId="5EDE0085" w14:textId="77777777" w:rsidR="00FD3F77" w:rsidRPr="007A067B" w:rsidRDefault="00FD3F77" w:rsidP="00FF5FF5">
            <w:pPr>
              <w:spacing w:after="0" w:line="240" w:lineRule="auto"/>
              <w:ind w:firstLine="426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</w:tbl>
    <w:p w14:paraId="30684EE8" w14:textId="77777777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14:paraId="411C68A4" w14:textId="1893C823" w:rsidR="000A1DA8" w:rsidRDefault="000A1DA8" w:rsidP="0092081F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b/>
          <w:caps/>
          <w:sz w:val="28"/>
          <w:szCs w:val="28"/>
          <w:lang w:eastAsia="en-US"/>
        </w:rPr>
        <w:br w:type="page"/>
      </w:r>
    </w:p>
    <w:p w14:paraId="1C28FBFD" w14:textId="77777777" w:rsid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  <w:sectPr w:rsidR="00735879" w:rsidSect="00FF5FF5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567" w:footer="567" w:gutter="0"/>
          <w:cols w:space="720"/>
          <w:formProt w:val="0"/>
          <w:titlePg/>
          <w:docGrid w:linePitch="299"/>
        </w:sectPr>
      </w:pPr>
      <w:bookmarkStart w:id="9" w:name="_Toc66870136"/>
    </w:p>
    <w:bookmarkEnd w:id="9"/>
    <w:p w14:paraId="70F1DFF5" w14:textId="4AB32547" w:rsidR="00735879" w:rsidRPr="00735879" w:rsidRDefault="00735879" w:rsidP="00735879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eastAsiaTheme="majorEastAsia" w:hAnsi="Times New Roman"/>
          <w:b/>
          <w:bCs/>
          <w:sz w:val="32"/>
          <w:szCs w:val="32"/>
        </w:rPr>
      </w:pPr>
      <w:r w:rsidRPr="00735879">
        <w:rPr>
          <w:rFonts w:ascii="Times New Roman" w:eastAsiaTheme="majorEastAsia" w:hAnsi="Times New Roman"/>
          <w:b/>
          <w:bCs/>
          <w:sz w:val="32"/>
          <w:szCs w:val="32"/>
        </w:rPr>
        <w:lastRenderedPageBreak/>
        <w:t>Приложения к заданию.</w:t>
      </w:r>
      <w:r>
        <w:rPr>
          <w:rFonts w:ascii="Times New Roman" w:eastAsiaTheme="majorEastAsia" w:hAnsi="Times New Roman"/>
          <w:b/>
          <w:bCs/>
          <w:sz w:val="32"/>
          <w:szCs w:val="32"/>
        </w:rPr>
        <w:t xml:space="preserve"> </w:t>
      </w:r>
    </w:p>
    <w:p w14:paraId="6859C34A" w14:textId="5C1428DB" w:rsidR="00735879" w:rsidRDefault="00EE149B" w:rsidP="00735879">
      <w:pPr>
        <w:pStyle w:val="a5"/>
        <w:spacing w:after="0" w:line="240" w:lineRule="auto"/>
        <w:ind w:left="360"/>
        <w:jc w:val="both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color w:val="auto"/>
        </w:rPr>
        <w:t>Модуль</w:t>
      </w:r>
      <w:proofErr w:type="gramStart"/>
      <w:r>
        <w:rPr>
          <w:rStyle w:val="10"/>
          <w:rFonts w:ascii="Times New Roman" w:hAnsi="Times New Roman" w:cs="Times New Roman"/>
          <w:bCs/>
          <w:color w:val="auto"/>
        </w:rPr>
        <w:t xml:space="preserve"> А</w:t>
      </w:r>
      <w:proofErr w:type="gramEnd"/>
      <w:r w:rsidR="00735879" w:rsidRPr="00735879">
        <w:rPr>
          <w:rStyle w:val="10"/>
          <w:rFonts w:ascii="Times New Roman" w:hAnsi="Times New Roman" w:cs="Times New Roman"/>
          <w:bCs/>
          <w:color w:val="auto"/>
        </w:rPr>
        <w:t xml:space="preserve"> Контрольные образцы</w:t>
      </w:r>
    </w:p>
    <w:p w14:paraId="551850E1" w14:textId="55A9F094" w:rsidR="00735879" w:rsidRDefault="0055539C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08040A8" wp14:editId="0C0AF954">
            <wp:simplePos x="0" y="0"/>
            <wp:positionH relativeFrom="column">
              <wp:posOffset>1452880</wp:posOffset>
            </wp:positionH>
            <wp:positionV relativeFrom="paragraph">
              <wp:posOffset>125095</wp:posOffset>
            </wp:positionV>
            <wp:extent cx="6966134" cy="4932000"/>
            <wp:effectExtent l="0" t="0" r="6350" b="2540"/>
            <wp:wrapTight wrapText="bothSides">
              <wp:wrapPolygon edited="0">
                <wp:start x="0" y="0"/>
                <wp:lineTo x="0" y="21528"/>
                <wp:lineTo x="21561" y="21528"/>
                <wp:lineTo x="2156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A_Страница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134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5AEDB" w14:textId="78343B97" w:rsidR="00122A19" w:rsidRDefault="00122A1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122A19" w:rsidSect="00122A19">
          <w:pgSz w:w="16838" w:h="11906" w:orient="landscape"/>
          <w:pgMar w:top="-71" w:right="1134" w:bottom="1134" w:left="539" w:header="567" w:footer="567" w:gutter="0"/>
          <w:cols w:space="720"/>
          <w:formProt w:val="0"/>
          <w:titlePg/>
          <w:docGrid w:linePitch="299"/>
        </w:sectPr>
      </w:pPr>
    </w:p>
    <w:p w14:paraId="23EC6BDD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F54BEBD" w14:textId="2E26CCAB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C837886" wp14:editId="2DE3F8B0">
            <wp:extent cx="5794479" cy="82010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lder72\AppData\Local\Microsoft\Windows\INetCache\Content.Word\М1 РЧ 21-22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79" cy="82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7C30" w14:textId="41E7D9AF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DED1DB8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  <w:sectPr w:rsidR="00735879" w:rsidSect="00735879">
          <w:pgSz w:w="11906" w:h="16838"/>
          <w:pgMar w:top="539" w:right="709" w:bottom="1134" w:left="1134" w:header="567" w:footer="567" w:gutter="0"/>
          <w:cols w:space="720"/>
          <w:formProt w:val="0"/>
          <w:titlePg/>
          <w:docGrid w:linePitch="299"/>
        </w:sectPr>
      </w:pPr>
    </w:p>
    <w:p w14:paraId="294431ED" w14:textId="083465B9" w:rsidR="00735879" w:rsidRDefault="00A3716C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76A338B" wp14:editId="5D2F29AB">
            <wp:simplePos x="0" y="0"/>
            <wp:positionH relativeFrom="column">
              <wp:posOffset>1294130</wp:posOffset>
            </wp:positionH>
            <wp:positionV relativeFrom="paragraph">
              <wp:posOffset>924560</wp:posOffset>
            </wp:positionV>
            <wp:extent cx="6965315" cy="4931410"/>
            <wp:effectExtent l="0" t="0" r="6985" b="2540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B_Страница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49B">
        <w:rPr>
          <w:rStyle w:val="10"/>
          <w:rFonts w:ascii="Times New Roman" w:hAnsi="Times New Roman" w:cs="Times New Roman"/>
          <w:bCs/>
          <w:color w:val="auto"/>
        </w:rPr>
        <w:t>Модуль</w:t>
      </w:r>
      <w:proofErr w:type="gramStart"/>
      <w:r w:rsidR="00EE149B">
        <w:rPr>
          <w:rStyle w:val="10"/>
          <w:rFonts w:ascii="Times New Roman" w:hAnsi="Times New Roman" w:cs="Times New Roman"/>
          <w:bCs/>
          <w:color w:val="auto"/>
        </w:rPr>
        <w:t xml:space="preserve"> В</w:t>
      </w:r>
      <w:proofErr w:type="gramEnd"/>
      <w:r w:rsidR="00735879">
        <w:rPr>
          <w:rStyle w:val="10"/>
          <w:rFonts w:ascii="Times New Roman" w:hAnsi="Times New Roman" w:cs="Times New Roman"/>
          <w:bCs/>
          <w:color w:val="auto"/>
        </w:rPr>
        <w:t xml:space="preserve"> Сосуд, работающий под давлением</w:t>
      </w:r>
    </w:p>
    <w:p w14:paraId="0F995FF3" w14:textId="354E65C9" w:rsidR="00735879" w:rsidRDefault="00735879" w:rsidP="00735879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7696DA40" w14:textId="57072030" w:rsidR="0055539C" w:rsidRDefault="0055539C">
      <w:pPr>
        <w:spacing w:after="0" w:line="240" w:lineRule="auto"/>
        <w:rPr>
          <w:rStyle w:val="10"/>
          <w:rFonts w:ascii="Times New Roman" w:hAnsi="Times New Roman" w:cs="Times New Roman"/>
          <w:bCs/>
          <w:color w:val="auto"/>
          <w:lang w:eastAsia="en-US"/>
        </w:rPr>
      </w:pPr>
      <w:r>
        <w:rPr>
          <w:rStyle w:val="10"/>
          <w:rFonts w:ascii="Times New Roman" w:hAnsi="Times New Roman" w:cs="Times New Roman"/>
          <w:bCs/>
          <w:color w:val="auto"/>
        </w:rPr>
        <w:br w:type="page"/>
      </w:r>
    </w:p>
    <w:p w14:paraId="57A34275" w14:textId="77777777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68D7324C" w14:textId="7769D6D9" w:rsidR="00735879" w:rsidRDefault="00735879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7EBDF216" w14:textId="07575522" w:rsidR="007D578D" w:rsidRDefault="00B31F07" w:rsidP="00735879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bookmarkStart w:id="10" w:name="_GoBack"/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3C69B585" wp14:editId="10A84AAF">
            <wp:extent cx="7549116" cy="534536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15" cy="534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14:paraId="615FAFAA" w14:textId="62ADC47C" w:rsidR="0055539C" w:rsidRDefault="0055539C">
      <w:pPr>
        <w:spacing w:after="0" w:line="240" w:lineRule="auto"/>
        <w:rPr>
          <w:rStyle w:val="10"/>
          <w:rFonts w:ascii="Times New Roman" w:hAnsi="Times New Roman" w:cs="Times New Roman"/>
          <w:bCs/>
          <w:color w:val="auto"/>
          <w:lang w:eastAsia="en-US"/>
        </w:rPr>
      </w:pPr>
      <w:r>
        <w:rPr>
          <w:rStyle w:val="10"/>
          <w:rFonts w:ascii="Times New Roman" w:hAnsi="Times New Roman" w:cs="Times New Roman"/>
          <w:bCs/>
          <w:color w:val="auto"/>
        </w:rPr>
        <w:br w:type="page"/>
      </w:r>
    </w:p>
    <w:p w14:paraId="34047E6A" w14:textId="55EDDC8D" w:rsidR="00A3716C" w:rsidRDefault="00D95615">
      <w:pPr>
        <w:spacing w:after="0" w:line="240" w:lineRule="auto"/>
        <w:rPr>
          <w:rStyle w:val="10"/>
          <w:rFonts w:ascii="Times New Roman" w:hAnsi="Times New Roman" w:cs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449F0A81" wp14:editId="2132EF02">
            <wp:simplePos x="0" y="0"/>
            <wp:positionH relativeFrom="column">
              <wp:posOffset>1539240</wp:posOffset>
            </wp:positionH>
            <wp:positionV relativeFrom="paragraph">
              <wp:posOffset>121920</wp:posOffset>
            </wp:positionV>
            <wp:extent cx="6965315" cy="4931410"/>
            <wp:effectExtent l="0" t="0" r="6985" b="2540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B_Страница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6C">
        <w:rPr>
          <w:rStyle w:val="10"/>
          <w:rFonts w:ascii="Times New Roman" w:hAnsi="Times New Roman" w:cs="Times New Roman"/>
          <w:bCs/>
          <w:color w:val="auto"/>
        </w:rPr>
        <w:br w:type="page"/>
      </w:r>
    </w:p>
    <w:p w14:paraId="5274B8B2" w14:textId="6836715B" w:rsidR="007D578D" w:rsidRDefault="00A02B10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7702526" wp14:editId="66C69E29">
            <wp:simplePos x="0" y="0"/>
            <wp:positionH relativeFrom="column">
              <wp:posOffset>1282065</wp:posOffset>
            </wp:positionH>
            <wp:positionV relativeFrom="paragraph">
              <wp:posOffset>939800</wp:posOffset>
            </wp:positionV>
            <wp:extent cx="7424451" cy="5256000"/>
            <wp:effectExtent l="0" t="0" r="5080" b="1905"/>
            <wp:wrapTight wrapText="bothSides">
              <wp:wrapPolygon edited="0">
                <wp:start x="0" y="0"/>
                <wp:lineTo x="0" y="21530"/>
                <wp:lineTo x="21559" y="21530"/>
                <wp:lineTo x="2155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С_Страница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5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49B">
        <w:rPr>
          <w:rStyle w:val="10"/>
          <w:rFonts w:ascii="Times New Roman" w:hAnsi="Times New Roman" w:cs="Times New Roman"/>
          <w:bCs/>
          <w:color w:val="auto"/>
        </w:rPr>
        <w:t>Модуль</w:t>
      </w:r>
      <w:proofErr w:type="gramStart"/>
      <w:r w:rsidR="00EE149B">
        <w:rPr>
          <w:rStyle w:val="10"/>
          <w:rFonts w:ascii="Times New Roman" w:hAnsi="Times New Roman" w:cs="Times New Roman"/>
          <w:bCs/>
          <w:color w:val="auto"/>
        </w:rPr>
        <w:t xml:space="preserve"> С</w:t>
      </w:r>
      <w:proofErr w:type="gramEnd"/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Алюминиевая конструкция</w:t>
      </w:r>
    </w:p>
    <w:p w14:paraId="1FA87A4A" w14:textId="3A091824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3C5A7C3D" w14:textId="3A3D997F" w:rsidR="007D578D" w:rsidRDefault="007D578D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D4B9662" w14:textId="62CCB2C8" w:rsidR="007D578D" w:rsidRDefault="00A02B10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61F39B7F" wp14:editId="4BC17A27">
            <wp:extent cx="7880488" cy="5580000"/>
            <wp:effectExtent l="0" t="0" r="635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С_Страница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488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F293" w14:textId="056F8D14" w:rsidR="007D578D" w:rsidRDefault="00A02B10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2383F4A9" wp14:editId="59E12A12">
            <wp:extent cx="7880490" cy="5580000"/>
            <wp:effectExtent l="0" t="0" r="635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С_Страница_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49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A1EB" w14:textId="2E2E75A9" w:rsidR="007D578D" w:rsidRDefault="00A02B10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31D588E" wp14:editId="7F90CD9A">
            <wp:simplePos x="0" y="0"/>
            <wp:positionH relativeFrom="column">
              <wp:posOffset>878840</wp:posOffset>
            </wp:positionH>
            <wp:positionV relativeFrom="paragraph">
              <wp:posOffset>800100</wp:posOffset>
            </wp:positionV>
            <wp:extent cx="7727950" cy="5471795"/>
            <wp:effectExtent l="0" t="0" r="6350" b="0"/>
            <wp:wrapTight wrapText="bothSides">
              <wp:wrapPolygon edited="0">
                <wp:start x="0" y="0"/>
                <wp:lineTo x="0" y="21507"/>
                <wp:lineTo x="21565" y="21507"/>
                <wp:lineTo x="2156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D_Страница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49B">
        <w:rPr>
          <w:rStyle w:val="10"/>
          <w:rFonts w:ascii="Times New Roman" w:hAnsi="Times New Roman" w:cs="Times New Roman"/>
          <w:bCs/>
          <w:color w:val="auto"/>
        </w:rPr>
        <w:t xml:space="preserve">Модуль </w:t>
      </w:r>
      <w:r w:rsidR="00EE149B">
        <w:rPr>
          <w:rStyle w:val="10"/>
          <w:rFonts w:ascii="Times New Roman" w:hAnsi="Times New Roman" w:cs="Times New Roman"/>
          <w:bCs/>
          <w:color w:val="auto"/>
          <w:lang w:val="en-US"/>
        </w:rPr>
        <w:t>D</w:t>
      </w:r>
      <w:r w:rsidR="007D578D">
        <w:rPr>
          <w:rStyle w:val="10"/>
          <w:rFonts w:ascii="Times New Roman" w:hAnsi="Times New Roman" w:cs="Times New Roman"/>
          <w:bCs/>
          <w:color w:val="auto"/>
        </w:rPr>
        <w:t xml:space="preserve"> Конструкция из нержавеющей стали</w:t>
      </w:r>
    </w:p>
    <w:p w14:paraId="06FA2D72" w14:textId="1051D393" w:rsidR="00A02B10" w:rsidRDefault="00A02B10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243BDFD7" w14:textId="544F7FE0" w:rsidR="007D578D" w:rsidRDefault="007D578D" w:rsidP="007D578D">
      <w:pPr>
        <w:pStyle w:val="a5"/>
        <w:spacing w:after="0" w:line="240" w:lineRule="auto"/>
        <w:ind w:left="360"/>
        <w:rPr>
          <w:rStyle w:val="10"/>
          <w:rFonts w:ascii="Times New Roman" w:hAnsi="Times New Roman" w:cs="Times New Roman"/>
          <w:bCs/>
          <w:color w:val="auto"/>
        </w:rPr>
      </w:pPr>
    </w:p>
    <w:p w14:paraId="08E99B68" w14:textId="76687D27" w:rsidR="007D578D" w:rsidRDefault="007D578D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</w:p>
    <w:p w14:paraId="037B948D" w14:textId="598646EC" w:rsidR="007D578D" w:rsidRDefault="00F07189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Style w:val="10"/>
          <w:rFonts w:ascii="Times New Roman" w:hAnsi="Times New Roman" w:cs="Times New Roman"/>
          <w:bCs/>
          <w:noProof/>
          <w:color w:val="auto"/>
          <w:lang w:eastAsia="ru-RU"/>
        </w:rPr>
        <w:lastRenderedPageBreak/>
        <w:drawing>
          <wp:inline distT="0" distB="0" distL="0" distR="0" wp14:anchorId="1056F4A6" wp14:editId="2EE693BB">
            <wp:extent cx="8020050" cy="56665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4 РЧ 21-22(2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10C5" w14:textId="173F66FE" w:rsidR="007D578D" w:rsidRPr="00735879" w:rsidRDefault="00EE0526" w:rsidP="007D578D">
      <w:pPr>
        <w:pStyle w:val="a5"/>
        <w:spacing w:after="0" w:line="240" w:lineRule="auto"/>
        <w:ind w:left="360"/>
        <w:jc w:val="center"/>
        <w:rPr>
          <w:rStyle w:val="10"/>
          <w:rFonts w:ascii="Times New Roman" w:hAnsi="Times New Roman" w:cs="Times New Roman"/>
          <w:bCs/>
          <w:color w:val="auto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765ED26C" wp14:editId="45CB7FE8">
            <wp:extent cx="7880488" cy="5580000"/>
            <wp:effectExtent l="0" t="0" r="635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 D_Страница_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488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78D" w:rsidRPr="00735879" w:rsidSect="00122A19">
      <w:pgSz w:w="16838" w:h="11906" w:orient="landscape"/>
      <w:pgMar w:top="-568" w:right="1134" w:bottom="1134" w:left="539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C7669" w14:textId="77777777" w:rsidR="00E120DA" w:rsidRDefault="00E120DA">
      <w:r>
        <w:separator/>
      </w:r>
    </w:p>
  </w:endnote>
  <w:endnote w:type="continuationSeparator" w:id="0">
    <w:p w14:paraId="66157749" w14:textId="77777777" w:rsidR="00E120DA" w:rsidRDefault="00E12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46"/>
      <w:gridCol w:w="3639"/>
    </w:tblGrid>
    <w:tr w:rsidR="004E2A66" w:rsidRPr="00832EBB" w14:paraId="017957D1" w14:textId="77777777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28D8208D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14:paraId="06659106" w14:textId="77777777"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2C7AA6D1" w14:textId="77777777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272AAF17" w14:textId="0773717F" w:rsidR="004E2A66" w:rsidRPr="009955F8" w:rsidRDefault="004E2A66" w:rsidP="008D0BB3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r w:rsidR="00CF261F"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</w:t>
              </w:r>
              <w:r w:rsidR="008D0BB3"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10 </w:t>
              </w:r>
              <w:proofErr w:type="spellStart"/>
              <w:r w:rsidR="008D0BB3"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welding</w:t>
              </w:r>
              <w:proofErr w:type="spellEnd"/>
              <w:r w:rsidR="008D0BB3"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сварочные технологии</w:t>
              </w:r>
              <w:r w:rsidRPr="008D0BB3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14:paraId="2B8BC7BF" w14:textId="0362C741"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B31F07">
            <w:rPr>
              <w:caps/>
              <w:noProof/>
              <w:sz w:val="18"/>
              <w:szCs w:val="18"/>
            </w:rPr>
            <w:t>12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6EB3532D" w14:textId="3A271817" w:rsidR="008D0BB3" w:rsidRDefault="008D0BB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585"/>
    </w:tblGrid>
    <w:tr w:rsidR="00735879" w:rsidRPr="00832EBB" w14:paraId="21201077" w14:textId="77777777" w:rsidTr="004B4D97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14:paraId="688A6A62" w14:textId="77777777" w:rsidR="00735879" w:rsidRPr="00832EBB" w:rsidRDefault="00735879" w:rsidP="00735879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735879" w:rsidRPr="009955F8" w14:paraId="1B2CAC46" w14:textId="77777777" w:rsidTr="004B4D97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-62523445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14:paraId="6624570E" w14:textId="54BFF654" w:rsidR="00735879" w:rsidRPr="009955F8" w:rsidRDefault="008D0BB3" w:rsidP="00735879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«Ворлдскиллс Россия» (10 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welding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сварочные технологии)</w:t>
              </w:r>
            </w:p>
          </w:tc>
        </w:sdtContent>
      </w:sdt>
    </w:tr>
  </w:tbl>
  <w:p w14:paraId="5B8CFA2B" w14:textId="77777777" w:rsidR="00735879" w:rsidRDefault="007358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DD6B1" w14:textId="77777777" w:rsidR="00E120DA" w:rsidRDefault="00E120DA">
      <w:r>
        <w:separator/>
      </w:r>
    </w:p>
  </w:footnote>
  <w:footnote w:type="continuationSeparator" w:id="0">
    <w:p w14:paraId="60ADDB83" w14:textId="77777777" w:rsidR="00E120DA" w:rsidRDefault="00E12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0E379" w14:textId="77777777"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D032D96" wp14:editId="60063FE1">
          <wp:simplePos x="0" y="0"/>
          <wp:positionH relativeFrom="column">
            <wp:posOffset>9119661</wp:posOffset>
          </wp:positionH>
          <wp:positionV relativeFrom="paragraph">
            <wp:posOffset>-138733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D6942" w14:textId="47756378" w:rsidR="00CF261F" w:rsidRDefault="00735879" w:rsidP="00A67174">
    <w:pPr>
      <w:pStyle w:val="a8"/>
      <w:spacing w:after="2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75E096" wp14:editId="0006256B">
          <wp:simplePos x="0" y="0"/>
          <wp:positionH relativeFrom="column">
            <wp:posOffset>9052778</wp:posOffset>
          </wp:positionH>
          <wp:positionV relativeFrom="paragraph">
            <wp:posOffset>-150012</wp:posOffset>
          </wp:positionV>
          <wp:extent cx="952500" cy="687070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E036576"/>
    <w:multiLevelType w:val="hybridMultilevel"/>
    <w:tmpl w:val="AF7818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D3DB8"/>
    <w:multiLevelType w:val="hybridMultilevel"/>
    <w:tmpl w:val="9AF64804"/>
    <w:lvl w:ilvl="0" w:tplc="4F3E62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0"/>
  </w:num>
  <w:num w:numId="10">
    <w:abstractNumId w:val="13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8"/>
  </w:num>
  <w:num w:numId="16">
    <w:abstractNumId w:val="17"/>
  </w:num>
  <w:num w:numId="17">
    <w:abstractNumId w:val="2"/>
  </w:num>
  <w:num w:numId="18">
    <w:abstractNumId w:val="11"/>
  </w:num>
  <w:num w:numId="19">
    <w:abstractNumId w:val="23"/>
  </w:num>
  <w:num w:numId="20">
    <w:abstractNumId w:val="12"/>
  </w:num>
  <w:num w:numId="21">
    <w:abstractNumId w:val="16"/>
  </w:num>
  <w:num w:numId="22">
    <w:abstractNumId w:val="22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06A33"/>
    <w:rsid w:val="0011114E"/>
    <w:rsid w:val="00122A19"/>
    <w:rsid w:val="001315F9"/>
    <w:rsid w:val="00144597"/>
    <w:rsid w:val="001505C6"/>
    <w:rsid w:val="00170FE4"/>
    <w:rsid w:val="00187D4C"/>
    <w:rsid w:val="001B5CE5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2554B"/>
    <w:rsid w:val="0023019D"/>
    <w:rsid w:val="002310F3"/>
    <w:rsid w:val="002334A2"/>
    <w:rsid w:val="00240A7B"/>
    <w:rsid w:val="002423A5"/>
    <w:rsid w:val="00252BB8"/>
    <w:rsid w:val="002548AC"/>
    <w:rsid w:val="00270339"/>
    <w:rsid w:val="002929CF"/>
    <w:rsid w:val="002962F0"/>
    <w:rsid w:val="002B0559"/>
    <w:rsid w:val="002B1D26"/>
    <w:rsid w:val="002C1E51"/>
    <w:rsid w:val="002C2C7E"/>
    <w:rsid w:val="002D0397"/>
    <w:rsid w:val="002D0BA4"/>
    <w:rsid w:val="002D40C5"/>
    <w:rsid w:val="002E1914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40722E"/>
    <w:rsid w:val="00425D35"/>
    <w:rsid w:val="00441ACD"/>
    <w:rsid w:val="00452EA3"/>
    <w:rsid w:val="004563D8"/>
    <w:rsid w:val="00476D40"/>
    <w:rsid w:val="00494884"/>
    <w:rsid w:val="004A1455"/>
    <w:rsid w:val="004A4239"/>
    <w:rsid w:val="004D2A64"/>
    <w:rsid w:val="004E0DB2"/>
    <w:rsid w:val="004E0F04"/>
    <w:rsid w:val="004E2A66"/>
    <w:rsid w:val="004E38DC"/>
    <w:rsid w:val="004E4D4E"/>
    <w:rsid w:val="004E6233"/>
    <w:rsid w:val="004F6E4D"/>
    <w:rsid w:val="005204AB"/>
    <w:rsid w:val="00523C41"/>
    <w:rsid w:val="00524F6C"/>
    <w:rsid w:val="0052736E"/>
    <w:rsid w:val="005318F6"/>
    <w:rsid w:val="005430BC"/>
    <w:rsid w:val="0055539C"/>
    <w:rsid w:val="005633F5"/>
    <w:rsid w:val="00571A57"/>
    <w:rsid w:val="0057283F"/>
    <w:rsid w:val="0057423F"/>
    <w:rsid w:val="005929F6"/>
    <w:rsid w:val="005A6910"/>
    <w:rsid w:val="005A7422"/>
    <w:rsid w:val="005A767F"/>
    <w:rsid w:val="005B3AFC"/>
    <w:rsid w:val="005C0BE5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2CD2"/>
    <w:rsid w:val="006711F4"/>
    <w:rsid w:val="00674168"/>
    <w:rsid w:val="00676937"/>
    <w:rsid w:val="006932C0"/>
    <w:rsid w:val="006A7AC8"/>
    <w:rsid w:val="006B34DC"/>
    <w:rsid w:val="006B595E"/>
    <w:rsid w:val="006C5C44"/>
    <w:rsid w:val="006E1059"/>
    <w:rsid w:val="00703C1B"/>
    <w:rsid w:val="00721023"/>
    <w:rsid w:val="00735879"/>
    <w:rsid w:val="00737611"/>
    <w:rsid w:val="00740FE5"/>
    <w:rsid w:val="00747919"/>
    <w:rsid w:val="00752EB2"/>
    <w:rsid w:val="0075575E"/>
    <w:rsid w:val="007557F6"/>
    <w:rsid w:val="00772CB1"/>
    <w:rsid w:val="007771B8"/>
    <w:rsid w:val="007A3C8E"/>
    <w:rsid w:val="007B2E66"/>
    <w:rsid w:val="007B33D5"/>
    <w:rsid w:val="007B5D92"/>
    <w:rsid w:val="007B7F02"/>
    <w:rsid w:val="007C0128"/>
    <w:rsid w:val="007C2CE2"/>
    <w:rsid w:val="007C4015"/>
    <w:rsid w:val="007D578D"/>
    <w:rsid w:val="007E4D24"/>
    <w:rsid w:val="007E73A4"/>
    <w:rsid w:val="0081178A"/>
    <w:rsid w:val="00816CAF"/>
    <w:rsid w:val="0082021A"/>
    <w:rsid w:val="00834696"/>
    <w:rsid w:val="0083696F"/>
    <w:rsid w:val="00876439"/>
    <w:rsid w:val="008A0283"/>
    <w:rsid w:val="008A611B"/>
    <w:rsid w:val="008A69D6"/>
    <w:rsid w:val="008B2202"/>
    <w:rsid w:val="008B283C"/>
    <w:rsid w:val="008B7060"/>
    <w:rsid w:val="008B738D"/>
    <w:rsid w:val="008B756D"/>
    <w:rsid w:val="008C0984"/>
    <w:rsid w:val="008C09A5"/>
    <w:rsid w:val="008C49B9"/>
    <w:rsid w:val="008D0BB3"/>
    <w:rsid w:val="008D5FC9"/>
    <w:rsid w:val="008D7E30"/>
    <w:rsid w:val="009126ED"/>
    <w:rsid w:val="0092081F"/>
    <w:rsid w:val="00922F1C"/>
    <w:rsid w:val="00970868"/>
    <w:rsid w:val="00982282"/>
    <w:rsid w:val="00991922"/>
    <w:rsid w:val="009950BE"/>
    <w:rsid w:val="009A3DF0"/>
    <w:rsid w:val="009A4656"/>
    <w:rsid w:val="009D2126"/>
    <w:rsid w:val="009F008A"/>
    <w:rsid w:val="009F6F7F"/>
    <w:rsid w:val="00A02B10"/>
    <w:rsid w:val="00A1759E"/>
    <w:rsid w:val="00A25D8C"/>
    <w:rsid w:val="00A3716C"/>
    <w:rsid w:val="00A406A7"/>
    <w:rsid w:val="00A67174"/>
    <w:rsid w:val="00A71325"/>
    <w:rsid w:val="00A725E7"/>
    <w:rsid w:val="00A81D84"/>
    <w:rsid w:val="00AA0D5E"/>
    <w:rsid w:val="00AA510B"/>
    <w:rsid w:val="00AD22C3"/>
    <w:rsid w:val="00AE1B88"/>
    <w:rsid w:val="00AF0E34"/>
    <w:rsid w:val="00B12962"/>
    <w:rsid w:val="00B165AD"/>
    <w:rsid w:val="00B31F07"/>
    <w:rsid w:val="00B509A6"/>
    <w:rsid w:val="00B539EF"/>
    <w:rsid w:val="00B555AD"/>
    <w:rsid w:val="00B57C0B"/>
    <w:rsid w:val="00B62BF7"/>
    <w:rsid w:val="00B64E2F"/>
    <w:rsid w:val="00B65E7F"/>
    <w:rsid w:val="00B7308A"/>
    <w:rsid w:val="00B73BF9"/>
    <w:rsid w:val="00B73D81"/>
    <w:rsid w:val="00B75487"/>
    <w:rsid w:val="00B8031D"/>
    <w:rsid w:val="00B835F4"/>
    <w:rsid w:val="00B916C0"/>
    <w:rsid w:val="00B961BC"/>
    <w:rsid w:val="00BA22B5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2B06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865F7"/>
    <w:rsid w:val="00D95615"/>
    <w:rsid w:val="00D97F3F"/>
    <w:rsid w:val="00DA2533"/>
    <w:rsid w:val="00DA51FB"/>
    <w:rsid w:val="00DB1655"/>
    <w:rsid w:val="00DB24D2"/>
    <w:rsid w:val="00DC02D9"/>
    <w:rsid w:val="00DD1F7B"/>
    <w:rsid w:val="00DF16BA"/>
    <w:rsid w:val="00DF2CB2"/>
    <w:rsid w:val="00E03A2B"/>
    <w:rsid w:val="00E05BA9"/>
    <w:rsid w:val="00E120DA"/>
    <w:rsid w:val="00E321DD"/>
    <w:rsid w:val="00E379FC"/>
    <w:rsid w:val="00E65D77"/>
    <w:rsid w:val="00E673CA"/>
    <w:rsid w:val="00E80209"/>
    <w:rsid w:val="00E802D3"/>
    <w:rsid w:val="00E96FD1"/>
    <w:rsid w:val="00EA7486"/>
    <w:rsid w:val="00EA75B1"/>
    <w:rsid w:val="00EC197F"/>
    <w:rsid w:val="00EC210B"/>
    <w:rsid w:val="00EC7E5E"/>
    <w:rsid w:val="00ED7929"/>
    <w:rsid w:val="00EE010E"/>
    <w:rsid w:val="00EE0526"/>
    <w:rsid w:val="00EE149B"/>
    <w:rsid w:val="00EE3029"/>
    <w:rsid w:val="00EE5C28"/>
    <w:rsid w:val="00F07189"/>
    <w:rsid w:val="00F117D2"/>
    <w:rsid w:val="00F17569"/>
    <w:rsid w:val="00F21D63"/>
    <w:rsid w:val="00F23D71"/>
    <w:rsid w:val="00F26E6E"/>
    <w:rsid w:val="00F350D5"/>
    <w:rsid w:val="00F626DB"/>
    <w:rsid w:val="00F64610"/>
    <w:rsid w:val="00F674C3"/>
    <w:rsid w:val="00F96F9E"/>
    <w:rsid w:val="00FC2E00"/>
    <w:rsid w:val="00FC5B4C"/>
    <w:rsid w:val="00FD3F77"/>
    <w:rsid w:val="00FF4ABF"/>
    <w:rsid w:val="00FF5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2A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uiPriority w:val="39"/>
    <w:rsid w:val="00FD3F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13">
    <w:name w:val="Сетка таблицы1"/>
    <w:basedOn w:val="a1"/>
    <w:next w:val="ad"/>
    <w:uiPriority w:val="39"/>
    <w:rsid w:val="00FD3F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2.jpg"/><Relationship Id="rId5" Type="http://schemas.microsoft.com/office/2007/relationships/stylesWithEffects" Target="stylesWithEffect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10" Type="http://schemas.openxmlformats.org/officeDocument/2006/relationships/image" Target="media/image1.jpeg"/><Relationship Id="rId19" Type="http://schemas.openxmlformats.org/officeDocument/2006/relationships/image" Target="media/image7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AF251C-FD13-4F62-AD50-3226176D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19</Pages>
  <Words>1589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10626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(10 welding сварочные технологии)</dc:creator>
  <cp:lastModifiedBy>Каштанова ЛВ</cp:lastModifiedBy>
  <cp:revision>4</cp:revision>
  <cp:lastPrinted>2021-12-23T04:34:00Z</cp:lastPrinted>
  <dcterms:created xsi:type="dcterms:W3CDTF">2021-11-20T02:29:00Z</dcterms:created>
  <dcterms:modified xsi:type="dcterms:W3CDTF">2021-12-23T06:00:00Z</dcterms:modified>
</cp:coreProperties>
</file>