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70" w:rsidRPr="00ED26B4" w:rsidRDefault="00EF0670" w:rsidP="00E125C0">
      <w:pPr>
        <w:spacing w:after="100" w:afterAutospacing="1" w:line="36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ED26B4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EF0670" w:rsidRPr="00ED26B4" w:rsidRDefault="00EF0670" w:rsidP="00E125C0">
      <w:pPr>
        <w:spacing w:after="100" w:afterAutospacing="1" w:line="36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ED26B4">
        <w:rPr>
          <w:rFonts w:eastAsia="Times New Roman" w:cs="Times New Roman"/>
          <w:b/>
          <w:sz w:val="28"/>
          <w:szCs w:val="28"/>
        </w:rPr>
        <w:t>ФЕДЕРАЛЬНЫЙ ЗАКОН</w:t>
      </w:r>
    </w:p>
    <w:p w:rsidR="004F003E" w:rsidRPr="00ED26B4" w:rsidRDefault="007F0AC6" w:rsidP="00E125C0">
      <w:pPr>
        <w:spacing w:after="100" w:afterAutospacing="1"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bookmarkStart w:id="0" w:name="_GoBack"/>
      <w:r w:rsidRPr="00ED26B4">
        <w:rPr>
          <w:rFonts w:eastAsia="Times New Roman" w:cs="Times New Roman"/>
          <w:b/>
          <w:sz w:val="28"/>
          <w:szCs w:val="28"/>
          <w:lang w:eastAsia="en-US"/>
        </w:rPr>
        <w:t>О</w:t>
      </w:r>
      <w:r w:rsidR="00BF2D47" w:rsidRPr="00ED26B4">
        <w:rPr>
          <w:rFonts w:eastAsia="Times New Roman" w:cs="Times New Roman"/>
          <w:b/>
          <w:sz w:val="28"/>
          <w:szCs w:val="28"/>
          <w:lang w:eastAsia="en-US"/>
        </w:rPr>
        <w:t>б</w:t>
      </w:r>
      <w:r w:rsidR="0077153A" w:rsidRPr="00ED26B4">
        <w:rPr>
          <w:rFonts w:eastAsia="Times New Roman" w:cs="Times New Roman"/>
          <w:b/>
          <w:sz w:val="28"/>
          <w:szCs w:val="28"/>
          <w:lang w:eastAsia="en-US"/>
        </w:rPr>
        <w:t xml:space="preserve"> </w:t>
      </w:r>
      <w:r w:rsidR="004F003E" w:rsidRPr="00ED26B4">
        <w:rPr>
          <w:rFonts w:eastAsia="Times New Roman" w:cs="Times New Roman"/>
          <w:b/>
          <w:sz w:val="28"/>
          <w:szCs w:val="28"/>
          <w:lang w:eastAsia="en-US"/>
        </w:rPr>
        <w:t xml:space="preserve">оценке </w:t>
      </w:r>
      <w:r w:rsidR="0077153A" w:rsidRPr="00ED26B4">
        <w:rPr>
          <w:rFonts w:eastAsia="Times New Roman" w:cs="Times New Roman"/>
          <w:b/>
          <w:sz w:val="28"/>
          <w:szCs w:val="28"/>
          <w:lang w:eastAsia="en-US"/>
        </w:rPr>
        <w:t xml:space="preserve">профессиональной </w:t>
      </w:r>
      <w:r w:rsidR="004F003E" w:rsidRPr="00ED26B4">
        <w:rPr>
          <w:rFonts w:eastAsia="Times New Roman" w:cs="Times New Roman"/>
          <w:b/>
          <w:sz w:val="28"/>
          <w:szCs w:val="28"/>
          <w:lang w:eastAsia="en-US"/>
        </w:rPr>
        <w:t>квалификации на соответствие профессиональным стандартам и внесении изменений в Трудовой кодекс Российской Федерации</w:t>
      </w:r>
    </w:p>
    <w:bookmarkEnd w:id="0"/>
    <w:p w:rsidR="004F003E" w:rsidRPr="00E125C0" w:rsidRDefault="004F003E" w:rsidP="00E125C0">
      <w:pPr>
        <w:spacing w:after="100" w:afterAutospacing="1"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en-US"/>
        </w:rPr>
      </w:pPr>
    </w:p>
    <w:p w:rsidR="007B325D" w:rsidRPr="00E125C0" w:rsidRDefault="007B325D"/>
    <w:p w:rsidR="007B325D" w:rsidRPr="00DA29BD" w:rsidRDefault="002A4C63" w:rsidP="00E125C0">
      <w:pPr>
        <w:pStyle w:val="2"/>
        <w:rPr>
          <w:sz w:val="28"/>
          <w:szCs w:val="28"/>
        </w:rPr>
      </w:pPr>
      <w:r w:rsidRPr="00DA29BD">
        <w:rPr>
          <w:sz w:val="28"/>
          <w:szCs w:val="28"/>
        </w:rPr>
        <w:t>Предмет регулирования настоящего Федерального закона</w:t>
      </w:r>
    </w:p>
    <w:p w:rsidR="00DA29BD" w:rsidRPr="00DA29BD" w:rsidRDefault="00DA29BD" w:rsidP="00DA29BD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D01C5E">
        <w:rPr>
          <w:rFonts w:eastAsia="Times New Roman" w:cs="Times New Roman"/>
          <w:sz w:val="28"/>
          <w:szCs w:val="28"/>
        </w:rPr>
        <w:t> </w:t>
      </w:r>
      <w:r w:rsidR="002A4C63" w:rsidRPr="00DA29BD">
        <w:rPr>
          <w:rFonts w:eastAsia="Times New Roman" w:cs="Times New Roman"/>
          <w:sz w:val="28"/>
          <w:szCs w:val="28"/>
        </w:rPr>
        <w:t xml:space="preserve">Настоящий Федеральный закон устанавливает </w:t>
      </w:r>
      <w:r w:rsidR="00871C1E">
        <w:rPr>
          <w:rFonts w:eastAsia="Times New Roman" w:cs="Times New Roman"/>
          <w:sz w:val="28"/>
          <w:szCs w:val="28"/>
        </w:rPr>
        <w:t xml:space="preserve">правовые </w:t>
      </w:r>
      <w:r w:rsidR="00871C1E" w:rsidRPr="00DA29BD">
        <w:rPr>
          <w:rFonts w:eastAsia="Times New Roman" w:cs="Times New Roman"/>
          <w:sz w:val="28"/>
          <w:szCs w:val="28"/>
        </w:rPr>
        <w:t xml:space="preserve">основы </w:t>
      </w:r>
      <w:r w:rsidR="000836BF" w:rsidRPr="00A70310">
        <w:rPr>
          <w:rFonts w:eastAsia="Times New Roman" w:cs="Times New Roman"/>
          <w:sz w:val="28"/>
          <w:szCs w:val="28"/>
        </w:rPr>
        <w:t xml:space="preserve">оценки </w:t>
      </w:r>
      <w:r w:rsidR="0077153A">
        <w:rPr>
          <w:rFonts w:eastAsia="Times New Roman" w:cs="Times New Roman"/>
          <w:sz w:val="28"/>
          <w:szCs w:val="28"/>
        </w:rPr>
        <w:t xml:space="preserve">профессиональной </w:t>
      </w:r>
      <w:r w:rsidR="000836BF" w:rsidRPr="00A70310">
        <w:rPr>
          <w:rFonts w:eastAsia="Times New Roman" w:cs="Times New Roman"/>
          <w:sz w:val="28"/>
          <w:szCs w:val="28"/>
        </w:rPr>
        <w:t>квалификации</w:t>
      </w:r>
      <w:r w:rsidR="0077153A">
        <w:rPr>
          <w:rFonts w:eastAsia="Times New Roman" w:cs="Times New Roman"/>
          <w:sz w:val="28"/>
          <w:szCs w:val="28"/>
        </w:rPr>
        <w:t xml:space="preserve"> </w:t>
      </w:r>
      <w:r w:rsidR="00BF2D47" w:rsidRPr="008711C0">
        <w:rPr>
          <w:rFonts w:eastAsia="Times New Roman" w:cs="Times New Roman"/>
          <w:sz w:val="28"/>
          <w:szCs w:val="28"/>
        </w:rPr>
        <w:t>на соответствие профессиональным стандартам</w:t>
      </w:r>
      <w:r w:rsidR="00C65C26">
        <w:rPr>
          <w:rFonts w:eastAsia="Times New Roman" w:cs="Times New Roman"/>
          <w:sz w:val="28"/>
          <w:szCs w:val="28"/>
        </w:rPr>
        <w:t xml:space="preserve"> (далее - оценка квалификации)</w:t>
      </w:r>
      <w:r w:rsidR="002A4C63" w:rsidRPr="008711C0">
        <w:rPr>
          <w:rFonts w:eastAsia="Times New Roman" w:cs="Times New Roman"/>
          <w:sz w:val="28"/>
          <w:szCs w:val="28"/>
        </w:rPr>
        <w:t>,</w:t>
      </w:r>
      <w:r w:rsidR="002A4C63" w:rsidRPr="00DA29BD">
        <w:rPr>
          <w:rFonts w:eastAsia="Times New Roman" w:cs="Times New Roman"/>
          <w:sz w:val="28"/>
          <w:szCs w:val="28"/>
        </w:rPr>
        <w:t xml:space="preserve"> а также подтверждения </w:t>
      </w:r>
      <w:r w:rsidR="000836BF">
        <w:rPr>
          <w:rFonts w:eastAsia="Times New Roman" w:cs="Times New Roman"/>
          <w:sz w:val="28"/>
          <w:szCs w:val="28"/>
        </w:rPr>
        <w:t>п</w:t>
      </w:r>
      <w:r w:rsidR="006C6E4F">
        <w:rPr>
          <w:rFonts w:eastAsia="Times New Roman" w:cs="Times New Roman"/>
          <w:sz w:val="28"/>
          <w:szCs w:val="28"/>
        </w:rPr>
        <w:t xml:space="preserve">рофессиональных </w:t>
      </w:r>
      <w:r w:rsidR="002A4C63" w:rsidRPr="00DA29BD">
        <w:rPr>
          <w:rFonts w:eastAsia="Times New Roman" w:cs="Times New Roman"/>
          <w:sz w:val="28"/>
          <w:szCs w:val="28"/>
        </w:rPr>
        <w:t>квалификаций в Российской Федерации</w:t>
      </w:r>
      <w:r w:rsidRPr="00DA29BD">
        <w:rPr>
          <w:rFonts w:eastAsia="Times New Roman" w:cs="Times New Roman"/>
          <w:sz w:val="28"/>
          <w:szCs w:val="28"/>
        </w:rPr>
        <w:t>.</w:t>
      </w:r>
    </w:p>
    <w:p w:rsidR="009D5D97" w:rsidRPr="009D5D97" w:rsidRDefault="009D5D97" w:rsidP="009D5D97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9D5D97">
        <w:rPr>
          <w:rFonts w:eastAsia="Times New Roman" w:cs="Times New Roman"/>
          <w:sz w:val="28"/>
          <w:szCs w:val="28"/>
        </w:rPr>
        <w:t>2.</w:t>
      </w:r>
      <w:r w:rsidR="00D01C5E">
        <w:rPr>
          <w:rFonts w:eastAsia="Times New Roman" w:cs="Times New Roman"/>
          <w:sz w:val="28"/>
          <w:szCs w:val="28"/>
        </w:rPr>
        <w:t> </w:t>
      </w:r>
      <w:r w:rsidRPr="009D5D97">
        <w:rPr>
          <w:rFonts w:eastAsia="Times New Roman" w:cs="Times New Roman"/>
          <w:sz w:val="28"/>
          <w:szCs w:val="28"/>
        </w:rPr>
        <w:t>Действие настоящего Федерального закона не распространяется на квалификации, требования к которым и порядок оценки  установлены федеральными законами, нормативными правовыми актами</w:t>
      </w:r>
      <w:r w:rsidR="002C741C">
        <w:rPr>
          <w:rFonts w:eastAsia="Times New Roman" w:cs="Times New Roman"/>
          <w:sz w:val="28"/>
          <w:szCs w:val="28"/>
        </w:rPr>
        <w:t xml:space="preserve"> </w:t>
      </w:r>
      <w:r w:rsidRPr="009D5D97">
        <w:rPr>
          <w:rFonts w:eastAsia="Times New Roman" w:cs="Times New Roman"/>
          <w:sz w:val="28"/>
          <w:szCs w:val="28"/>
        </w:rPr>
        <w:t>Российской Федерации.</w:t>
      </w:r>
    </w:p>
    <w:p w:rsidR="009D5D97" w:rsidRPr="009D5D97" w:rsidRDefault="009D5D97" w:rsidP="00DA29BD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DA29BD" w:rsidRDefault="00DA29BD" w:rsidP="00DA29BD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6236DD" w:rsidRPr="00EE359C" w:rsidRDefault="006236DD" w:rsidP="00EE359C">
      <w:pPr>
        <w:pStyle w:val="ab"/>
        <w:spacing w:after="120"/>
        <w:ind w:left="360" w:firstLine="0"/>
        <w:rPr>
          <w:vanish/>
        </w:rPr>
      </w:pPr>
    </w:p>
    <w:p w:rsidR="001B229C" w:rsidRPr="001B229C" w:rsidRDefault="001B229C" w:rsidP="002F5D8F">
      <w:pPr>
        <w:spacing w:after="0" w:line="240" w:lineRule="auto"/>
        <w:ind w:firstLine="540"/>
        <w:rPr>
          <w:sz w:val="28"/>
          <w:szCs w:val="28"/>
        </w:rPr>
      </w:pPr>
      <w:r w:rsidRPr="001B229C">
        <w:rPr>
          <w:sz w:val="28"/>
          <w:szCs w:val="28"/>
        </w:rPr>
        <w:t xml:space="preserve">Статья </w:t>
      </w:r>
      <w:r w:rsidR="00821D33">
        <w:rPr>
          <w:sz w:val="28"/>
          <w:szCs w:val="28"/>
        </w:rPr>
        <w:t>2</w:t>
      </w:r>
      <w:r w:rsidRPr="001B229C">
        <w:rPr>
          <w:sz w:val="28"/>
          <w:szCs w:val="28"/>
        </w:rPr>
        <w:t>. Основные понятия, используемые в настоящем Федеральном законе</w:t>
      </w:r>
    </w:p>
    <w:p w:rsidR="001B229C" w:rsidRPr="001B229C" w:rsidRDefault="001B229C" w:rsidP="002F5D8F">
      <w:pPr>
        <w:spacing w:after="0" w:line="240" w:lineRule="auto"/>
        <w:ind w:firstLine="540"/>
        <w:rPr>
          <w:sz w:val="28"/>
          <w:szCs w:val="28"/>
        </w:rPr>
      </w:pPr>
    </w:p>
    <w:p w:rsidR="001B229C" w:rsidRDefault="001B229C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0829DB">
        <w:rPr>
          <w:rFonts w:eastAsia="Times New Roman" w:cs="Times New Roman"/>
          <w:sz w:val="28"/>
          <w:szCs w:val="28"/>
        </w:rPr>
        <w:t>Для целей настоящего Федерального закона применяются следующие основные понятия:</w:t>
      </w:r>
    </w:p>
    <w:p w:rsidR="00CE2544" w:rsidRPr="00CE2544" w:rsidRDefault="002847FB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>1)</w:t>
      </w:r>
      <w:r w:rsidR="00D01C5E">
        <w:rPr>
          <w:rFonts w:eastAsia="Times New Roman" w:cs="Times New Roman"/>
          <w:sz w:val="28"/>
          <w:szCs w:val="28"/>
        </w:rPr>
        <w:t> </w:t>
      </w:r>
      <w:r w:rsidR="0044013A" w:rsidRPr="00CE2544">
        <w:rPr>
          <w:rFonts w:eastAsia="Times New Roman" w:cs="Times New Roman"/>
          <w:sz w:val="28"/>
          <w:szCs w:val="28"/>
        </w:rPr>
        <w:t>система оценки квалификаций – совокупность участников, норм, правил, процедур</w:t>
      </w:r>
      <w:r w:rsidR="002C741C">
        <w:rPr>
          <w:rFonts w:eastAsia="Times New Roman" w:cs="Times New Roman"/>
          <w:sz w:val="28"/>
          <w:szCs w:val="28"/>
        </w:rPr>
        <w:t>,</w:t>
      </w:r>
      <w:r w:rsidR="0044013A" w:rsidRPr="00CE2544">
        <w:rPr>
          <w:rFonts w:eastAsia="Times New Roman" w:cs="Times New Roman"/>
          <w:sz w:val="28"/>
          <w:szCs w:val="28"/>
        </w:rPr>
        <w:t xml:space="preserve"> связанных с организацией деятельности по оценке квалификаций</w:t>
      </w:r>
      <w:r w:rsidR="005A0C89" w:rsidRPr="00CE2544">
        <w:rPr>
          <w:rFonts w:eastAsia="Times New Roman" w:cs="Times New Roman"/>
          <w:sz w:val="28"/>
          <w:szCs w:val="28"/>
        </w:rPr>
        <w:t xml:space="preserve">; </w:t>
      </w:r>
    </w:p>
    <w:p w:rsidR="00FA13C2" w:rsidRPr="00CE2544" w:rsidRDefault="002847FB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>2)</w:t>
      </w:r>
      <w:r w:rsidR="00D01C5E">
        <w:rPr>
          <w:rFonts w:eastAsia="Times New Roman" w:cs="Times New Roman"/>
          <w:sz w:val="28"/>
          <w:szCs w:val="28"/>
        </w:rPr>
        <w:t> </w:t>
      </w:r>
      <w:r w:rsidR="00FA13C2" w:rsidRPr="00CE2544">
        <w:rPr>
          <w:rFonts w:eastAsia="Times New Roman" w:cs="Times New Roman"/>
          <w:sz w:val="28"/>
          <w:szCs w:val="28"/>
        </w:rPr>
        <w:t>оценка квалификации</w:t>
      </w:r>
      <w:r w:rsidR="0077153A">
        <w:rPr>
          <w:rFonts w:eastAsia="Times New Roman" w:cs="Times New Roman"/>
          <w:sz w:val="28"/>
          <w:szCs w:val="28"/>
        </w:rPr>
        <w:t xml:space="preserve"> </w:t>
      </w:r>
      <w:r w:rsidR="00FA13C2" w:rsidRPr="00CE2544">
        <w:rPr>
          <w:rFonts w:eastAsia="Times New Roman" w:cs="Times New Roman"/>
          <w:sz w:val="28"/>
          <w:szCs w:val="28"/>
        </w:rPr>
        <w:t>–</w:t>
      </w:r>
      <w:r w:rsidR="00AF6EA4" w:rsidRPr="00CE2544">
        <w:rPr>
          <w:rFonts w:eastAsia="Times New Roman" w:cs="Times New Roman"/>
          <w:sz w:val="28"/>
          <w:szCs w:val="28"/>
        </w:rPr>
        <w:t xml:space="preserve"> подтверждение </w:t>
      </w:r>
      <w:r w:rsidR="00FA13C2" w:rsidRPr="00CE2544">
        <w:rPr>
          <w:rFonts w:eastAsia="Times New Roman" w:cs="Times New Roman"/>
          <w:sz w:val="28"/>
          <w:szCs w:val="28"/>
        </w:rPr>
        <w:t>соответстви</w:t>
      </w:r>
      <w:r w:rsidR="00703D69" w:rsidRPr="00CE2544">
        <w:rPr>
          <w:rFonts w:eastAsia="Times New Roman" w:cs="Times New Roman"/>
          <w:sz w:val="28"/>
          <w:szCs w:val="28"/>
        </w:rPr>
        <w:t>я</w:t>
      </w:r>
      <w:r w:rsidR="006277B1" w:rsidRPr="00CE2544">
        <w:rPr>
          <w:rFonts w:eastAsia="Times New Roman" w:cs="Times New Roman"/>
          <w:sz w:val="28"/>
          <w:szCs w:val="28"/>
        </w:rPr>
        <w:t xml:space="preserve"> </w:t>
      </w:r>
      <w:r w:rsidR="00930910" w:rsidRPr="00F5085A">
        <w:rPr>
          <w:rFonts w:eastAsia="Times New Roman" w:cs="Times New Roman"/>
          <w:sz w:val="28"/>
          <w:szCs w:val="28"/>
        </w:rPr>
        <w:t>профессиональной</w:t>
      </w:r>
      <w:r w:rsidR="00930910">
        <w:rPr>
          <w:rFonts w:eastAsia="Times New Roman" w:cs="Times New Roman"/>
          <w:sz w:val="28"/>
          <w:szCs w:val="28"/>
        </w:rPr>
        <w:t xml:space="preserve"> </w:t>
      </w:r>
      <w:r w:rsidR="00FA13C2" w:rsidRPr="00CE2544">
        <w:rPr>
          <w:rFonts w:eastAsia="Times New Roman" w:cs="Times New Roman"/>
          <w:sz w:val="28"/>
          <w:szCs w:val="28"/>
        </w:rPr>
        <w:t>квалификации соискателя положениям профессионального стандарта</w:t>
      </w:r>
      <w:r w:rsidR="000836BF" w:rsidRPr="00CE2544">
        <w:rPr>
          <w:rFonts w:eastAsia="Times New Roman" w:cs="Times New Roman"/>
          <w:sz w:val="28"/>
          <w:szCs w:val="28"/>
        </w:rPr>
        <w:t>,</w:t>
      </w:r>
      <w:r w:rsidR="002C741C">
        <w:rPr>
          <w:rFonts w:eastAsia="Times New Roman" w:cs="Times New Roman"/>
          <w:sz w:val="28"/>
          <w:szCs w:val="28"/>
        </w:rPr>
        <w:t xml:space="preserve"> </w:t>
      </w:r>
      <w:r w:rsidR="00703D69" w:rsidRPr="00CE2544">
        <w:rPr>
          <w:rFonts w:eastAsia="Times New Roman" w:cs="Times New Roman"/>
          <w:sz w:val="28"/>
          <w:szCs w:val="28"/>
        </w:rPr>
        <w:t xml:space="preserve">проведенная центром оценки квалификации </w:t>
      </w:r>
      <w:r w:rsidR="00FA13C2" w:rsidRPr="00CE2544">
        <w:rPr>
          <w:rFonts w:eastAsia="Times New Roman" w:cs="Times New Roman"/>
          <w:sz w:val="28"/>
          <w:szCs w:val="28"/>
        </w:rPr>
        <w:t xml:space="preserve">в соответствии с настоящим Федеральным законом, с </w:t>
      </w:r>
      <w:r w:rsidR="000836BF" w:rsidRPr="00CE2544">
        <w:rPr>
          <w:rFonts w:eastAsia="Times New Roman" w:cs="Times New Roman"/>
          <w:sz w:val="28"/>
          <w:szCs w:val="28"/>
        </w:rPr>
        <w:t>подтверждением</w:t>
      </w:r>
      <w:r w:rsidR="00FA13C2" w:rsidRPr="00CE2544">
        <w:rPr>
          <w:rFonts w:eastAsia="Times New Roman" w:cs="Times New Roman"/>
          <w:sz w:val="28"/>
          <w:szCs w:val="28"/>
        </w:rPr>
        <w:t xml:space="preserve"> такого соответствия свидетельством о</w:t>
      </w:r>
      <w:r w:rsidR="0077153A">
        <w:rPr>
          <w:rFonts w:eastAsia="Times New Roman" w:cs="Times New Roman"/>
          <w:sz w:val="28"/>
          <w:szCs w:val="28"/>
        </w:rPr>
        <w:t xml:space="preserve"> профессиональной </w:t>
      </w:r>
      <w:r w:rsidR="00FA13C2" w:rsidRPr="00CE2544">
        <w:rPr>
          <w:rFonts w:eastAsia="Times New Roman" w:cs="Times New Roman"/>
          <w:sz w:val="28"/>
          <w:szCs w:val="28"/>
        </w:rPr>
        <w:t xml:space="preserve"> квалификации;</w:t>
      </w:r>
    </w:p>
    <w:p w:rsidR="00FA13C2" w:rsidRPr="001B229C" w:rsidRDefault="00115EF4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FA13C2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FA13C2" w:rsidRPr="001B229C">
        <w:rPr>
          <w:rFonts w:eastAsia="Times New Roman" w:cs="Times New Roman"/>
          <w:sz w:val="28"/>
          <w:szCs w:val="28"/>
        </w:rPr>
        <w:t xml:space="preserve">профессиональный экзамен – </w:t>
      </w:r>
      <w:r w:rsidR="000836BF">
        <w:rPr>
          <w:rFonts w:eastAsia="Times New Roman" w:cs="Times New Roman"/>
          <w:sz w:val="28"/>
          <w:szCs w:val="28"/>
        </w:rPr>
        <w:t xml:space="preserve">форма оценки квалификации, </w:t>
      </w:r>
      <w:r w:rsidR="00FA13C2" w:rsidRPr="001B229C">
        <w:rPr>
          <w:rFonts w:eastAsia="Times New Roman" w:cs="Times New Roman"/>
          <w:sz w:val="28"/>
          <w:szCs w:val="28"/>
        </w:rPr>
        <w:t>в ходе которо</w:t>
      </w:r>
      <w:r w:rsidR="000836BF">
        <w:rPr>
          <w:rFonts w:eastAsia="Times New Roman" w:cs="Times New Roman"/>
          <w:sz w:val="28"/>
          <w:szCs w:val="28"/>
        </w:rPr>
        <w:t>й</w:t>
      </w:r>
      <w:r w:rsidR="00FA13C2" w:rsidRPr="001B229C">
        <w:rPr>
          <w:rFonts w:eastAsia="Times New Roman" w:cs="Times New Roman"/>
          <w:sz w:val="28"/>
          <w:szCs w:val="28"/>
        </w:rPr>
        <w:t xml:space="preserve"> соискатель подтверждает свою </w:t>
      </w:r>
      <w:r w:rsidR="006C6E4F">
        <w:rPr>
          <w:rFonts w:eastAsia="Times New Roman" w:cs="Times New Roman"/>
          <w:sz w:val="28"/>
          <w:szCs w:val="28"/>
        </w:rPr>
        <w:t xml:space="preserve">профессиональную </w:t>
      </w:r>
      <w:r w:rsidR="00FA13C2" w:rsidRPr="001B229C">
        <w:rPr>
          <w:rFonts w:eastAsia="Times New Roman" w:cs="Times New Roman"/>
          <w:sz w:val="28"/>
          <w:szCs w:val="28"/>
        </w:rPr>
        <w:t xml:space="preserve">квалификацию, а центр оценки квалификации оценивает ее соответствие </w:t>
      </w:r>
      <w:r w:rsidR="00D91F00" w:rsidRPr="00CE2544">
        <w:rPr>
          <w:rFonts w:eastAsia="Times New Roman" w:cs="Times New Roman"/>
          <w:sz w:val="28"/>
          <w:szCs w:val="28"/>
        </w:rPr>
        <w:t>положениям профессионального стандарта</w:t>
      </w:r>
      <w:r w:rsidR="00FA13C2" w:rsidRPr="001B229C">
        <w:rPr>
          <w:rFonts w:eastAsia="Times New Roman" w:cs="Times New Roman"/>
          <w:sz w:val="28"/>
          <w:szCs w:val="28"/>
        </w:rPr>
        <w:t>;</w:t>
      </w:r>
    </w:p>
    <w:p w:rsidR="00FA13C2" w:rsidRPr="00A621A2" w:rsidRDefault="00115EF4" w:rsidP="002F5D8F">
      <w:pPr>
        <w:spacing w:after="0" w:line="240" w:lineRule="auto"/>
        <w:ind w:firstLine="54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4</w:t>
      </w:r>
      <w:r w:rsidR="00FA13C2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FA13C2" w:rsidRPr="001B229C">
        <w:rPr>
          <w:rFonts w:eastAsia="Times New Roman" w:cs="Times New Roman"/>
          <w:sz w:val="28"/>
          <w:szCs w:val="28"/>
        </w:rPr>
        <w:t>центр оценки квалификации – юридическое лицо,</w:t>
      </w:r>
      <w:r w:rsidR="00A621A2" w:rsidRPr="00A621A2">
        <w:rPr>
          <w:rFonts w:eastAsia="Times New Roman" w:cs="Times New Roman"/>
          <w:sz w:val="28"/>
          <w:szCs w:val="28"/>
        </w:rPr>
        <w:t xml:space="preserve"> </w:t>
      </w:r>
      <w:r w:rsidR="00A621A2" w:rsidRPr="00EC13EB">
        <w:rPr>
          <w:rFonts w:eastAsia="Times New Roman" w:cs="Times New Roman"/>
          <w:sz w:val="28"/>
          <w:szCs w:val="28"/>
        </w:rPr>
        <w:t>которое на основе обращения в совет по профессиональным квалификациям получило право на ведение деятельности по оценке квалификации</w:t>
      </w:r>
      <w:r w:rsidR="00FA13C2" w:rsidRPr="00EC13EB">
        <w:rPr>
          <w:rFonts w:eastAsia="Times New Roman" w:cs="Times New Roman"/>
          <w:sz w:val="28"/>
          <w:szCs w:val="28"/>
        </w:rPr>
        <w:t>;</w:t>
      </w:r>
    </w:p>
    <w:p w:rsidR="00FA13C2" w:rsidRDefault="00115EF4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1B229C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1B229C" w:rsidRPr="001B229C">
        <w:rPr>
          <w:rFonts w:eastAsia="Times New Roman" w:cs="Times New Roman"/>
          <w:sz w:val="28"/>
          <w:szCs w:val="28"/>
        </w:rPr>
        <w:t>соискатели –</w:t>
      </w:r>
      <w:r w:rsidR="002C741C">
        <w:rPr>
          <w:rFonts w:eastAsia="Times New Roman" w:cs="Times New Roman"/>
          <w:sz w:val="28"/>
          <w:szCs w:val="28"/>
        </w:rPr>
        <w:t xml:space="preserve"> </w:t>
      </w:r>
      <w:r w:rsidR="001B229C" w:rsidRPr="001B229C">
        <w:rPr>
          <w:rFonts w:eastAsia="Times New Roman" w:cs="Times New Roman"/>
          <w:sz w:val="28"/>
          <w:szCs w:val="28"/>
        </w:rPr>
        <w:t xml:space="preserve">физические лица, включая </w:t>
      </w:r>
      <w:r w:rsidR="00EB61F4">
        <w:rPr>
          <w:rFonts w:eastAsia="Times New Roman" w:cs="Times New Roman"/>
          <w:sz w:val="28"/>
          <w:szCs w:val="28"/>
        </w:rPr>
        <w:t xml:space="preserve">граждан, занятых трудовой деятельностью, </w:t>
      </w:r>
      <w:r w:rsidR="001B229C" w:rsidRPr="001B229C">
        <w:rPr>
          <w:rFonts w:eastAsia="Times New Roman" w:cs="Times New Roman"/>
          <w:sz w:val="28"/>
          <w:szCs w:val="28"/>
        </w:rPr>
        <w:t xml:space="preserve">претендующие на подтверждение </w:t>
      </w:r>
      <w:r w:rsidR="006C6E4F">
        <w:rPr>
          <w:rFonts w:eastAsia="Times New Roman" w:cs="Times New Roman"/>
          <w:sz w:val="28"/>
          <w:szCs w:val="28"/>
        </w:rPr>
        <w:t xml:space="preserve">профессиональной </w:t>
      </w:r>
      <w:r w:rsidR="001B229C" w:rsidRPr="001B229C">
        <w:rPr>
          <w:rFonts w:eastAsia="Times New Roman" w:cs="Times New Roman"/>
          <w:sz w:val="28"/>
          <w:szCs w:val="28"/>
        </w:rPr>
        <w:t xml:space="preserve">квалификации и подавшие заявление в центр оценки квалификации о прохождении </w:t>
      </w:r>
      <w:r w:rsidR="007939B1">
        <w:rPr>
          <w:rFonts w:eastAsia="Times New Roman" w:cs="Times New Roman"/>
          <w:sz w:val="28"/>
          <w:szCs w:val="28"/>
        </w:rPr>
        <w:t>оценки квалификации</w:t>
      </w:r>
      <w:r w:rsidR="001B229C" w:rsidRPr="001B229C">
        <w:rPr>
          <w:rFonts w:eastAsia="Times New Roman" w:cs="Times New Roman"/>
          <w:sz w:val="28"/>
          <w:szCs w:val="28"/>
        </w:rPr>
        <w:t>;</w:t>
      </w:r>
    </w:p>
    <w:p w:rsidR="001B229C" w:rsidRPr="001B229C" w:rsidRDefault="00115EF4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1B229C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1B229C" w:rsidRPr="001B229C">
        <w:rPr>
          <w:rFonts w:eastAsia="Times New Roman" w:cs="Times New Roman"/>
          <w:sz w:val="28"/>
          <w:szCs w:val="28"/>
        </w:rPr>
        <w:t xml:space="preserve">свидетельство о </w:t>
      </w:r>
      <w:r w:rsidR="002847FB" w:rsidRPr="00CE2544">
        <w:rPr>
          <w:rFonts w:eastAsia="Times New Roman" w:cs="Times New Roman"/>
          <w:sz w:val="28"/>
          <w:szCs w:val="28"/>
        </w:rPr>
        <w:t xml:space="preserve">профессиональной </w:t>
      </w:r>
      <w:r w:rsidR="001B229C" w:rsidRPr="001B229C">
        <w:rPr>
          <w:rFonts w:eastAsia="Times New Roman" w:cs="Times New Roman"/>
          <w:sz w:val="28"/>
          <w:szCs w:val="28"/>
        </w:rPr>
        <w:t>квалификации –</w:t>
      </w:r>
      <w:r w:rsidR="002C741C">
        <w:rPr>
          <w:rFonts w:eastAsia="Times New Roman" w:cs="Times New Roman"/>
          <w:sz w:val="28"/>
          <w:szCs w:val="28"/>
        </w:rPr>
        <w:t xml:space="preserve"> </w:t>
      </w:r>
      <w:r w:rsidR="001B229C" w:rsidRPr="001B229C">
        <w:rPr>
          <w:rFonts w:eastAsia="Times New Roman" w:cs="Times New Roman"/>
          <w:sz w:val="28"/>
          <w:szCs w:val="28"/>
        </w:rPr>
        <w:t>документ, удостоверяющий</w:t>
      </w:r>
      <w:r w:rsidR="00933785">
        <w:rPr>
          <w:rFonts w:eastAsia="Times New Roman" w:cs="Times New Roman"/>
          <w:sz w:val="28"/>
          <w:szCs w:val="28"/>
        </w:rPr>
        <w:t xml:space="preserve"> профессиональную</w:t>
      </w:r>
      <w:r w:rsidR="001B229C" w:rsidRPr="001B229C">
        <w:rPr>
          <w:rFonts w:eastAsia="Times New Roman" w:cs="Times New Roman"/>
          <w:sz w:val="28"/>
          <w:szCs w:val="28"/>
        </w:rPr>
        <w:t xml:space="preserve"> квалификацию соискателя, подтвержденную в ходе профессионального экзамена</w:t>
      </w:r>
      <w:r>
        <w:rPr>
          <w:rFonts w:eastAsia="Times New Roman" w:cs="Times New Roman"/>
          <w:sz w:val="28"/>
          <w:szCs w:val="28"/>
        </w:rPr>
        <w:t>.</w:t>
      </w:r>
    </w:p>
    <w:p w:rsidR="009C06DE" w:rsidRDefault="009C06DE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9C06DE" w:rsidRPr="00CE2544" w:rsidRDefault="009C06DE" w:rsidP="009C06DE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Статья 3. Проведение оценки </w:t>
      </w:r>
      <w:r w:rsidRPr="00E2633F">
        <w:rPr>
          <w:rFonts w:eastAsia="Times New Roman" w:cs="Times New Roman"/>
          <w:sz w:val="28"/>
          <w:szCs w:val="28"/>
        </w:rPr>
        <w:t>квалификации</w:t>
      </w:r>
    </w:p>
    <w:p w:rsidR="009C06DE" w:rsidRPr="00186CF1" w:rsidRDefault="009C06DE" w:rsidP="009C06DE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EC13EB" w:rsidRDefault="009C06DE" w:rsidP="009C06DE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EC13EB">
        <w:rPr>
          <w:rFonts w:eastAsia="Times New Roman" w:cs="Times New Roman"/>
          <w:sz w:val="28"/>
          <w:szCs w:val="28"/>
        </w:rPr>
        <w:t>1.</w:t>
      </w:r>
      <w:r w:rsidR="00D01C5E">
        <w:rPr>
          <w:rFonts w:eastAsia="Times New Roman" w:cs="Times New Roman"/>
          <w:sz w:val="28"/>
          <w:szCs w:val="28"/>
        </w:rPr>
        <w:t> </w:t>
      </w:r>
      <w:r w:rsidRPr="00EC13EB">
        <w:rPr>
          <w:rFonts w:eastAsia="Times New Roman" w:cs="Times New Roman"/>
          <w:sz w:val="28"/>
          <w:szCs w:val="28"/>
        </w:rPr>
        <w:t xml:space="preserve">Оценка квалификации осуществляется в форме профессионального экзамена, проводимого центром оценки квалификации в </w:t>
      </w:r>
      <w:r w:rsidR="00EC13EB">
        <w:rPr>
          <w:rFonts w:eastAsia="Times New Roman" w:cs="Times New Roman"/>
          <w:sz w:val="28"/>
          <w:szCs w:val="28"/>
        </w:rPr>
        <w:t>порядке, утвержденном советом по профессиональным квалификациям.</w:t>
      </w:r>
    </w:p>
    <w:p w:rsidR="009C06DE" w:rsidRPr="00CE2544" w:rsidRDefault="00EC13EB" w:rsidP="009C06DE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9C06DE">
        <w:rPr>
          <w:rFonts w:eastAsia="Times New Roman" w:cs="Times New Roman"/>
          <w:sz w:val="28"/>
          <w:szCs w:val="28"/>
        </w:rPr>
        <w:t>.</w:t>
      </w:r>
      <w:r w:rsidR="00D01C5E">
        <w:rPr>
          <w:rFonts w:eastAsia="Times New Roman" w:cs="Times New Roman"/>
          <w:sz w:val="28"/>
          <w:szCs w:val="28"/>
        </w:rPr>
        <w:t> </w:t>
      </w:r>
      <w:r w:rsidR="009C06DE" w:rsidRPr="00186CF1">
        <w:rPr>
          <w:rFonts w:eastAsia="Times New Roman" w:cs="Times New Roman"/>
          <w:sz w:val="28"/>
          <w:szCs w:val="28"/>
        </w:rPr>
        <w:t>Профессиональный экзамен проводится на основании письменного заявления соискателя</w:t>
      </w:r>
      <w:r w:rsidR="009C06DE">
        <w:rPr>
          <w:rFonts w:eastAsia="Times New Roman" w:cs="Times New Roman"/>
          <w:sz w:val="28"/>
          <w:szCs w:val="28"/>
        </w:rPr>
        <w:t xml:space="preserve">, поданного в центр оценки квалификации, с предъявлением </w:t>
      </w:r>
      <w:r w:rsidR="009C06DE" w:rsidRPr="001A58D5">
        <w:rPr>
          <w:rFonts w:eastAsia="Times New Roman" w:cs="Times New Roman"/>
          <w:sz w:val="28"/>
          <w:szCs w:val="28"/>
        </w:rPr>
        <w:t>пас</w:t>
      </w:r>
      <w:r w:rsidR="009C06DE">
        <w:rPr>
          <w:rFonts w:eastAsia="Times New Roman" w:cs="Times New Roman"/>
          <w:sz w:val="28"/>
          <w:szCs w:val="28"/>
        </w:rPr>
        <w:t>по</w:t>
      </w:r>
      <w:r w:rsidR="009C06DE" w:rsidRPr="001A58D5">
        <w:rPr>
          <w:rFonts w:eastAsia="Times New Roman" w:cs="Times New Roman"/>
          <w:sz w:val="28"/>
          <w:szCs w:val="28"/>
        </w:rPr>
        <w:t>рта или иного документа, удостоверяющего личность</w:t>
      </w:r>
      <w:r w:rsidR="009C06DE">
        <w:rPr>
          <w:rFonts w:eastAsia="Times New Roman" w:cs="Times New Roman"/>
          <w:sz w:val="28"/>
          <w:szCs w:val="28"/>
        </w:rPr>
        <w:t xml:space="preserve">, </w:t>
      </w:r>
      <w:r w:rsidR="009C06DE" w:rsidRPr="00E2633F">
        <w:rPr>
          <w:rFonts w:eastAsia="Times New Roman" w:cs="Times New Roman"/>
          <w:sz w:val="28"/>
          <w:szCs w:val="28"/>
        </w:rPr>
        <w:t>в том числе</w:t>
      </w:r>
      <w:r w:rsidR="009C06DE">
        <w:rPr>
          <w:rFonts w:eastAsia="Times New Roman" w:cs="Times New Roman"/>
          <w:sz w:val="28"/>
          <w:szCs w:val="28"/>
        </w:rPr>
        <w:t xml:space="preserve"> при направлении соискателя работодателем в порядке, установленном трудовым законодательством.</w:t>
      </w:r>
    </w:p>
    <w:p w:rsidR="009C06DE" w:rsidRPr="00F5085A" w:rsidRDefault="00EC13EB" w:rsidP="009C06DE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9C06DE">
        <w:rPr>
          <w:rFonts w:eastAsia="Times New Roman" w:cs="Times New Roman"/>
          <w:sz w:val="28"/>
          <w:szCs w:val="28"/>
        </w:rPr>
        <w:t>.</w:t>
      </w:r>
      <w:r w:rsidR="00D01C5E">
        <w:rPr>
          <w:rFonts w:eastAsia="Times New Roman" w:cs="Times New Roman"/>
          <w:sz w:val="28"/>
          <w:szCs w:val="28"/>
        </w:rPr>
        <w:t> </w:t>
      </w:r>
      <w:r w:rsidR="009C06DE">
        <w:rPr>
          <w:rFonts w:eastAsia="Times New Roman" w:cs="Times New Roman"/>
          <w:sz w:val="28"/>
          <w:szCs w:val="28"/>
        </w:rPr>
        <w:t>По итогам прохождения профессионального экзамена соискателю выдается заключение</w:t>
      </w:r>
      <w:r w:rsidR="00357419">
        <w:rPr>
          <w:rFonts w:eastAsia="Times New Roman" w:cs="Times New Roman"/>
          <w:sz w:val="28"/>
          <w:szCs w:val="28"/>
        </w:rPr>
        <w:t xml:space="preserve">. </w:t>
      </w:r>
      <w:r w:rsidR="009C06DE">
        <w:rPr>
          <w:rFonts w:eastAsia="Times New Roman" w:cs="Times New Roman"/>
          <w:sz w:val="28"/>
          <w:szCs w:val="28"/>
        </w:rPr>
        <w:t xml:space="preserve">При успешном </w:t>
      </w:r>
      <w:r w:rsidR="009C06DE" w:rsidRPr="00186CF1">
        <w:rPr>
          <w:rFonts w:eastAsia="Times New Roman" w:cs="Times New Roman"/>
          <w:sz w:val="28"/>
          <w:szCs w:val="28"/>
        </w:rPr>
        <w:t xml:space="preserve"> прохождени</w:t>
      </w:r>
      <w:r w:rsidR="009C06DE">
        <w:rPr>
          <w:rFonts w:eastAsia="Times New Roman" w:cs="Times New Roman"/>
          <w:sz w:val="28"/>
          <w:szCs w:val="28"/>
        </w:rPr>
        <w:t>и</w:t>
      </w:r>
      <w:r w:rsidR="009C06DE" w:rsidRPr="00186CF1">
        <w:rPr>
          <w:rFonts w:eastAsia="Times New Roman" w:cs="Times New Roman"/>
          <w:sz w:val="28"/>
          <w:szCs w:val="28"/>
        </w:rPr>
        <w:t xml:space="preserve"> профессионального экзамена </w:t>
      </w:r>
      <w:r w:rsidR="009C06DE">
        <w:rPr>
          <w:rFonts w:eastAsia="Times New Roman" w:cs="Times New Roman"/>
          <w:sz w:val="28"/>
          <w:szCs w:val="28"/>
        </w:rPr>
        <w:t>с</w:t>
      </w:r>
      <w:r w:rsidR="009C06DE" w:rsidRPr="00186CF1">
        <w:rPr>
          <w:rFonts w:eastAsia="Times New Roman" w:cs="Times New Roman"/>
          <w:sz w:val="28"/>
          <w:szCs w:val="28"/>
        </w:rPr>
        <w:t>оискател</w:t>
      </w:r>
      <w:r w:rsidR="009C06DE">
        <w:rPr>
          <w:rFonts w:eastAsia="Times New Roman" w:cs="Times New Roman"/>
          <w:sz w:val="28"/>
          <w:szCs w:val="28"/>
        </w:rPr>
        <w:t xml:space="preserve">ю центром оценки квалификации выдается </w:t>
      </w:r>
      <w:r w:rsidR="009C06DE" w:rsidRPr="00186CF1">
        <w:rPr>
          <w:rFonts w:eastAsia="Times New Roman" w:cs="Times New Roman"/>
          <w:sz w:val="28"/>
          <w:szCs w:val="28"/>
        </w:rPr>
        <w:t xml:space="preserve">свидетельство о </w:t>
      </w:r>
      <w:r w:rsidR="009C06DE" w:rsidRPr="00CE2544">
        <w:rPr>
          <w:rFonts w:eastAsia="Times New Roman" w:cs="Times New Roman"/>
          <w:sz w:val="28"/>
          <w:szCs w:val="28"/>
        </w:rPr>
        <w:t xml:space="preserve">профессиональной </w:t>
      </w:r>
      <w:r w:rsidR="009C06DE" w:rsidRPr="00186CF1">
        <w:rPr>
          <w:rFonts w:eastAsia="Times New Roman" w:cs="Times New Roman"/>
          <w:sz w:val="28"/>
          <w:szCs w:val="28"/>
        </w:rPr>
        <w:t xml:space="preserve">квалификации, </w:t>
      </w:r>
      <w:r w:rsidR="009C06DE">
        <w:rPr>
          <w:rFonts w:eastAsia="Times New Roman" w:cs="Times New Roman"/>
          <w:sz w:val="28"/>
          <w:szCs w:val="28"/>
        </w:rPr>
        <w:t xml:space="preserve">на основании внесения  советом по профессиональным квалификациям </w:t>
      </w:r>
      <w:r w:rsidR="009C06DE" w:rsidRPr="00186CF1">
        <w:rPr>
          <w:rFonts w:eastAsia="Times New Roman" w:cs="Times New Roman"/>
          <w:sz w:val="28"/>
          <w:szCs w:val="28"/>
        </w:rPr>
        <w:t>сведений о</w:t>
      </w:r>
      <w:r w:rsidR="009C06DE">
        <w:rPr>
          <w:rFonts w:eastAsia="Times New Roman" w:cs="Times New Roman"/>
          <w:sz w:val="28"/>
          <w:szCs w:val="28"/>
        </w:rPr>
        <w:t xml:space="preserve">б этом свидетельстве </w:t>
      </w:r>
      <w:r w:rsidR="009C06DE" w:rsidRPr="00186CF1">
        <w:rPr>
          <w:rFonts w:eastAsia="Times New Roman" w:cs="Times New Roman"/>
          <w:sz w:val="28"/>
          <w:szCs w:val="28"/>
        </w:rPr>
        <w:t xml:space="preserve">в </w:t>
      </w:r>
      <w:r w:rsidR="009C06DE">
        <w:rPr>
          <w:rFonts w:eastAsia="Times New Roman" w:cs="Times New Roman"/>
          <w:sz w:val="28"/>
          <w:szCs w:val="28"/>
        </w:rPr>
        <w:t>Р</w:t>
      </w:r>
      <w:r w:rsidR="009C06DE" w:rsidRPr="00ED1577">
        <w:rPr>
          <w:rFonts w:eastAsia="Times New Roman" w:cs="Times New Roman"/>
          <w:sz w:val="28"/>
          <w:szCs w:val="28"/>
        </w:rPr>
        <w:t>еестр</w:t>
      </w:r>
      <w:r w:rsidR="009C06DE">
        <w:rPr>
          <w:rFonts w:eastAsia="Times New Roman" w:cs="Times New Roman"/>
          <w:sz w:val="28"/>
          <w:szCs w:val="28"/>
        </w:rPr>
        <w:t xml:space="preserve"> </w:t>
      </w:r>
      <w:r w:rsidR="009C06DE" w:rsidRPr="00F5085A">
        <w:rPr>
          <w:rFonts w:eastAsia="Times New Roman" w:cs="Times New Roman"/>
          <w:sz w:val="28"/>
          <w:szCs w:val="28"/>
        </w:rPr>
        <w:t>системы профессиональных квалификаций</w:t>
      </w:r>
      <w:r w:rsidR="00A71675" w:rsidRPr="00F5085A">
        <w:rPr>
          <w:rFonts w:eastAsia="Times New Roman" w:cs="Times New Roman"/>
          <w:sz w:val="28"/>
          <w:szCs w:val="28"/>
        </w:rPr>
        <w:t xml:space="preserve"> (далее - Реестр)</w:t>
      </w:r>
      <w:r w:rsidR="009C06DE" w:rsidRPr="00F5085A">
        <w:rPr>
          <w:rFonts w:eastAsia="Times New Roman" w:cs="Times New Roman"/>
          <w:sz w:val="28"/>
          <w:szCs w:val="28"/>
        </w:rPr>
        <w:t>.</w:t>
      </w:r>
    </w:p>
    <w:p w:rsidR="009C06DE" w:rsidRPr="00186CF1" w:rsidRDefault="00EC13EB" w:rsidP="009C06DE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r w:rsidR="009C06DE">
        <w:rPr>
          <w:rFonts w:eastAsia="Times New Roman" w:cs="Times New Roman"/>
          <w:sz w:val="28"/>
          <w:szCs w:val="28"/>
        </w:rPr>
        <w:t>.</w:t>
      </w:r>
      <w:r w:rsidR="00D01C5E">
        <w:rPr>
          <w:rFonts w:eastAsia="Times New Roman" w:cs="Times New Roman"/>
          <w:sz w:val="28"/>
          <w:szCs w:val="28"/>
        </w:rPr>
        <w:t> </w:t>
      </w:r>
      <w:r w:rsidR="002B24AC" w:rsidRPr="00EC13EB">
        <w:rPr>
          <w:rFonts w:eastAsia="Times New Roman" w:cs="Times New Roman"/>
          <w:sz w:val="28"/>
          <w:szCs w:val="28"/>
        </w:rPr>
        <w:t xml:space="preserve">Соискатель или иные физические и (или) юридические лица, </w:t>
      </w:r>
      <w:r w:rsidR="009C06DE" w:rsidRPr="00EC13EB">
        <w:rPr>
          <w:rFonts w:eastAsia="Times New Roman" w:cs="Times New Roman"/>
          <w:sz w:val="28"/>
          <w:szCs w:val="28"/>
        </w:rPr>
        <w:t>котор</w:t>
      </w:r>
      <w:r w:rsidR="002B24AC" w:rsidRPr="00EC13EB">
        <w:rPr>
          <w:rFonts w:eastAsia="Times New Roman" w:cs="Times New Roman"/>
          <w:sz w:val="28"/>
          <w:szCs w:val="28"/>
        </w:rPr>
        <w:t xml:space="preserve">ые </w:t>
      </w:r>
      <w:r w:rsidR="009C06DE" w:rsidRPr="00EC13EB">
        <w:rPr>
          <w:rFonts w:eastAsia="Times New Roman" w:cs="Times New Roman"/>
          <w:sz w:val="28"/>
          <w:szCs w:val="28"/>
        </w:rPr>
        <w:t xml:space="preserve"> счита</w:t>
      </w:r>
      <w:r w:rsidR="002B24AC" w:rsidRPr="00EC13EB">
        <w:rPr>
          <w:rFonts w:eastAsia="Times New Roman" w:cs="Times New Roman"/>
          <w:sz w:val="28"/>
          <w:szCs w:val="28"/>
        </w:rPr>
        <w:t>ю</w:t>
      </w:r>
      <w:r w:rsidR="009C06DE" w:rsidRPr="00EC13EB">
        <w:rPr>
          <w:rFonts w:eastAsia="Times New Roman" w:cs="Times New Roman"/>
          <w:sz w:val="28"/>
          <w:szCs w:val="28"/>
        </w:rPr>
        <w:t xml:space="preserve">т, что при подтверждении профессиональной квалификации и выдаче свидетельства о профессиональной квалификации были нарушены </w:t>
      </w:r>
      <w:r w:rsidR="002B24AC" w:rsidRPr="00EC13EB">
        <w:rPr>
          <w:rFonts w:eastAsia="Times New Roman" w:cs="Times New Roman"/>
          <w:sz w:val="28"/>
          <w:szCs w:val="28"/>
        </w:rPr>
        <w:t>их</w:t>
      </w:r>
      <w:r w:rsidR="009C06DE" w:rsidRPr="00EC13EB">
        <w:rPr>
          <w:rFonts w:eastAsia="Times New Roman" w:cs="Times New Roman"/>
          <w:sz w:val="28"/>
          <w:szCs w:val="28"/>
        </w:rPr>
        <w:t xml:space="preserve"> </w:t>
      </w:r>
      <w:r w:rsidR="009C06DE" w:rsidRPr="00186CF1">
        <w:rPr>
          <w:rFonts w:eastAsia="Times New Roman" w:cs="Times New Roman"/>
          <w:sz w:val="28"/>
          <w:szCs w:val="28"/>
        </w:rPr>
        <w:t>права</w:t>
      </w:r>
      <w:r w:rsidR="009C06DE">
        <w:rPr>
          <w:rFonts w:eastAsia="Times New Roman" w:cs="Times New Roman"/>
          <w:sz w:val="28"/>
          <w:szCs w:val="28"/>
        </w:rPr>
        <w:t>,</w:t>
      </w:r>
      <w:r w:rsidR="009C06DE" w:rsidRPr="00186CF1">
        <w:rPr>
          <w:rFonts w:eastAsia="Times New Roman" w:cs="Times New Roman"/>
          <w:sz w:val="28"/>
          <w:szCs w:val="28"/>
        </w:rPr>
        <w:t xml:space="preserve"> вправе подать </w:t>
      </w:r>
      <w:r w:rsidR="00357419">
        <w:rPr>
          <w:rFonts w:eastAsia="Times New Roman" w:cs="Times New Roman"/>
          <w:sz w:val="28"/>
          <w:szCs w:val="28"/>
        </w:rPr>
        <w:t xml:space="preserve">письменную жалобу </w:t>
      </w:r>
      <w:r w:rsidR="009C06DE">
        <w:rPr>
          <w:rFonts w:eastAsia="Times New Roman" w:cs="Times New Roman"/>
          <w:sz w:val="28"/>
          <w:szCs w:val="28"/>
        </w:rPr>
        <w:t xml:space="preserve">в апелляционную комиссию </w:t>
      </w:r>
      <w:r w:rsidR="009C06DE" w:rsidRPr="00186CF1">
        <w:rPr>
          <w:rFonts w:eastAsia="Times New Roman" w:cs="Times New Roman"/>
          <w:sz w:val="28"/>
          <w:szCs w:val="28"/>
        </w:rPr>
        <w:t>совет</w:t>
      </w:r>
      <w:r w:rsidR="009C06DE">
        <w:rPr>
          <w:rFonts w:eastAsia="Times New Roman" w:cs="Times New Roman"/>
          <w:sz w:val="28"/>
          <w:szCs w:val="28"/>
        </w:rPr>
        <w:t>а</w:t>
      </w:r>
      <w:r w:rsidR="009C06DE" w:rsidRPr="00186CF1">
        <w:rPr>
          <w:rFonts w:eastAsia="Times New Roman" w:cs="Times New Roman"/>
          <w:sz w:val="28"/>
          <w:szCs w:val="28"/>
        </w:rPr>
        <w:t xml:space="preserve"> по профессиональным квалификациям</w:t>
      </w:r>
      <w:r w:rsidR="00357419">
        <w:rPr>
          <w:rFonts w:eastAsia="Times New Roman" w:cs="Times New Roman"/>
          <w:sz w:val="28"/>
          <w:szCs w:val="28"/>
        </w:rPr>
        <w:t>.</w:t>
      </w:r>
    </w:p>
    <w:p w:rsidR="009C06DE" w:rsidRDefault="000A3793" w:rsidP="009C06DE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9C06DE">
        <w:rPr>
          <w:rFonts w:eastAsia="Times New Roman" w:cs="Times New Roman"/>
          <w:sz w:val="28"/>
          <w:szCs w:val="28"/>
        </w:rPr>
        <w:t>.</w:t>
      </w:r>
      <w:r w:rsidR="00D01C5E">
        <w:rPr>
          <w:rFonts w:eastAsia="Times New Roman" w:cs="Times New Roman"/>
          <w:sz w:val="28"/>
          <w:szCs w:val="28"/>
        </w:rPr>
        <w:t> </w:t>
      </w:r>
      <w:r w:rsidR="009C06DE">
        <w:rPr>
          <w:rFonts w:eastAsia="Times New Roman" w:cs="Times New Roman"/>
          <w:sz w:val="28"/>
          <w:szCs w:val="28"/>
        </w:rPr>
        <w:t xml:space="preserve">Оценка квалификации </w:t>
      </w:r>
      <w:r w:rsidR="009C06DE" w:rsidRPr="00186CF1">
        <w:rPr>
          <w:rFonts w:eastAsia="Times New Roman" w:cs="Times New Roman"/>
          <w:sz w:val="28"/>
          <w:szCs w:val="28"/>
        </w:rPr>
        <w:t>осуществляется за счет собственных средств соискателей и (или) за счет средств иных физических и (или) юридических лиц.</w:t>
      </w:r>
    </w:p>
    <w:p w:rsidR="00BF2D47" w:rsidRPr="0049281D" w:rsidRDefault="00BF2D47" w:rsidP="002F5D8F">
      <w:pPr>
        <w:spacing w:after="0" w:line="240" w:lineRule="auto"/>
        <w:ind w:firstLine="540"/>
        <w:rPr>
          <w:rFonts w:eastAsia="Times New Roman" w:cs="Times New Roman"/>
          <w:strike/>
          <w:sz w:val="28"/>
          <w:szCs w:val="28"/>
        </w:rPr>
      </w:pPr>
    </w:p>
    <w:p w:rsidR="009B1294" w:rsidRDefault="009B1294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 xml:space="preserve">Статья </w:t>
      </w:r>
      <w:r w:rsidR="009C06DE">
        <w:rPr>
          <w:rFonts w:eastAsia="Times New Roman" w:cs="Times New Roman"/>
          <w:sz w:val="28"/>
          <w:szCs w:val="28"/>
        </w:rPr>
        <w:t>4</w:t>
      </w:r>
      <w:r w:rsidRPr="00CE2544">
        <w:rPr>
          <w:rFonts w:eastAsia="Times New Roman" w:cs="Times New Roman"/>
          <w:sz w:val="28"/>
          <w:szCs w:val="28"/>
        </w:rPr>
        <w:t>. Участники системы  оценки квалификации</w:t>
      </w:r>
    </w:p>
    <w:p w:rsidR="00C65C26" w:rsidRPr="00CE2544" w:rsidRDefault="00C65C26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9B1294" w:rsidRPr="00CE2544" w:rsidRDefault="009B1294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>Система оценки квалификации включает в себя следующих участников:</w:t>
      </w:r>
    </w:p>
    <w:p w:rsidR="00667BC4" w:rsidRPr="00776BC7" w:rsidRDefault="00360FE3" w:rsidP="00776BC7">
      <w:pPr>
        <w:pStyle w:val="ab"/>
        <w:numPr>
          <w:ilvl w:val="0"/>
          <w:numId w:val="3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776BC7">
        <w:rPr>
          <w:rFonts w:eastAsia="Times New Roman" w:cs="Times New Roman"/>
          <w:sz w:val="28"/>
          <w:szCs w:val="28"/>
        </w:rPr>
        <w:t>координационный орган</w:t>
      </w:r>
      <w:r w:rsidR="00667BC4" w:rsidRPr="00776BC7">
        <w:rPr>
          <w:rFonts w:eastAsia="Times New Roman" w:cs="Times New Roman"/>
          <w:sz w:val="28"/>
          <w:szCs w:val="28"/>
        </w:rPr>
        <w:t xml:space="preserve"> по профессиональным квалификациям;</w:t>
      </w:r>
    </w:p>
    <w:p w:rsidR="00776BC7" w:rsidRPr="00776BC7" w:rsidRDefault="00776BC7" w:rsidP="00776BC7">
      <w:pPr>
        <w:pStyle w:val="ab"/>
        <w:numPr>
          <w:ilvl w:val="0"/>
          <w:numId w:val="3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</w:t>
      </w:r>
      <w:r w:rsidRPr="00CE2544">
        <w:rPr>
          <w:rFonts w:eastAsia="Times New Roman" w:cs="Times New Roman"/>
          <w:sz w:val="28"/>
          <w:szCs w:val="28"/>
        </w:rPr>
        <w:t xml:space="preserve">ациональное агентство </w:t>
      </w:r>
      <w:r w:rsidR="00C233F7">
        <w:rPr>
          <w:rFonts w:eastAsia="Times New Roman" w:cs="Times New Roman"/>
          <w:sz w:val="28"/>
          <w:szCs w:val="28"/>
        </w:rPr>
        <w:t xml:space="preserve">развития </w:t>
      </w:r>
      <w:r w:rsidRPr="00CE2544">
        <w:rPr>
          <w:rFonts w:eastAsia="Times New Roman" w:cs="Times New Roman"/>
          <w:sz w:val="28"/>
          <w:szCs w:val="28"/>
        </w:rPr>
        <w:t>квалификаций</w:t>
      </w:r>
      <w:r>
        <w:rPr>
          <w:rFonts w:eastAsia="Times New Roman" w:cs="Times New Roman"/>
          <w:sz w:val="28"/>
          <w:szCs w:val="28"/>
        </w:rPr>
        <w:t>;</w:t>
      </w:r>
    </w:p>
    <w:p w:rsidR="009B1294" w:rsidRPr="00CE2544" w:rsidRDefault="0049281D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9B1294" w:rsidRPr="00CE2544">
        <w:rPr>
          <w:rFonts w:eastAsia="Times New Roman" w:cs="Times New Roman"/>
          <w:sz w:val="28"/>
          <w:szCs w:val="28"/>
        </w:rPr>
        <w:t xml:space="preserve">) </w:t>
      </w:r>
      <w:r w:rsidR="00776BC7">
        <w:rPr>
          <w:rFonts w:eastAsia="Times New Roman" w:cs="Times New Roman"/>
          <w:sz w:val="28"/>
          <w:szCs w:val="28"/>
        </w:rPr>
        <w:t xml:space="preserve"> </w:t>
      </w:r>
      <w:r w:rsidR="009B1294" w:rsidRPr="00CE2544">
        <w:rPr>
          <w:rFonts w:eastAsia="Times New Roman" w:cs="Times New Roman"/>
          <w:sz w:val="28"/>
          <w:szCs w:val="28"/>
        </w:rPr>
        <w:t>советы по профессиональным квалификациям;</w:t>
      </w:r>
    </w:p>
    <w:p w:rsidR="009B1294" w:rsidRPr="00CE2544" w:rsidRDefault="0049281D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r w:rsidR="009B1294" w:rsidRPr="00CE2544">
        <w:rPr>
          <w:rFonts w:eastAsia="Times New Roman" w:cs="Times New Roman"/>
          <w:sz w:val="28"/>
          <w:szCs w:val="28"/>
        </w:rPr>
        <w:t xml:space="preserve">) </w:t>
      </w:r>
      <w:r w:rsidR="00776BC7">
        <w:rPr>
          <w:rFonts w:eastAsia="Times New Roman" w:cs="Times New Roman"/>
          <w:sz w:val="28"/>
          <w:szCs w:val="28"/>
        </w:rPr>
        <w:t xml:space="preserve"> </w:t>
      </w:r>
      <w:r w:rsidR="009B1294" w:rsidRPr="00CE2544">
        <w:rPr>
          <w:rFonts w:eastAsia="Times New Roman" w:cs="Times New Roman"/>
          <w:sz w:val="28"/>
          <w:szCs w:val="28"/>
        </w:rPr>
        <w:t>центры оценки квалификации;</w:t>
      </w:r>
    </w:p>
    <w:p w:rsidR="009B1294" w:rsidRPr="00CE2544" w:rsidRDefault="0049281D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9B1294" w:rsidRPr="00CE2544">
        <w:rPr>
          <w:rFonts w:eastAsia="Times New Roman" w:cs="Times New Roman"/>
          <w:sz w:val="28"/>
          <w:szCs w:val="28"/>
        </w:rPr>
        <w:t>)</w:t>
      </w:r>
      <w:r w:rsidR="00776BC7">
        <w:rPr>
          <w:rFonts w:eastAsia="Times New Roman" w:cs="Times New Roman"/>
          <w:sz w:val="28"/>
          <w:szCs w:val="28"/>
        </w:rPr>
        <w:t xml:space="preserve">  </w:t>
      </w:r>
      <w:r w:rsidR="009B1294" w:rsidRPr="00CE2544">
        <w:rPr>
          <w:rFonts w:eastAsia="Times New Roman" w:cs="Times New Roman"/>
          <w:sz w:val="28"/>
          <w:szCs w:val="28"/>
        </w:rPr>
        <w:t>соискател</w:t>
      </w:r>
      <w:r w:rsidR="00360FE3" w:rsidRPr="00CE2544">
        <w:rPr>
          <w:rFonts w:eastAsia="Times New Roman" w:cs="Times New Roman"/>
          <w:sz w:val="28"/>
          <w:szCs w:val="28"/>
        </w:rPr>
        <w:t>и</w:t>
      </w:r>
      <w:r w:rsidR="009B1294" w:rsidRPr="00CE2544">
        <w:rPr>
          <w:rFonts w:eastAsia="Times New Roman" w:cs="Times New Roman"/>
          <w:sz w:val="28"/>
          <w:szCs w:val="28"/>
        </w:rPr>
        <w:t>;</w:t>
      </w:r>
    </w:p>
    <w:p w:rsidR="009B1294" w:rsidRPr="00CE2544" w:rsidRDefault="0049281D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6</w:t>
      </w:r>
      <w:r w:rsidR="009B1294" w:rsidRPr="00CE2544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9B1294" w:rsidRPr="00CE2544">
        <w:rPr>
          <w:rFonts w:eastAsia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труда.</w:t>
      </w:r>
    </w:p>
    <w:p w:rsidR="003F5214" w:rsidRPr="00CE2544" w:rsidRDefault="003F5214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7B325D" w:rsidRPr="005F7FD1" w:rsidRDefault="005F7FD1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Статья </w:t>
      </w:r>
      <w:r w:rsidR="009C06DE">
        <w:rPr>
          <w:rFonts w:eastAsia="Times New Roman"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 xml:space="preserve">. </w:t>
      </w:r>
      <w:r w:rsidR="00360FE3">
        <w:rPr>
          <w:rFonts w:eastAsia="Times New Roman" w:cs="Times New Roman"/>
          <w:sz w:val="28"/>
          <w:szCs w:val="28"/>
        </w:rPr>
        <w:t>Координационный орган</w:t>
      </w:r>
      <w:r w:rsidR="002A4C63" w:rsidRPr="005F7FD1">
        <w:rPr>
          <w:rFonts w:eastAsia="Times New Roman" w:cs="Times New Roman"/>
          <w:sz w:val="28"/>
          <w:szCs w:val="28"/>
        </w:rPr>
        <w:t xml:space="preserve"> по профессиональным квалификациям</w:t>
      </w:r>
    </w:p>
    <w:p w:rsidR="003801EF" w:rsidRDefault="003801EF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A6448F" w:rsidRPr="005F7FD1" w:rsidRDefault="00A6448F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7B325D" w:rsidRPr="008A405C" w:rsidRDefault="005F7FD1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D01C5E">
        <w:rPr>
          <w:rFonts w:eastAsia="Times New Roman" w:cs="Times New Roman"/>
          <w:sz w:val="28"/>
          <w:szCs w:val="28"/>
        </w:rPr>
        <w:t> </w:t>
      </w:r>
      <w:r w:rsidR="00360FE3">
        <w:rPr>
          <w:rFonts w:eastAsia="Times New Roman" w:cs="Times New Roman"/>
          <w:sz w:val="28"/>
          <w:szCs w:val="28"/>
        </w:rPr>
        <w:t>Координационный орган</w:t>
      </w:r>
      <w:r w:rsidR="002A4C63" w:rsidRPr="005F7FD1">
        <w:rPr>
          <w:rFonts w:eastAsia="Times New Roman" w:cs="Times New Roman"/>
          <w:sz w:val="28"/>
          <w:szCs w:val="28"/>
        </w:rPr>
        <w:t xml:space="preserve"> по профессиональным квалификациям </w:t>
      </w:r>
      <w:r w:rsidR="002A4C63" w:rsidRPr="002B24AC">
        <w:rPr>
          <w:rFonts w:eastAsia="Times New Roman" w:cs="Times New Roman"/>
          <w:strike/>
          <w:sz w:val="28"/>
          <w:szCs w:val="28"/>
        </w:rPr>
        <w:t xml:space="preserve"> </w:t>
      </w:r>
      <w:r w:rsidR="002B24AC" w:rsidRPr="00EC13EB">
        <w:rPr>
          <w:rFonts w:eastAsia="Times New Roman" w:cs="Times New Roman"/>
          <w:sz w:val="28"/>
          <w:szCs w:val="28"/>
        </w:rPr>
        <w:t>осуществляет регулирование системы оценки профессиональных квалификаций</w:t>
      </w:r>
      <w:r w:rsidR="002A4C63" w:rsidRPr="008A405C">
        <w:rPr>
          <w:rFonts w:eastAsia="Times New Roman" w:cs="Times New Roman"/>
          <w:sz w:val="28"/>
          <w:szCs w:val="28"/>
        </w:rPr>
        <w:t xml:space="preserve"> (далее </w:t>
      </w:r>
      <w:proofErr w:type="gramStart"/>
      <w:r w:rsidR="002A4C63" w:rsidRPr="008A405C">
        <w:rPr>
          <w:rFonts w:eastAsia="Times New Roman" w:cs="Times New Roman"/>
          <w:sz w:val="28"/>
          <w:szCs w:val="28"/>
        </w:rPr>
        <w:t>–</w:t>
      </w:r>
      <w:r w:rsidR="00360FE3" w:rsidRPr="008A405C">
        <w:rPr>
          <w:rFonts w:eastAsia="Times New Roman" w:cs="Times New Roman"/>
          <w:sz w:val="28"/>
          <w:szCs w:val="28"/>
        </w:rPr>
        <w:t>К</w:t>
      </w:r>
      <w:proofErr w:type="gramEnd"/>
      <w:r w:rsidR="00360FE3" w:rsidRPr="008A405C">
        <w:rPr>
          <w:rFonts w:eastAsia="Times New Roman" w:cs="Times New Roman"/>
          <w:sz w:val="28"/>
          <w:szCs w:val="28"/>
        </w:rPr>
        <w:t>оординационный орган</w:t>
      </w:r>
      <w:r w:rsidR="002A4C63" w:rsidRPr="008A405C">
        <w:rPr>
          <w:rFonts w:eastAsia="Times New Roman" w:cs="Times New Roman"/>
          <w:sz w:val="28"/>
          <w:szCs w:val="28"/>
        </w:rPr>
        <w:t>)</w:t>
      </w:r>
      <w:r w:rsidR="00793F04" w:rsidRPr="008A405C">
        <w:rPr>
          <w:rFonts w:eastAsia="Times New Roman" w:cs="Times New Roman"/>
          <w:sz w:val="28"/>
          <w:szCs w:val="28"/>
        </w:rPr>
        <w:t>.</w:t>
      </w:r>
    </w:p>
    <w:p w:rsidR="007B325D" w:rsidRPr="00EC13EB" w:rsidRDefault="005F7FD1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8A405C">
        <w:rPr>
          <w:rFonts w:eastAsia="Times New Roman" w:cs="Times New Roman"/>
          <w:sz w:val="28"/>
          <w:szCs w:val="28"/>
        </w:rPr>
        <w:t>2.</w:t>
      </w:r>
      <w:r w:rsidR="00D01C5E">
        <w:rPr>
          <w:rFonts w:eastAsia="Times New Roman" w:cs="Times New Roman"/>
          <w:sz w:val="28"/>
          <w:szCs w:val="28"/>
        </w:rPr>
        <w:t> </w:t>
      </w:r>
      <w:r w:rsidR="00360FE3" w:rsidRPr="008A405C">
        <w:rPr>
          <w:rFonts w:eastAsia="Times New Roman" w:cs="Times New Roman"/>
          <w:sz w:val="28"/>
          <w:szCs w:val="28"/>
        </w:rPr>
        <w:t>Координационный орган</w:t>
      </w:r>
      <w:r w:rsidR="004530B7" w:rsidRPr="008A405C">
        <w:rPr>
          <w:rFonts w:eastAsia="Times New Roman" w:cs="Times New Roman"/>
          <w:sz w:val="28"/>
          <w:szCs w:val="28"/>
        </w:rPr>
        <w:t xml:space="preserve"> </w:t>
      </w:r>
      <w:r w:rsidR="002A4C63" w:rsidRPr="008A405C">
        <w:rPr>
          <w:rFonts w:eastAsia="Times New Roman" w:cs="Times New Roman"/>
          <w:sz w:val="28"/>
          <w:szCs w:val="28"/>
        </w:rPr>
        <w:t xml:space="preserve">создается в порядке, установленном </w:t>
      </w:r>
      <w:r w:rsidR="00C50775" w:rsidRPr="00EC13EB">
        <w:rPr>
          <w:rFonts w:eastAsia="Times New Roman" w:cs="Times New Roman"/>
          <w:sz w:val="28"/>
          <w:szCs w:val="28"/>
        </w:rPr>
        <w:t>указом Президента Российской Федерации</w:t>
      </w:r>
      <w:r w:rsidR="002A4C63" w:rsidRPr="00EC13EB">
        <w:rPr>
          <w:rFonts w:eastAsia="Times New Roman" w:cs="Times New Roman"/>
          <w:sz w:val="28"/>
          <w:szCs w:val="28"/>
        </w:rPr>
        <w:t>.</w:t>
      </w:r>
    </w:p>
    <w:p w:rsidR="007B325D" w:rsidRPr="005F7FD1" w:rsidRDefault="005F7FD1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 w:rsidR="00D01C5E">
        <w:rPr>
          <w:rFonts w:eastAsia="Times New Roman" w:cs="Times New Roman"/>
          <w:sz w:val="28"/>
          <w:szCs w:val="28"/>
        </w:rPr>
        <w:t> </w:t>
      </w:r>
      <w:r w:rsidR="002A4C63" w:rsidRPr="005F7FD1">
        <w:rPr>
          <w:rFonts w:eastAsia="Times New Roman" w:cs="Times New Roman"/>
          <w:sz w:val="28"/>
          <w:szCs w:val="28"/>
        </w:rPr>
        <w:t xml:space="preserve">В состав </w:t>
      </w:r>
      <w:r w:rsidR="0017693C">
        <w:rPr>
          <w:rFonts w:eastAsia="Times New Roman" w:cs="Times New Roman"/>
          <w:sz w:val="28"/>
          <w:szCs w:val="28"/>
        </w:rPr>
        <w:t>Координационного органа</w:t>
      </w:r>
      <w:r w:rsidR="004530B7">
        <w:rPr>
          <w:rFonts w:eastAsia="Times New Roman" w:cs="Times New Roman"/>
          <w:sz w:val="28"/>
          <w:szCs w:val="28"/>
        </w:rPr>
        <w:t xml:space="preserve"> </w:t>
      </w:r>
      <w:r w:rsidR="002A4C63" w:rsidRPr="005F7FD1">
        <w:rPr>
          <w:rFonts w:eastAsia="Times New Roman" w:cs="Times New Roman"/>
          <w:sz w:val="28"/>
          <w:szCs w:val="28"/>
        </w:rPr>
        <w:t>могут входить представители органов государственной власти Российской Федерации,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организаций.</w:t>
      </w:r>
    </w:p>
    <w:p w:rsidR="007B325D" w:rsidRPr="005F7FD1" w:rsidRDefault="005F7FD1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</w:t>
      </w:r>
      <w:r w:rsidR="00D01C5E">
        <w:rPr>
          <w:rFonts w:eastAsia="Times New Roman" w:cs="Times New Roman"/>
          <w:sz w:val="28"/>
          <w:szCs w:val="28"/>
        </w:rPr>
        <w:t> </w:t>
      </w:r>
      <w:r w:rsidR="002A4C63" w:rsidRPr="005F7FD1">
        <w:rPr>
          <w:rFonts w:eastAsia="Times New Roman" w:cs="Times New Roman"/>
          <w:sz w:val="28"/>
          <w:szCs w:val="28"/>
        </w:rPr>
        <w:t xml:space="preserve">Члены </w:t>
      </w:r>
      <w:r w:rsidR="0017693C">
        <w:rPr>
          <w:rFonts w:eastAsia="Times New Roman" w:cs="Times New Roman"/>
          <w:sz w:val="28"/>
          <w:szCs w:val="28"/>
        </w:rPr>
        <w:t>Координационного органа</w:t>
      </w:r>
      <w:r w:rsidR="00F854E8">
        <w:rPr>
          <w:rFonts w:eastAsia="Times New Roman" w:cs="Times New Roman"/>
          <w:sz w:val="28"/>
          <w:szCs w:val="28"/>
        </w:rPr>
        <w:t xml:space="preserve"> </w:t>
      </w:r>
      <w:r w:rsidR="002A4C63" w:rsidRPr="005F7FD1">
        <w:rPr>
          <w:rFonts w:eastAsia="Times New Roman" w:cs="Times New Roman"/>
          <w:sz w:val="28"/>
          <w:szCs w:val="28"/>
        </w:rPr>
        <w:t>принимают участие в его работе на общественных началах.</w:t>
      </w:r>
    </w:p>
    <w:p w:rsidR="00793F04" w:rsidRPr="005F7FD1" w:rsidRDefault="005F7FD1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</w:t>
      </w:r>
      <w:r w:rsidR="00D01C5E">
        <w:rPr>
          <w:rFonts w:eastAsia="Times New Roman" w:cs="Times New Roman"/>
          <w:sz w:val="28"/>
          <w:szCs w:val="28"/>
        </w:rPr>
        <w:t> </w:t>
      </w:r>
      <w:r w:rsidR="0017693C">
        <w:rPr>
          <w:rFonts w:eastAsia="Times New Roman" w:cs="Times New Roman"/>
          <w:sz w:val="28"/>
          <w:szCs w:val="28"/>
        </w:rPr>
        <w:t>Координационный орган</w:t>
      </w:r>
      <w:r w:rsidR="00793F04" w:rsidRPr="005F7FD1">
        <w:rPr>
          <w:rFonts w:eastAsia="Times New Roman" w:cs="Times New Roman"/>
          <w:sz w:val="28"/>
          <w:szCs w:val="28"/>
        </w:rPr>
        <w:t>:</w:t>
      </w:r>
    </w:p>
    <w:p w:rsidR="00793F04" w:rsidRPr="005F7FD1" w:rsidRDefault="005F7FD1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</w:t>
      </w:r>
      <w:r w:rsidR="00D01C5E">
        <w:rPr>
          <w:rFonts w:eastAsia="Times New Roman" w:cs="Times New Roman"/>
          <w:sz w:val="28"/>
          <w:szCs w:val="28"/>
        </w:rPr>
        <w:t> </w:t>
      </w:r>
      <w:r w:rsidR="002A4C63" w:rsidRPr="005F7FD1">
        <w:rPr>
          <w:rFonts w:eastAsia="Times New Roman" w:cs="Times New Roman"/>
          <w:sz w:val="28"/>
          <w:szCs w:val="28"/>
        </w:rPr>
        <w:t xml:space="preserve">координирует деятельность органов государственной власти Российской Федерации,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 по </w:t>
      </w:r>
      <w:r w:rsidR="00EC13EB">
        <w:rPr>
          <w:rFonts w:eastAsia="Times New Roman" w:cs="Times New Roman"/>
          <w:sz w:val="28"/>
          <w:szCs w:val="28"/>
        </w:rPr>
        <w:t>регулированию</w:t>
      </w:r>
      <w:r w:rsidR="002A4C63" w:rsidRPr="005F7FD1">
        <w:rPr>
          <w:rFonts w:eastAsia="Times New Roman" w:cs="Times New Roman"/>
          <w:sz w:val="28"/>
          <w:szCs w:val="28"/>
        </w:rPr>
        <w:t xml:space="preserve"> системы</w:t>
      </w:r>
      <w:r w:rsidR="00EC13EB">
        <w:rPr>
          <w:rFonts w:eastAsia="Times New Roman" w:cs="Times New Roman"/>
          <w:sz w:val="28"/>
          <w:szCs w:val="28"/>
        </w:rPr>
        <w:t xml:space="preserve"> оценки</w:t>
      </w:r>
      <w:r w:rsidR="002A4C63" w:rsidRPr="005F7FD1">
        <w:rPr>
          <w:rFonts w:eastAsia="Times New Roman" w:cs="Times New Roman"/>
          <w:sz w:val="28"/>
          <w:szCs w:val="28"/>
        </w:rPr>
        <w:t xml:space="preserve"> профессиональных квалификаций</w:t>
      </w:r>
      <w:r w:rsidR="00776BC7">
        <w:rPr>
          <w:rFonts w:eastAsia="Times New Roman" w:cs="Times New Roman"/>
          <w:sz w:val="28"/>
          <w:szCs w:val="28"/>
        </w:rPr>
        <w:t>;</w:t>
      </w:r>
    </w:p>
    <w:p w:rsidR="005F7FD1" w:rsidRDefault="005F7FD1" w:rsidP="00CE254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17693C">
        <w:rPr>
          <w:rFonts w:eastAsia="Times New Roman" w:cs="Times New Roman"/>
          <w:sz w:val="28"/>
          <w:szCs w:val="28"/>
        </w:rPr>
        <w:t>б)</w:t>
      </w:r>
      <w:r w:rsidR="00D01C5E">
        <w:rPr>
          <w:rFonts w:eastAsia="Times New Roman" w:cs="Times New Roman"/>
          <w:sz w:val="28"/>
          <w:szCs w:val="28"/>
        </w:rPr>
        <w:t> </w:t>
      </w:r>
      <w:r w:rsidRPr="0017693C">
        <w:rPr>
          <w:rFonts w:eastAsia="Times New Roman" w:cs="Times New Roman"/>
          <w:sz w:val="28"/>
          <w:szCs w:val="28"/>
        </w:rPr>
        <w:t>устанавливает:</w:t>
      </w:r>
    </w:p>
    <w:p w:rsidR="008C7A0E" w:rsidRPr="00D36804" w:rsidRDefault="008C7A0E" w:rsidP="008C7A0E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D36804">
        <w:rPr>
          <w:rFonts w:eastAsia="Times New Roman" w:cs="Times New Roman"/>
          <w:sz w:val="28"/>
          <w:szCs w:val="28"/>
        </w:rPr>
        <w:t xml:space="preserve">порядок наделения и прекращения полномочий советов по профессиональным </w:t>
      </w:r>
      <w:r w:rsidRPr="00D56CC8">
        <w:rPr>
          <w:rFonts w:eastAsia="Times New Roman" w:cs="Times New Roman"/>
          <w:sz w:val="28"/>
          <w:szCs w:val="28"/>
        </w:rPr>
        <w:t>квалификациям,</w:t>
      </w:r>
      <w:r w:rsidR="000C16C0">
        <w:rPr>
          <w:rFonts w:eastAsia="Times New Roman" w:cs="Times New Roman"/>
          <w:sz w:val="28"/>
          <w:szCs w:val="28"/>
        </w:rPr>
        <w:t xml:space="preserve"> </w:t>
      </w:r>
      <w:r w:rsidR="005751E9">
        <w:rPr>
          <w:rFonts w:eastAsia="Times New Roman" w:cs="Times New Roman"/>
          <w:sz w:val="28"/>
          <w:szCs w:val="28"/>
        </w:rPr>
        <w:t>примерное</w:t>
      </w:r>
      <w:r w:rsidRPr="00A26B5F">
        <w:rPr>
          <w:rFonts w:eastAsia="Times New Roman" w:cs="Times New Roman"/>
          <w:sz w:val="28"/>
          <w:szCs w:val="28"/>
        </w:rPr>
        <w:t xml:space="preserve"> положение о совете по профессиональным квалификациям</w:t>
      </w:r>
      <w:r w:rsidRPr="00D56CC8">
        <w:rPr>
          <w:rFonts w:eastAsia="Times New Roman" w:cs="Times New Roman"/>
          <w:sz w:val="28"/>
          <w:szCs w:val="28"/>
        </w:rPr>
        <w:t>;</w:t>
      </w:r>
    </w:p>
    <w:p w:rsidR="00357419" w:rsidRDefault="008C7A0E" w:rsidP="008C7A0E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примерные</w:t>
      </w:r>
      <w:r w:rsidRPr="00A248CF">
        <w:rPr>
          <w:rFonts w:eastAsia="Times New Roman" w:cs="Times New Roman"/>
          <w:sz w:val="28"/>
          <w:szCs w:val="28"/>
        </w:rPr>
        <w:t xml:space="preserve"> требования к центр</w:t>
      </w:r>
      <w:r>
        <w:rPr>
          <w:rFonts w:eastAsia="Times New Roman" w:cs="Times New Roman"/>
          <w:sz w:val="28"/>
          <w:szCs w:val="28"/>
        </w:rPr>
        <w:t>ам</w:t>
      </w:r>
      <w:r w:rsidRPr="00A248CF">
        <w:rPr>
          <w:rFonts w:eastAsia="Times New Roman" w:cs="Times New Roman"/>
          <w:sz w:val="28"/>
          <w:szCs w:val="28"/>
        </w:rPr>
        <w:t xml:space="preserve"> оценки квалификации</w:t>
      </w:r>
      <w:r>
        <w:rPr>
          <w:rFonts w:eastAsia="Times New Roman" w:cs="Times New Roman"/>
          <w:sz w:val="28"/>
          <w:szCs w:val="28"/>
        </w:rPr>
        <w:t xml:space="preserve">, </w:t>
      </w:r>
      <w:r w:rsidRPr="00A248CF">
        <w:rPr>
          <w:rFonts w:eastAsia="Times New Roman" w:cs="Times New Roman"/>
          <w:sz w:val="28"/>
          <w:szCs w:val="28"/>
        </w:rPr>
        <w:t xml:space="preserve">порядок </w:t>
      </w:r>
      <w:r>
        <w:rPr>
          <w:rFonts w:eastAsia="Times New Roman" w:cs="Times New Roman"/>
          <w:sz w:val="28"/>
          <w:szCs w:val="28"/>
        </w:rPr>
        <w:t xml:space="preserve">их </w:t>
      </w:r>
      <w:r w:rsidRPr="00A248CF">
        <w:rPr>
          <w:rFonts w:eastAsia="Times New Roman" w:cs="Times New Roman"/>
          <w:sz w:val="28"/>
          <w:szCs w:val="28"/>
        </w:rPr>
        <w:t>отбора</w:t>
      </w:r>
      <w:r w:rsidR="000C16C0">
        <w:rPr>
          <w:rFonts w:eastAsia="Times New Roman" w:cs="Times New Roman"/>
          <w:sz w:val="28"/>
          <w:szCs w:val="28"/>
        </w:rPr>
        <w:t xml:space="preserve"> </w:t>
      </w:r>
      <w:r w:rsidRPr="00A248CF">
        <w:rPr>
          <w:rFonts w:eastAsia="Times New Roman" w:cs="Times New Roman"/>
          <w:sz w:val="28"/>
          <w:szCs w:val="28"/>
        </w:rPr>
        <w:t xml:space="preserve">и прекращения </w:t>
      </w:r>
      <w:r>
        <w:rPr>
          <w:rFonts w:eastAsia="Times New Roman" w:cs="Times New Roman"/>
          <w:sz w:val="28"/>
          <w:szCs w:val="28"/>
        </w:rPr>
        <w:t>полномочий</w:t>
      </w:r>
      <w:r w:rsidR="00357419">
        <w:rPr>
          <w:rFonts w:eastAsia="Times New Roman" w:cs="Times New Roman"/>
          <w:sz w:val="28"/>
          <w:szCs w:val="28"/>
        </w:rPr>
        <w:t>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8C7A0E" w:rsidRPr="00A248CF" w:rsidRDefault="008C7A0E" w:rsidP="008C7A0E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примерную</w:t>
      </w:r>
      <w:r w:rsidRPr="00A248CF">
        <w:rPr>
          <w:rFonts w:eastAsia="Times New Roman" w:cs="Times New Roman"/>
          <w:sz w:val="28"/>
          <w:szCs w:val="28"/>
        </w:rPr>
        <w:t xml:space="preserve"> методику определения стоимости работ по оценке квалификации</w:t>
      </w:r>
      <w:r>
        <w:rPr>
          <w:rFonts w:eastAsia="Times New Roman" w:cs="Times New Roman"/>
          <w:sz w:val="28"/>
          <w:szCs w:val="28"/>
        </w:rPr>
        <w:t>;</w:t>
      </w:r>
    </w:p>
    <w:p w:rsidR="008C7A0E" w:rsidRDefault="008C7A0E" w:rsidP="008C7A0E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 xml:space="preserve">примерные требования </w:t>
      </w:r>
      <w:proofErr w:type="gramStart"/>
      <w:r w:rsidRPr="00CE2544">
        <w:rPr>
          <w:rFonts w:eastAsia="Times New Roman" w:cs="Times New Roman"/>
          <w:sz w:val="28"/>
          <w:szCs w:val="28"/>
        </w:rPr>
        <w:t>к апелляционным комиссиям советов по профессиональным квалификациям по рассмотрению апелляций соискателей к центрам оценки квалификации в части</w:t>
      </w:r>
      <w:proofErr w:type="gramEnd"/>
      <w:r w:rsidRPr="00CE2544">
        <w:rPr>
          <w:rFonts w:eastAsia="Times New Roman" w:cs="Times New Roman"/>
          <w:sz w:val="28"/>
          <w:szCs w:val="28"/>
        </w:rPr>
        <w:t xml:space="preserve"> проведения профессионального экзамена и выдачи свидетельства о квалификации;</w:t>
      </w:r>
    </w:p>
    <w:p w:rsidR="0029584E" w:rsidRPr="00F5085A" w:rsidRDefault="0049281D" w:rsidP="002958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F5085A">
        <w:rPr>
          <w:rFonts w:eastAsia="Times New Roman" w:cs="Times New Roman"/>
          <w:sz w:val="28"/>
          <w:szCs w:val="28"/>
        </w:rPr>
        <w:t xml:space="preserve">порядок проведения </w:t>
      </w:r>
      <w:r w:rsidR="00D63423" w:rsidRPr="00F5085A">
        <w:rPr>
          <w:rFonts w:eastAsia="Times New Roman" w:cs="Times New Roman"/>
          <w:sz w:val="28"/>
          <w:szCs w:val="28"/>
        </w:rPr>
        <w:t xml:space="preserve"> </w:t>
      </w:r>
      <w:r w:rsidRPr="00F5085A">
        <w:rPr>
          <w:rFonts w:eastAsia="Times New Roman" w:cs="Times New Roman"/>
          <w:sz w:val="28"/>
          <w:szCs w:val="28"/>
        </w:rPr>
        <w:t>мониторинга и контроля деятельности советов по профессиональным квалификациям и центров оценки квалификации;</w:t>
      </w:r>
    </w:p>
    <w:p w:rsidR="00A6448F" w:rsidRDefault="008C7A0E" w:rsidP="00CE254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2A7082">
        <w:rPr>
          <w:rFonts w:eastAsia="Times New Roman" w:cs="Times New Roman"/>
          <w:sz w:val="28"/>
          <w:szCs w:val="28"/>
        </w:rPr>
        <w:t>в)</w:t>
      </w:r>
      <w:r w:rsidR="00D01C5E" w:rsidRPr="002A7082">
        <w:rPr>
          <w:rFonts w:eastAsia="Times New Roman" w:cs="Times New Roman"/>
          <w:sz w:val="28"/>
          <w:szCs w:val="28"/>
        </w:rPr>
        <w:t> </w:t>
      </w:r>
      <w:r w:rsidRPr="002A7082">
        <w:rPr>
          <w:rFonts w:eastAsia="Times New Roman" w:cs="Times New Roman"/>
          <w:sz w:val="28"/>
          <w:szCs w:val="28"/>
        </w:rPr>
        <w:t xml:space="preserve">наделяет </w:t>
      </w:r>
      <w:r w:rsidR="002C741C" w:rsidRPr="002A7082">
        <w:rPr>
          <w:rFonts w:eastAsia="Times New Roman" w:cs="Times New Roman"/>
          <w:sz w:val="28"/>
          <w:szCs w:val="28"/>
        </w:rPr>
        <w:t xml:space="preserve">полномочиями </w:t>
      </w:r>
      <w:r w:rsidRPr="002A7082">
        <w:rPr>
          <w:rFonts w:eastAsia="Times New Roman" w:cs="Times New Roman"/>
          <w:sz w:val="28"/>
          <w:szCs w:val="28"/>
        </w:rPr>
        <w:t>совет</w:t>
      </w:r>
      <w:r w:rsidR="00A6448F" w:rsidRPr="002A7082">
        <w:rPr>
          <w:rFonts w:eastAsia="Times New Roman" w:cs="Times New Roman"/>
          <w:sz w:val="28"/>
          <w:szCs w:val="28"/>
        </w:rPr>
        <w:t xml:space="preserve">ы </w:t>
      </w:r>
      <w:r w:rsidRPr="002A7082">
        <w:rPr>
          <w:rFonts w:eastAsia="Times New Roman" w:cs="Times New Roman"/>
          <w:sz w:val="28"/>
          <w:szCs w:val="28"/>
        </w:rPr>
        <w:t>по профессиональным квалификациям</w:t>
      </w:r>
      <w:r w:rsidR="002C741C" w:rsidRPr="002A7082">
        <w:rPr>
          <w:rFonts w:eastAsia="Times New Roman" w:cs="Times New Roman"/>
          <w:sz w:val="28"/>
          <w:szCs w:val="28"/>
        </w:rPr>
        <w:t xml:space="preserve"> </w:t>
      </w:r>
      <w:r w:rsidRPr="002A7082">
        <w:rPr>
          <w:rFonts w:eastAsia="Times New Roman" w:cs="Times New Roman"/>
          <w:sz w:val="28"/>
          <w:szCs w:val="28"/>
        </w:rPr>
        <w:t xml:space="preserve"> </w:t>
      </w:r>
      <w:r w:rsidR="00EC13EB" w:rsidRPr="002A7082">
        <w:rPr>
          <w:rFonts w:eastAsia="Times New Roman" w:cs="Times New Roman"/>
          <w:sz w:val="28"/>
          <w:szCs w:val="28"/>
        </w:rPr>
        <w:t xml:space="preserve"> </w:t>
      </w:r>
      <w:r w:rsidR="00A6448F" w:rsidRPr="002A7082">
        <w:rPr>
          <w:rFonts w:eastAsia="Times New Roman" w:cs="Times New Roman"/>
          <w:sz w:val="28"/>
          <w:szCs w:val="28"/>
        </w:rPr>
        <w:t xml:space="preserve">и </w:t>
      </w:r>
      <w:r w:rsidR="00EC13EB" w:rsidRPr="002A7082">
        <w:rPr>
          <w:rFonts w:eastAsia="Times New Roman" w:cs="Times New Roman"/>
          <w:sz w:val="28"/>
          <w:szCs w:val="28"/>
        </w:rPr>
        <w:t xml:space="preserve">прекращает </w:t>
      </w:r>
      <w:r w:rsidR="00A6448F" w:rsidRPr="002A7082">
        <w:rPr>
          <w:rFonts w:eastAsia="Times New Roman" w:cs="Times New Roman"/>
          <w:sz w:val="28"/>
          <w:szCs w:val="28"/>
        </w:rPr>
        <w:t xml:space="preserve">их </w:t>
      </w:r>
      <w:r w:rsidR="00EC13EB" w:rsidRPr="002A7082">
        <w:rPr>
          <w:rFonts w:eastAsia="Times New Roman" w:cs="Times New Roman"/>
          <w:sz w:val="28"/>
          <w:szCs w:val="28"/>
        </w:rPr>
        <w:t>полномочия</w:t>
      </w:r>
      <w:r w:rsidR="00A6448F" w:rsidRPr="002A7082">
        <w:rPr>
          <w:rFonts w:eastAsia="Times New Roman" w:cs="Times New Roman"/>
          <w:sz w:val="28"/>
          <w:szCs w:val="28"/>
        </w:rPr>
        <w:t>;</w:t>
      </w:r>
      <w:r w:rsidR="00EC13EB">
        <w:rPr>
          <w:rFonts w:eastAsia="Times New Roman" w:cs="Times New Roman"/>
          <w:sz w:val="28"/>
          <w:szCs w:val="28"/>
        </w:rPr>
        <w:t xml:space="preserve"> </w:t>
      </w:r>
    </w:p>
    <w:p w:rsidR="007E47F1" w:rsidRPr="00EC13EB" w:rsidRDefault="007E47F1" w:rsidP="00CE254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EC13EB">
        <w:rPr>
          <w:rFonts w:eastAsia="Times New Roman" w:cs="Times New Roman"/>
          <w:sz w:val="28"/>
          <w:szCs w:val="28"/>
        </w:rPr>
        <w:t>г)</w:t>
      </w:r>
      <w:r w:rsidR="00D01C5E">
        <w:rPr>
          <w:rFonts w:eastAsia="Times New Roman" w:cs="Times New Roman"/>
          <w:sz w:val="28"/>
          <w:szCs w:val="28"/>
        </w:rPr>
        <w:t> </w:t>
      </w:r>
      <w:r w:rsidRPr="00EC13EB">
        <w:rPr>
          <w:rFonts w:eastAsia="Times New Roman" w:cs="Times New Roman"/>
          <w:sz w:val="28"/>
          <w:szCs w:val="28"/>
        </w:rPr>
        <w:t xml:space="preserve">утверждает на основе предложений советов по профессиональным квалификациям перечень </w:t>
      </w:r>
      <w:r w:rsidR="000A3793">
        <w:rPr>
          <w:rFonts w:eastAsia="Times New Roman" w:cs="Times New Roman"/>
          <w:sz w:val="28"/>
          <w:szCs w:val="28"/>
        </w:rPr>
        <w:t xml:space="preserve">наименований </w:t>
      </w:r>
      <w:r w:rsidRPr="00EC13EB">
        <w:rPr>
          <w:rFonts w:eastAsia="Times New Roman" w:cs="Times New Roman"/>
          <w:sz w:val="28"/>
          <w:szCs w:val="28"/>
        </w:rPr>
        <w:t>профессиональных квалификаций</w:t>
      </w:r>
      <w:r w:rsidR="000A3793">
        <w:rPr>
          <w:rFonts w:eastAsia="Times New Roman" w:cs="Times New Roman"/>
          <w:sz w:val="28"/>
          <w:szCs w:val="28"/>
        </w:rPr>
        <w:t xml:space="preserve">, </w:t>
      </w:r>
      <w:r w:rsidR="000A3793">
        <w:rPr>
          <w:rFonts w:eastAsia="Times New Roman" w:cs="Times New Roman"/>
          <w:sz w:val="28"/>
          <w:szCs w:val="28"/>
        </w:rPr>
        <w:lastRenderedPageBreak/>
        <w:t xml:space="preserve">которые планируется </w:t>
      </w:r>
      <w:r w:rsidRPr="00EC13EB">
        <w:rPr>
          <w:rFonts w:eastAsia="Times New Roman" w:cs="Times New Roman"/>
          <w:sz w:val="28"/>
          <w:szCs w:val="28"/>
        </w:rPr>
        <w:t>подтвержд</w:t>
      </w:r>
      <w:r w:rsidR="000A3793">
        <w:rPr>
          <w:rFonts w:eastAsia="Times New Roman" w:cs="Times New Roman"/>
          <w:sz w:val="28"/>
          <w:szCs w:val="28"/>
        </w:rPr>
        <w:t>ать</w:t>
      </w:r>
      <w:r w:rsidRPr="00EC13EB">
        <w:rPr>
          <w:rFonts w:eastAsia="Times New Roman" w:cs="Times New Roman"/>
          <w:sz w:val="28"/>
          <w:szCs w:val="28"/>
        </w:rPr>
        <w:t xml:space="preserve"> центрами оценки квалификации, и сроки действия соответствующих свидетельств о </w:t>
      </w:r>
      <w:r w:rsidR="00732DBF" w:rsidRPr="00EC13EB">
        <w:rPr>
          <w:rFonts w:eastAsia="Times New Roman" w:cs="Times New Roman"/>
          <w:sz w:val="28"/>
          <w:szCs w:val="28"/>
        </w:rPr>
        <w:t xml:space="preserve">профессиональной </w:t>
      </w:r>
      <w:r w:rsidRPr="00EC13EB">
        <w:rPr>
          <w:rFonts w:eastAsia="Times New Roman" w:cs="Times New Roman"/>
          <w:sz w:val="28"/>
          <w:szCs w:val="28"/>
        </w:rPr>
        <w:t>квалификации;</w:t>
      </w:r>
    </w:p>
    <w:p w:rsidR="007E47F1" w:rsidRPr="00CE2544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>д)</w:t>
      </w:r>
      <w:r w:rsidR="00D01C5E">
        <w:rPr>
          <w:rFonts w:eastAsia="Times New Roman" w:cs="Times New Roman"/>
          <w:sz w:val="28"/>
          <w:szCs w:val="28"/>
        </w:rPr>
        <w:t> </w:t>
      </w:r>
      <w:r w:rsidRPr="00CE2544">
        <w:rPr>
          <w:rFonts w:eastAsia="Times New Roman" w:cs="Times New Roman"/>
          <w:sz w:val="28"/>
          <w:szCs w:val="28"/>
        </w:rPr>
        <w:t xml:space="preserve">наделяет и прекращает полномочия центров оценки квалификации (в случае </w:t>
      </w:r>
      <w:r w:rsidRPr="00B8071A">
        <w:rPr>
          <w:rFonts w:eastAsia="Times New Roman" w:cs="Times New Roman"/>
          <w:sz w:val="28"/>
          <w:szCs w:val="28"/>
        </w:rPr>
        <w:t>отсутствия соответствующего совета по профессиональным квалификациям</w:t>
      </w:r>
      <w:r>
        <w:rPr>
          <w:rFonts w:eastAsia="Times New Roman" w:cs="Times New Roman"/>
          <w:sz w:val="28"/>
          <w:szCs w:val="28"/>
        </w:rPr>
        <w:t>)</w:t>
      </w:r>
      <w:r w:rsidRPr="00B8071A">
        <w:rPr>
          <w:rFonts w:eastAsia="Times New Roman" w:cs="Times New Roman"/>
          <w:sz w:val="28"/>
          <w:szCs w:val="28"/>
        </w:rPr>
        <w:t>;</w:t>
      </w:r>
    </w:p>
    <w:p w:rsidR="007E47F1" w:rsidRPr="00CE2544" w:rsidRDefault="007E47F1" w:rsidP="00CE254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>е)</w:t>
      </w:r>
      <w:r w:rsidR="00D01C5E">
        <w:rPr>
          <w:rFonts w:eastAsia="Times New Roman" w:cs="Times New Roman"/>
          <w:sz w:val="28"/>
          <w:szCs w:val="28"/>
        </w:rPr>
        <w:t> </w:t>
      </w:r>
      <w:r w:rsidRPr="00CE2544">
        <w:rPr>
          <w:rFonts w:eastAsia="Times New Roman" w:cs="Times New Roman"/>
          <w:sz w:val="28"/>
          <w:szCs w:val="28"/>
        </w:rPr>
        <w:t>дает разъяснения по вопросам проведения оценки квалификаций</w:t>
      </w:r>
      <w:r w:rsidR="00920F6A">
        <w:rPr>
          <w:rFonts w:eastAsia="Times New Roman" w:cs="Times New Roman"/>
          <w:sz w:val="28"/>
          <w:szCs w:val="28"/>
        </w:rPr>
        <w:t xml:space="preserve"> </w:t>
      </w:r>
      <w:r w:rsidRPr="00CE2544">
        <w:rPr>
          <w:rFonts w:eastAsia="Times New Roman" w:cs="Times New Roman"/>
          <w:sz w:val="28"/>
          <w:szCs w:val="28"/>
        </w:rPr>
        <w:t>и подтверждения профессиональных квалификаций в соответствии с настоящим Федеральным законом;</w:t>
      </w:r>
    </w:p>
    <w:p w:rsidR="007E47F1" w:rsidRDefault="000A3793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</w:t>
      </w:r>
      <w:r w:rsidR="007E47F1" w:rsidRPr="0071716A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71716A">
        <w:rPr>
          <w:rFonts w:eastAsia="Times New Roman" w:cs="Times New Roman"/>
          <w:sz w:val="28"/>
          <w:szCs w:val="28"/>
        </w:rPr>
        <w:t xml:space="preserve">осуществляет иные полномочия по </w:t>
      </w:r>
      <w:r>
        <w:rPr>
          <w:rFonts w:eastAsia="Times New Roman" w:cs="Times New Roman"/>
          <w:sz w:val="28"/>
          <w:szCs w:val="28"/>
        </w:rPr>
        <w:t xml:space="preserve">регулированию </w:t>
      </w:r>
      <w:r w:rsidR="007E47F1" w:rsidRPr="0071716A">
        <w:rPr>
          <w:rFonts w:eastAsia="Times New Roman" w:cs="Times New Roman"/>
          <w:sz w:val="28"/>
          <w:szCs w:val="28"/>
        </w:rPr>
        <w:t xml:space="preserve">системы </w:t>
      </w:r>
      <w:r>
        <w:rPr>
          <w:rFonts w:eastAsia="Times New Roman" w:cs="Times New Roman"/>
          <w:sz w:val="28"/>
          <w:szCs w:val="28"/>
        </w:rPr>
        <w:t xml:space="preserve">оценки </w:t>
      </w:r>
      <w:r w:rsidR="007E47F1" w:rsidRPr="0071716A">
        <w:rPr>
          <w:rFonts w:eastAsia="Times New Roman" w:cs="Times New Roman"/>
          <w:sz w:val="28"/>
          <w:szCs w:val="28"/>
        </w:rPr>
        <w:t xml:space="preserve">профессиональных квалификаций </w:t>
      </w:r>
      <w:r w:rsidR="007E47F1" w:rsidRPr="00CE2544">
        <w:rPr>
          <w:rFonts w:eastAsia="Times New Roman" w:cs="Times New Roman"/>
          <w:sz w:val="28"/>
          <w:szCs w:val="28"/>
        </w:rPr>
        <w:t>в соответствии с нормативными правовыми актами Российской Федерации.</w:t>
      </w:r>
    </w:p>
    <w:p w:rsidR="009C06DE" w:rsidRDefault="009C06DE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9C06DE" w:rsidRDefault="009C06DE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Статья 6. Н</w:t>
      </w:r>
      <w:r w:rsidRPr="00CE2544">
        <w:rPr>
          <w:rFonts w:eastAsia="Times New Roman" w:cs="Times New Roman"/>
          <w:sz w:val="28"/>
          <w:szCs w:val="28"/>
        </w:rPr>
        <w:t xml:space="preserve">ациональное агентство </w:t>
      </w:r>
      <w:r w:rsidR="008A405C" w:rsidRPr="000A3793">
        <w:rPr>
          <w:rFonts w:eastAsia="Times New Roman" w:cs="Times New Roman"/>
          <w:sz w:val="28"/>
          <w:szCs w:val="28"/>
        </w:rPr>
        <w:t>развития</w:t>
      </w:r>
      <w:r w:rsidR="008A405C">
        <w:rPr>
          <w:rFonts w:eastAsia="Times New Roman" w:cs="Times New Roman"/>
          <w:sz w:val="28"/>
          <w:szCs w:val="28"/>
        </w:rPr>
        <w:t xml:space="preserve"> </w:t>
      </w:r>
      <w:r w:rsidRPr="00CE2544">
        <w:rPr>
          <w:rFonts w:eastAsia="Times New Roman" w:cs="Times New Roman"/>
          <w:sz w:val="28"/>
          <w:szCs w:val="28"/>
        </w:rPr>
        <w:t>квалификаций</w:t>
      </w:r>
    </w:p>
    <w:p w:rsidR="009C06DE" w:rsidRPr="00CE2544" w:rsidRDefault="009C06DE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C50775" w:rsidRPr="00A12274" w:rsidRDefault="009C06DE" w:rsidP="007E47F1">
      <w:pPr>
        <w:spacing w:after="0" w:line="240" w:lineRule="auto"/>
        <w:ind w:firstLine="54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7E47F1" w:rsidRPr="00CE2544">
        <w:rPr>
          <w:rFonts w:eastAsia="Times New Roman" w:cs="Times New Roman"/>
          <w:sz w:val="28"/>
          <w:szCs w:val="28"/>
        </w:rPr>
        <w:t>.</w:t>
      </w:r>
      <w:r w:rsidR="00D01C5E">
        <w:rPr>
          <w:rFonts w:eastAsia="Times New Roman" w:cs="Times New Roman"/>
          <w:sz w:val="28"/>
          <w:szCs w:val="28"/>
        </w:rPr>
        <w:t> </w:t>
      </w:r>
      <w:r w:rsidR="00C50775" w:rsidRPr="000A3793">
        <w:rPr>
          <w:rFonts w:eastAsia="Times New Roman" w:cs="Times New Roman"/>
          <w:sz w:val="28"/>
          <w:szCs w:val="28"/>
        </w:rPr>
        <w:t xml:space="preserve">Национальное агентство </w:t>
      </w:r>
      <w:r w:rsidR="008A405C" w:rsidRPr="000A3793">
        <w:rPr>
          <w:rFonts w:eastAsia="Times New Roman" w:cs="Times New Roman"/>
          <w:sz w:val="28"/>
          <w:szCs w:val="28"/>
        </w:rPr>
        <w:t xml:space="preserve">развития </w:t>
      </w:r>
      <w:r w:rsidR="00C50775" w:rsidRPr="000A3793">
        <w:rPr>
          <w:rFonts w:eastAsia="Times New Roman" w:cs="Times New Roman"/>
          <w:sz w:val="28"/>
          <w:szCs w:val="28"/>
        </w:rPr>
        <w:t xml:space="preserve">квалификаций создается в форме автономной некоммерческой организации, в </w:t>
      </w:r>
      <w:proofErr w:type="gramStart"/>
      <w:r w:rsidR="00C50775" w:rsidRPr="000A3793">
        <w:rPr>
          <w:rFonts w:eastAsia="Times New Roman" w:cs="Times New Roman"/>
          <w:sz w:val="28"/>
          <w:szCs w:val="28"/>
        </w:rPr>
        <w:t>состав</w:t>
      </w:r>
      <w:proofErr w:type="gramEnd"/>
      <w:r w:rsidR="00C50775" w:rsidRPr="000A3793">
        <w:rPr>
          <w:rFonts w:eastAsia="Times New Roman" w:cs="Times New Roman"/>
          <w:sz w:val="28"/>
          <w:szCs w:val="28"/>
        </w:rPr>
        <w:t xml:space="preserve"> учредителей </w:t>
      </w:r>
      <w:proofErr w:type="gramStart"/>
      <w:r w:rsidR="00C50775" w:rsidRPr="000A3793">
        <w:rPr>
          <w:rFonts w:eastAsia="Times New Roman" w:cs="Times New Roman"/>
          <w:sz w:val="28"/>
          <w:szCs w:val="28"/>
        </w:rPr>
        <w:t>которого</w:t>
      </w:r>
      <w:proofErr w:type="gramEnd"/>
      <w:r w:rsidR="00C50775" w:rsidRPr="000A3793">
        <w:rPr>
          <w:rFonts w:eastAsia="Times New Roman" w:cs="Times New Roman"/>
          <w:sz w:val="28"/>
          <w:szCs w:val="28"/>
        </w:rPr>
        <w:t xml:space="preserve"> входят представители Правительства Российской Федерации, общероссийских объедине</w:t>
      </w:r>
      <w:r w:rsidR="00357419">
        <w:rPr>
          <w:rFonts w:eastAsia="Times New Roman" w:cs="Times New Roman"/>
          <w:sz w:val="28"/>
          <w:szCs w:val="28"/>
        </w:rPr>
        <w:t>н</w:t>
      </w:r>
      <w:r w:rsidR="00C50775" w:rsidRPr="000A3793">
        <w:rPr>
          <w:rFonts w:eastAsia="Times New Roman" w:cs="Times New Roman"/>
          <w:sz w:val="28"/>
          <w:szCs w:val="28"/>
        </w:rPr>
        <w:t>ий работодателей и общероссийских объедине</w:t>
      </w:r>
      <w:r w:rsidR="00357419">
        <w:rPr>
          <w:rFonts w:eastAsia="Times New Roman" w:cs="Times New Roman"/>
          <w:sz w:val="28"/>
          <w:szCs w:val="28"/>
        </w:rPr>
        <w:t>н</w:t>
      </w:r>
      <w:r w:rsidR="00C50775" w:rsidRPr="000A3793">
        <w:rPr>
          <w:rFonts w:eastAsia="Times New Roman" w:cs="Times New Roman"/>
          <w:sz w:val="28"/>
          <w:szCs w:val="28"/>
        </w:rPr>
        <w:t>ий профсоюзов</w:t>
      </w:r>
      <w:r w:rsidR="00A12274" w:rsidRPr="000A3793">
        <w:rPr>
          <w:rFonts w:eastAsia="Times New Roman" w:cs="Times New Roman"/>
          <w:sz w:val="28"/>
          <w:szCs w:val="28"/>
        </w:rPr>
        <w:t>.</w:t>
      </w:r>
    </w:p>
    <w:p w:rsidR="007E47F1" w:rsidRPr="00CE2544" w:rsidRDefault="009C06DE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7E47F1" w:rsidRPr="00CE2544">
        <w:rPr>
          <w:rFonts w:eastAsia="Times New Roman" w:cs="Times New Roman"/>
          <w:sz w:val="28"/>
          <w:szCs w:val="28"/>
        </w:rPr>
        <w:t xml:space="preserve">. Национальное агентство </w:t>
      </w:r>
      <w:r w:rsidR="000A3793">
        <w:rPr>
          <w:rFonts w:eastAsia="Times New Roman" w:cs="Times New Roman"/>
          <w:sz w:val="28"/>
          <w:szCs w:val="28"/>
        </w:rPr>
        <w:t>развития</w:t>
      </w:r>
      <w:r w:rsidR="007E47F1" w:rsidRPr="00CE2544">
        <w:rPr>
          <w:rFonts w:eastAsia="Times New Roman" w:cs="Times New Roman"/>
          <w:sz w:val="28"/>
          <w:szCs w:val="28"/>
        </w:rPr>
        <w:t xml:space="preserve"> квалификаций:</w:t>
      </w:r>
    </w:p>
    <w:p w:rsidR="007E47F1" w:rsidRPr="00EA0DCD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EA0DCD">
        <w:rPr>
          <w:rFonts w:eastAsia="Times New Roman" w:cs="Times New Roman"/>
          <w:sz w:val="28"/>
          <w:szCs w:val="28"/>
        </w:rPr>
        <w:t>а)</w:t>
      </w:r>
      <w:r w:rsidR="00D01C5E">
        <w:rPr>
          <w:rFonts w:eastAsia="Times New Roman" w:cs="Times New Roman"/>
          <w:sz w:val="28"/>
          <w:szCs w:val="28"/>
        </w:rPr>
        <w:t> </w:t>
      </w:r>
      <w:r w:rsidRPr="00EA0DCD">
        <w:rPr>
          <w:rFonts w:eastAsia="Times New Roman" w:cs="Times New Roman"/>
          <w:sz w:val="28"/>
          <w:szCs w:val="28"/>
        </w:rPr>
        <w:t>обеспечивает организационную, методическую, экспертн</w:t>
      </w:r>
      <w:r w:rsidR="00B44E3C">
        <w:rPr>
          <w:rFonts w:eastAsia="Times New Roman" w:cs="Times New Roman"/>
          <w:sz w:val="28"/>
          <w:szCs w:val="28"/>
        </w:rPr>
        <w:t>о-</w:t>
      </w:r>
      <w:r w:rsidRPr="00EA0DCD">
        <w:rPr>
          <w:rFonts w:eastAsia="Times New Roman" w:cs="Times New Roman"/>
          <w:sz w:val="28"/>
          <w:szCs w:val="28"/>
        </w:rPr>
        <w:t xml:space="preserve">аналитическую поддержку деятельности Координационного органа и советов по профессиональным квалификациям; </w:t>
      </w:r>
    </w:p>
    <w:p w:rsidR="007E47F1" w:rsidRPr="00CE2544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907A47">
        <w:rPr>
          <w:rFonts w:eastAsia="Times New Roman" w:cs="Times New Roman"/>
          <w:sz w:val="28"/>
          <w:szCs w:val="28"/>
        </w:rPr>
        <w:t>б)</w:t>
      </w:r>
      <w:r w:rsidR="00D01C5E">
        <w:rPr>
          <w:rFonts w:eastAsia="Times New Roman" w:cs="Times New Roman"/>
          <w:sz w:val="28"/>
          <w:szCs w:val="28"/>
        </w:rPr>
        <w:t> </w:t>
      </w:r>
      <w:r w:rsidRPr="00907A47">
        <w:rPr>
          <w:rFonts w:eastAsia="Times New Roman" w:cs="Times New Roman"/>
          <w:sz w:val="28"/>
          <w:szCs w:val="28"/>
        </w:rPr>
        <w:t>осуществляет, по решению Координационного органа, полномочия по практической реализации</w:t>
      </w:r>
      <w:r w:rsidRPr="00CE2544">
        <w:rPr>
          <w:rFonts w:eastAsia="Times New Roman" w:cs="Times New Roman"/>
          <w:sz w:val="28"/>
          <w:szCs w:val="28"/>
        </w:rPr>
        <w:t xml:space="preserve"> его решений</w:t>
      </w:r>
      <w:r w:rsidR="002C741C">
        <w:rPr>
          <w:rFonts w:eastAsia="Times New Roman" w:cs="Times New Roman"/>
          <w:sz w:val="28"/>
          <w:szCs w:val="28"/>
        </w:rPr>
        <w:t xml:space="preserve"> </w:t>
      </w:r>
      <w:r w:rsidR="00732DBF" w:rsidRPr="00CE2544">
        <w:rPr>
          <w:rFonts w:eastAsia="Times New Roman" w:cs="Times New Roman"/>
          <w:sz w:val="28"/>
          <w:szCs w:val="28"/>
        </w:rPr>
        <w:t>и иные полномочия, непосредственно связанные с практической деятельност</w:t>
      </w:r>
      <w:r w:rsidR="00F8273A">
        <w:rPr>
          <w:rFonts w:eastAsia="Times New Roman" w:cs="Times New Roman"/>
          <w:sz w:val="28"/>
          <w:szCs w:val="28"/>
        </w:rPr>
        <w:t>ью</w:t>
      </w:r>
      <w:r w:rsidR="00732DBF" w:rsidRPr="00CE2544">
        <w:rPr>
          <w:rFonts w:eastAsia="Times New Roman" w:cs="Times New Roman"/>
          <w:sz w:val="28"/>
          <w:szCs w:val="28"/>
        </w:rPr>
        <w:t xml:space="preserve"> по </w:t>
      </w:r>
      <w:r w:rsidR="00BF3842">
        <w:rPr>
          <w:rFonts w:eastAsia="Times New Roman" w:cs="Times New Roman"/>
          <w:sz w:val="28"/>
          <w:szCs w:val="28"/>
        </w:rPr>
        <w:t>регулировани</w:t>
      </w:r>
      <w:r w:rsidR="00357419">
        <w:rPr>
          <w:rFonts w:eastAsia="Times New Roman" w:cs="Times New Roman"/>
          <w:sz w:val="28"/>
          <w:szCs w:val="28"/>
        </w:rPr>
        <w:t>ю</w:t>
      </w:r>
      <w:r w:rsidR="00BF3842">
        <w:rPr>
          <w:rFonts w:eastAsia="Times New Roman" w:cs="Times New Roman"/>
          <w:sz w:val="28"/>
          <w:szCs w:val="28"/>
        </w:rPr>
        <w:t xml:space="preserve"> </w:t>
      </w:r>
      <w:r w:rsidR="00732DBF" w:rsidRPr="00CE2544">
        <w:rPr>
          <w:rFonts w:eastAsia="Times New Roman" w:cs="Times New Roman"/>
          <w:sz w:val="28"/>
          <w:szCs w:val="28"/>
        </w:rPr>
        <w:t>системы</w:t>
      </w:r>
      <w:r w:rsidR="00BF3842">
        <w:rPr>
          <w:rFonts w:eastAsia="Times New Roman" w:cs="Times New Roman"/>
          <w:sz w:val="28"/>
          <w:szCs w:val="28"/>
        </w:rPr>
        <w:t xml:space="preserve"> оценки </w:t>
      </w:r>
      <w:r w:rsidR="00732DBF" w:rsidRPr="00CE2544">
        <w:rPr>
          <w:rFonts w:eastAsia="Times New Roman" w:cs="Times New Roman"/>
          <w:sz w:val="28"/>
          <w:szCs w:val="28"/>
        </w:rPr>
        <w:t xml:space="preserve"> профессиональных квалификаций</w:t>
      </w:r>
      <w:r w:rsidRPr="00CE2544">
        <w:rPr>
          <w:rFonts w:eastAsia="Times New Roman" w:cs="Times New Roman"/>
          <w:sz w:val="28"/>
          <w:szCs w:val="28"/>
        </w:rPr>
        <w:t>;</w:t>
      </w:r>
    </w:p>
    <w:p w:rsidR="007E47F1" w:rsidRPr="00CE2544" w:rsidRDefault="000A3793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</w:t>
      </w:r>
      <w:r w:rsidR="007E47F1" w:rsidRPr="00CE2544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0E5934">
        <w:rPr>
          <w:rFonts w:eastAsia="Times New Roman" w:cs="Times New Roman"/>
          <w:sz w:val="28"/>
          <w:szCs w:val="28"/>
        </w:rPr>
        <w:t xml:space="preserve">подготавливает </w:t>
      </w:r>
      <w:r w:rsidR="007E47F1" w:rsidRPr="00CE2544">
        <w:rPr>
          <w:rFonts w:eastAsia="Times New Roman" w:cs="Times New Roman"/>
          <w:sz w:val="28"/>
          <w:szCs w:val="28"/>
        </w:rPr>
        <w:t xml:space="preserve">предложения </w:t>
      </w:r>
      <w:r w:rsidR="007E47F1" w:rsidRPr="000E5934">
        <w:rPr>
          <w:rFonts w:eastAsia="Times New Roman" w:cs="Times New Roman"/>
          <w:sz w:val="28"/>
          <w:szCs w:val="28"/>
        </w:rPr>
        <w:t xml:space="preserve">для Координационного органа </w:t>
      </w:r>
      <w:r w:rsidR="007E47F1" w:rsidRPr="00CE2544">
        <w:rPr>
          <w:rFonts w:eastAsia="Times New Roman" w:cs="Times New Roman"/>
          <w:sz w:val="28"/>
          <w:szCs w:val="28"/>
        </w:rPr>
        <w:t>по вопросам наделения и прекращения полномочий советов по профессиональным квалификациям и центров оценки квалификаций (в случае отсутствия соответствующих советов по профессиональным квалификациям);</w:t>
      </w:r>
    </w:p>
    <w:p w:rsidR="007E47F1" w:rsidRDefault="000A3793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="007E47F1" w:rsidRPr="00CE2544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CE2544">
        <w:rPr>
          <w:rFonts w:eastAsia="Times New Roman" w:cs="Times New Roman"/>
          <w:sz w:val="28"/>
          <w:szCs w:val="28"/>
        </w:rPr>
        <w:t>проводит мониторинг и контроль деятельности советов по профессиональным квалификациям и центров оценки квалификаций</w:t>
      </w:r>
      <w:r w:rsidR="002C741C">
        <w:rPr>
          <w:rFonts w:eastAsia="Times New Roman" w:cs="Times New Roman"/>
          <w:sz w:val="28"/>
          <w:szCs w:val="28"/>
        </w:rPr>
        <w:t xml:space="preserve"> </w:t>
      </w:r>
      <w:r w:rsidR="007E47F1" w:rsidRPr="00CE2544">
        <w:rPr>
          <w:rFonts w:eastAsia="Times New Roman" w:cs="Times New Roman"/>
          <w:sz w:val="28"/>
          <w:szCs w:val="28"/>
        </w:rPr>
        <w:t>(в случае отсутствия соответствующих советов по профессиональным квалификациям)</w:t>
      </w:r>
      <w:r w:rsidR="007C0E24">
        <w:rPr>
          <w:rFonts w:eastAsia="Times New Roman" w:cs="Times New Roman"/>
          <w:sz w:val="28"/>
          <w:szCs w:val="28"/>
        </w:rPr>
        <w:t>;</w:t>
      </w:r>
      <w:r w:rsidR="007E47F1" w:rsidRPr="00CE2544">
        <w:rPr>
          <w:rFonts w:eastAsia="Times New Roman" w:cs="Times New Roman"/>
          <w:sz w:val="28"/>
          <w:szCs w:val="28"/>
        </w:rPr>
        <w:t xml:space="preserve"> </w:t>
      </w:r>
    </w:p>
    <w:p w:rsidR="00A71675" w:rsidRPr="00F5085A" w:rsidRDefault="000A3793" w:rsidP="00A7167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</w:t>
      </w:r>
      <w:r w:rsidR="00A71675" w:rsidRPr="00F5085A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A71675" w:rsidRPr="00F5085A">
        <w:rPr>
          <w:rFonts w:eastAsia="Times New Roman" w:cs="Times New Roman"/>
          <w:sz w:val="28"/>
          <w:szCs w:val="28"/>
        </w:rPr>
        <w:t xml:space="preserve">организует </w:t>
      </w:r>
      <w:r w:rsidR="00A71675" w:rsidRPr="00F5085A">
        <w:rPr>
          <w:rFonts w:cs="Times New Roman"/>
          <w:sz w:val="28"/>
          <w:szCs w:val="28"/>
        </w:rPr>
        <w:t xml:space="preserve">формирование, ведение,  функционирование  </w:t>
      </w:r>
      <w:r w:rsidR="00A71675" w:rsidRPr="00F5085A">
        <w:rPr>
          <w:rFonts w:eastAsia="Times New Roman" w:cs="Times New Roman"/>
          <w:sz w:val="28"/>
          <w:szCs w:val="28"/>
        </w:rPr>
        <w:t>и  развитие  Реестра;</w:t>
      </w:r>
    </w:p>
    <w:p w:rsidR="00A71675" w:rsidRPr="00F5085A" w:rsidRDefault="000A3793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</w:t>
      </w:r>
      <w:r w:rsidR="00A71675" w:rsidRPr="00F5085A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A71675" w:rsidRPr="00F5085A">
        <w:rPr>
          <w:rFonts w:eastAsia="Times New Roman" w:cs="Times New Roman"/>
          <w:sz w:val="28"/>
          <w:szCs w:val="28"/>
        </w:rPr>
        <w:t>обеспечивает внесение данных в Реестр о Координационном органе и о своей деятельности;</w:t>
      </w:r>
    </w:p>
    <w:p w:rsidR="007E47F1" w:rsidRPr="000E5934" w:rsidRDefault="000A3793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</w:t>
      </w:r>
      <w:r w:rsidR="007E47F1" w:rsidRPr="000E5934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0E5934">
        <w:rPr>
          <w:rFonts w:eastAsia="Times New Roman" w:cs="Times New Roman"/>
          <w:sz w:val="28"/>
          <w:szCs w:val="28"/>
        </w:rPr>
        <w:t xml:space="preserve">осуществляет в отношении </w:t>
      </w:r>
      <w:r w:rsidR="007E47F1" w:rsidRPr="00CE2544">
        <w:rPr>
          <w:rFonts w:eastAsia="Times New Roman" w:cs="Times New Roman"/>
          <w:sz w:val="28"/>
          <w:szCs w:val="28"/>
        </w:rPr>
        <w:t>центров оценки квалификаций (в случае отсутствия соответствующих советов по профессиональным квалификациям)</w:t>
      </w:r>
      <w:r w:rsidR="002C741C">
        <w:rPr>
          <w:rFonts w:eastAsia="Times New Roman" w:cs="Times New Roman"/>
          <w:sz w:val="28"/>
          <w:szCs w:val="28"/>
        </w:rPr>
        <w:t xml:space="preserve"> </w:t>
      </w:r>
      <w:r w:rsidR="007E47F1" w:rsidRPr="000E5934">
        <w:rPr>
          <w:rFonts w:eastAsia="Times New Roman" w:cs="Times New Roman"/>
          <w:sz w:val="28"/>
          <w:szCs w:val="28"/>
        </w:rPr>
        <w:t>деятельность, пр</w:t>
      </w:r>
      <w:r w:rsidR="007E47F1">
        <w:rPr>
          <w:rFonts w:eastAsia="Times New Roman" w:cs="Times New Roman"/>
          <w:sz w:val="28"/>
          <w:szCs w:val="28"/>
        </w:rPr>
        <w:t xml:space="preserve">едусмотренную подпунктами </w:t>
      </w:r>
      <w:r w:rsidR="00DC2522" w:rsidRPr="00F5085A">
        <w:rPr>
          <w:rFonts w:eastAsia="Times New Roman" w:cs="Times New Roman"/>
          <w:sz w:val="28"/>
          <w:szCs w:val="28"/>
        </w:rPr>
        <w:t>«</w:t>
      </w:r>
      <w:r w:rsidR="00BF3842">
        <w:rPr>
          <w:rFonts w:eastAsia="Times New Roman" w:cs="Times New Roman"/>
          <w:sz w:val="28"/>
          <w:szCs w:val="28"/>
        </w:rPr>
        <w:t>а</w:t>
      </w:r>
      <w:proofErr w:type="gramStart"/>
      <w:r w:rsidR="00DC2522" w:rsidRPr="00F5085A">
        <w:rPr>
          <w:rFonts w:eastAsia="Times New Roman" w:cs="Times New Roman"/>
          <w:sz w:val="28"/>
          <w:szCs w:val="28"/>
        </w:rPr>
        <w:t>»-</w:t>
      </w:r>
      <w:proofErr w:type="gramEnd"/>
      <w:r w:rsidR="00DC2522" w:rsidRPr="00F5085A">
        <w:rPr>
          <w:rFonts w:eastAsia="Times New Roman" w:cs="Times New Roman"/>
          <w:sz w:val="28"/>
          <w:szCs w:val="28"/>
        </w:rPr>
        <w:t>«</w:t>
      </w:r>
      <w:r w:rsidR="00BF3842">
        <w:rPr>
          <w:rFonts w:eastAsia="Times New Roman" w:cs="Times New Roman"/>
          <w:sz w:val="28"/>
          <w:szCs w:val="28"/>
        </w:rPr>
        <w:t>г</w:t>
      </w:r>
      <w:r w:rsidR="00DC2522" w:rsidRPr="00F5085A">
        <w:rPr>
          <w:rFonts w:eastAsia="Times New Roman" w:cs="Times New Roman"/>
          <w:sz w:val="28"/>
          <w:szCs w:val="28"/>
        </w:rPr>
        <w:t>», «</w:t>
      </w:r>
      <w:r w:rsidR="00BF3842">
        <w:rPr>
          <w:rFonts w:eastAsia="Times New Roman" w:cs="Times New Roman"/>
          <w:sz w:val="28"/>
          <w:szCs w:val="28"/>
        </w:rPr>
        <w:t>е</w:t>
      </w:r>
      <w:r w:rsidR="00DC2522" w:rsidRPr="00F5085A">
        <w:rPr>
          <w:rFonts w:eastAsia="Times New Roman" w:cs="Times New Roman"/>
          <w:sz w:val="28"/>
          <w:szCs w:val="28"/>
        </w:rPr>
        <w:t>», «</w:t>
      </w:r>
      <w:r w:rsidR="00BF3842">
        <w:rPr>
          <w:rFonts w:eastAsia="Times New Roman" w:cs="Times New Roman"/>
          <w:sz w:val="28"/>
          <w:szCs w:val="28"/>
        </w:rPr>
        <w:t>з</w:t>
      </w:r>
      <w:r w:rsidR="00DC2522" w:rsidRPr="00F5085A">
        <w:rPr>
          <w:rFonts w:eastAsia="Times New Roman" w:cs="Times New Roman"/>
          <w:sz w:val="28"/>
          <w:szCs w:val="28"/>
        </w:rPr>
        <w:t>»</w:t>
      </w:r>
      <w:r w:rsidR="002D742A" w:rsidRPr="00F5085A">
        <w:rPr>
          <w:rFonts w:eastAsia="Times New Roman" w:cs="Times New Roman"/>
          <w:sz w:val="28"/>
          <w:szCs w:val="28"/>
        </w:rPr>
        <w:t xml:space="preserve">, </w:t>
      </w:r>
      <w:r w:rsidR="00DC2522" w:rsidRPr="00F5085A">
        <w:rPr>
          <w:rFonts w:eastAsia="Times New Roman" w:cs="Times New Roman"/>
          <w:sz w:val="28"/>
          <w:szCs w:val="28"/>
        </w:rPr>
        <w:t>«</w:t>
      </w:r>
      <w:r w:rsidR="00BF3842">
        <w:rPr>
          <w:rFonts w:eastAsia="Times New Roman" w:cs="Times New Roman"/>
          <w:sz w:val="28"/>
          <w:szCs w:val="28"/>
        </w:rPr>
        <w:t>к</w:t>
      </w:r>
      <w:r w:rsidR="00DC2522" w:rsidRPr="00F5085A">
        <w:rPr>
          <w:rFonts w:eastAsia="Times New Roman" w:cs="Times New Roman"/>
          <w:sz w:val="28"/>
          <w:szCs w:val="28"/>
        </w:rPr>
        <w:t>»</w:t>
      </w:r>
      <w:r w:rsidR="00DC2522" w:rsidRPr="000E5934">
        <w:rPr>
          <w:rFonts w:eastAsia="Times New Roman" w:cs="Times New Roman"/>
          <w:sz w:val="28"/>
          <w:szCs w:val="28"/>
        </w:rPr>
        <w:t xml:space="preserve"> </w:t>
      </w:r>
      <w:r w:rsidR="007E47F1" w:rsidRPr="000E5934">
        <w:rPr>
          <w:rFonts w:eastAsia="Times New Roman" w:cs="Times New Roman"/>
          <w:sz w:val="28"/>
          <w:szCs w:val="28"/>
        </w:rPr>
        <w:t xml:space="preserve"> пункта </w:t>
      </w:r>
      <w:r w:rsidR="002D742A">
        <w:rPr>
          <w:rFonts w:eastAsia="Times New Roman" w:cs="Times New Roman"/>
          <w:sz w:val="28"/>
          <w:szCs w:val="28"/>
        </w:rPr>
        <w:t>4</w:t>
      </w:r>
      <w:r w:rsidR="007E47F1" w:rsidRPr="000E5934">
        <w:rPr>
          <w:rFonts w:eastAsia="Times New Roman" w:cs="Times New Roman"/>
          <w:sz w:val="28"/>
          <w:szCs w:val="28"/>
        </w:rPr>
        <w:t xml:space="preserve"> статьи </w:t>
      </w:r>
      <w:r w:rsidR="00BC4095">
        <w:rPr>
          <w:rFonts w:eastAsia="Times New Roman" w:cs="Times New Roman"/>
          <w:sz w:val="28"/>
          <w:szCs w:val="28"/>
        </w:rPr>
        <w:t>7</w:t>
      </w:r>
      <w:r w:rsidR="002C741C">
        <w:rPr>
          <w:rFonts w:eastAsia="Times New Roman" w:cs="Times New Roman"/>
          <w:sz w:val="28"/>
          <w:szCs w:val="28"/>
        </w:rPr>
        <w:t xml:space="preserve"> настоящего Федерального закона</w:t>
      </w:r>
      <w:r w:rsidR="007E47F1" w:rsidRPr="000E5934">
        <w:rPr>
          <w:rFonts w:eastAsia="Times New Roman" w:cs="Times New Roman"/>
          <w:sz w:val="28"/>
          <w:szCs w:val="28"/>
        </w:rPr>
        <w:t xml:space="preserve">, </w:t>
      </w:r>
      <w:r w:rsidR="00BC4095" w:rsidRPr="00F5085A">
        <w:rPr>
          <w:rFonts w:eastAsia="Times New Roman" w:cs="Times New Roman"/>
          <w:sz w:val="28"/>
          <w:szCs w:val="28"/>
        </w:rPr>
        <w:t>а также провод</w:t>
      </w:r>
      <w:r w:rsidR="006551AA">
        <w:rPr>
          <w:rFonts w:eastAsia="Times New Roman" w:cs="Times New Roman"/>
          <w:sz w:val="28"/>
          <w:szCs w:val="28"/>
        </w:rPr>
        <w:t>и</w:t>
      </w:r>
      <w:r w:rsidR="00BC4095" w:rsidRPr="00F5085A">
        <w:rPr>
          <w:rFonts w:eastAsia="Times New Roman" w:cs="Times New Roman"/>
          <w:sz w:val="28"/>
          <w:szCs w:val="28"/>
        </w:rPr>
        <w:t xml:space="preserve">т проверку, </w:t>
      </w:r>
      <w:r w:rsidR="00BC4095" w:rsidRPr="00F5085A">
        <w:rPr>
          <w:rFonts w:eastAsia="Times New Roman" w:cs="Times New Roman"/>
          <w:sz w:val="28"/>
          <w:szCs w:val="28"/>
        </w:rPr>
        <w:lastRenderedPageBreak/>
        <w:t>обработку и признание результатов оценки квалификации соискателя центром оценки квалификации и внос</w:t>
      </w:r>
      <w:r w:rsidR="006551AA">
        <w:rPr>
          <w:rFonts w:eastAsia="Times New Roman" w:cs="Times New Roman"/>
          <w:sz w:val="28"/>
          <w:szCs w:val="28"/>
        </w:rPr>
        <w:t>и</w:t>
      </w:r>
      <w:r w:rsidR="00BC4095" w:rsidRPr="00F5085A">
        <w:rPr>
          <w:rFonts w:eastAsia="Times New Roman" w:cs="Times New Roman"/>
          <w:sz w:val="28"/>
          <w:szCs w:val="28"/>
        </w:rPr>
        <w:t>т информацию в соответствующий раздел Реестра</w:t>
      </w:r>
      <w:r w:rsidR="00357419">
        <w:rPr>
          <w:rFonts w:eastAsia="Times New Roman" w:cs="Times New Roman"/>
          <w:sz w:val="28"/>
          <w:szCs w:val="28"/>
        </w:rPr>
        <w:t>.</w:t>
      </w:r>
    </w:p>
    <w:p w:rsidR="0042171A" w:rsidRDefault="0042171A" w:rsidP="00CE254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A137B0" w:rsidRPr="00CE2544" w:rsidRDefault="00A137B0" w:rsidP="00CE254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7E47F1" w:rsidRPr="00CE2544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>Статья</w:t>
      </w:r>
      <w:r w:rsidR="00821D33">
        <w:rPr>
          <w:rFonts w:eastAsia="Times New Roman" w:cs="Times New Roman"/>
          <w:sz w:val="28"/>
          <w:szCs w:val="28"/>
        </w:rPr>
        <w:t xml:space="preserve"> </w:t>
      </w:r>
      <w:r w:rsidRPr="00CE2544">
        <w:rPr>
          <w:rFonts w:eastAsia="Times New Roman" w:cs="Times New Roman"/>
          <w:sz w:val="28"/>
          <w:szCs w:val="28"/>
        </w:rPr>
        <w:t xml:space="preserve"> </w:t>
      </w:r>
      <w:r w:rsidRPr="00BC4095">
        <w:rPr>
          <w:rFonts w:eastAsia="Times New Roman" w:cs="Times New Roman"/>
          <w:sz w:val="28"/>
          <w:szCs w:val="28"/>
        </w:rPr>
        <w:t>7</w:t>
      </w:r>
      <w:r w:rsidRPr="00CE2544">
        <w:rPr>
          <w:rFonts w:eastAsia="Times New Roman" w:cs="Times New Roman"/>
          <w:sz w:val="28"/>
          <w:szCs w:val="28"/>
        </w:rPr>
        <w:t>. Советы по профессиональным квалификациям</w:t>
      </w:r>
    </w:p>
    <w:p w:rsidR="007E47F1" w:rsidRPr="00CE2544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6528AC" w:rsidRDefault="007E47F1" w:rsidP="006528AC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A470C7">
        <w:rPr>
          <w:rFonts w:eastAsia="Times New Roman" w:cs="Times New Roman"/>
          <w:sz w:val="28"/>
          <w:szCs w:val="28"/>
        </w:rPr>
        <w:t>1.</w:t>
      </w:r>
      <w:r w:rsidR="00D01C5E">
        <w:rPr>
          <w:rFonts w:eastAsia="Times New Roman" w:cs="Times New Roman"/>
          <w:sz w:val="28"/>
          <w:szCs w:val="28"/>
        </w:rPr>
        <w:t> </w:t>
      </w:r>
      <w:r w:rsidRPr="00A470C7">
        <w:rPr>
          <w:rFonts w:eastAsia="Times New Roman" w:cs="Times New Roman"/>
          <w:sz w:val="28"/>
          <w:szCs w:val="28"/>
        </w:rPr>
        <w:t>Совет</w:t>
      </w:r>
      <w:r w:rsidR="00A470C7" w:rsidRPr="00A470C7">
        <w:rPr>
          <w:rFonts w:eastAsia="Times New Roman" w:cs="Times New Roman"/>
          <w:sz w:val="28"/>
          <w:szCs w:val="28"/>
        </w:rPr>
        <w:t>ы</w:t>
      </w:r>
      <w:r w:rsidRPr="00A470C7">
        <w:rPr>
          <w:rFonts w:eastAsia="Times New Roman" w:cs="Times New Roman"/>
          <w:sz w:val="28"/>
          <w:szCs w:val="28"/>
        </w:rPr>
        <w:t xml:space="preserve"> по профессиональным квалификациям –</w:t>
      </w:r>
      <w:r w:rsidR="00A470C7" w:rsidRPr="00A470C7">
        <w:rPr>
          <w:rFonts w:eastAsia="Times New Roman" w:cs="Times New Roman"/>
          <w:sz w:val="28"/>
          <w:szCs w:val="28"/>
        </w:rPr>
        <w:t xml:space="preserve"> юридические лица</w:t>
      </w:r>
      <w:r w:rsidR="006528AC" w:rsidRPr="00A470C7">
        <w:rPr>
          <w:rFonts w:eastAsia="Times New Roman" w:cs="Times New Roman"/>
          <w:sz w:val="28"/>
          <w:szCs w:val="28"/>
        </w:rPr>
        <w:t>, котор</w:t>
      </w:r>
      <w:r w:rsidR="00A470C7" w:rsidRPr="00A470C7">
        <w:rPr>
          <w:rFonts w:eastAsia="Times New Roman" w:cs="Times New Roman"/>
          <w:sz w:val="28"/>
          <w:szCs w:val="28"/>
        </w:rPr>
        <w:t>ые</w:t>
      </w:r>
      <w:r w:rsidR="006528AC" w:rsidRPr="00A470C7">
        <w:rPr>
          <w:rFonts w:eastAsia="Times New Roman" w:cs="Times New Roman"/>
          <w:sz w:val="28"/>
          <w:szCs w:val="28"/>
        </w:rPr>
        <w:t xml:space="preserve"> </w:t>
      </w:r>
      <w:r w:rsidR="00A470C7" w:rsidRPr="00A470C7">
        <w:rPr>
          <w:rFonts w:eastAsia="Times New Roman" w:cs="Times New Roman"/>
          <w:sz w:val="28"/>
          <w:szCs w:val="28"/>
        </w:rPr>
        <w:t xml:space="preserve">на основе их обращений в Координационный орган  получили право на ведение деятельности по </w:t>
      </w:r>
      <w:r w:rsidR="00E42427" w:rsidRPr="00A470C7">
        <w:rPr>
          <w:rFonts w:eastAsia="Times New Roman" w:cs="Times New Roman"/>
          <w:sz w:val="28"/>
          <w:szCs w:val="28"/>
        </w:rPr>
        <w:t>оценк</w:t>
      </w:r>
      <w:r w:rsidR="00A470C7" w:rsidRPr="00A470C7">
        <w:rPr>
          <w:rFonts w:eastAsia="Times New Roman" w:cs="Times New Roman"/>
          <w:sz w:val="28"/>
          <w:szCs w:val="28"/>
        </w:rPr>
        <w:t>е</w:t>
      </w:r>
      <w:r w:rsidR="00E42427" w:rsidRPr="00A470C7">
        <w:rPr>
          <w:rFonts w:eastAsia="Times New Roman" w:cs="Times New Roman"/>
          <w:sz w:val="28"/>
          <w:szCs w:val="28"/>
        </w:rPr>
        <w:t xml:space="preserve"> квалификации в порядке, установленном настоящим Федеральным законом</w:t>
      </w:r>
      <w:r w:rsidR="00357419">
        <w:rPr>
          <w:rFonts w:eastAsia="Times New Roman" w:cs="Times New Roman"/>
          <w:sz w:val="28"/>
          <w:szCs w:val="28"/>
        </w:rPr>
        <w:t>.</w:t>
      </w:r>
      <w:r w:rsidR="00E42427" w:rsidRPr="00A470C7">
        <w:rPr>
          <w:rFonts w:eastAsia="Times New Roman" w:cs="Times New Roman"/>
          <w:sz w:val="28"/>
          <w:szCs w:val="28"/>
        </w:rPr>
        <w:t xml:space="preserve"> </w:t>
      </w:r>
    </w:p>
    <w:p w:rsidR="00357419" w:rsidRPr="00241521" w:rsidRDefault="00357419" w:rsidP="00357419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Pr="005D5D75">
        <w:rPr>
          <w:rFonts w:eastAsia="Times New Roman" w:cs="Times New Roman"/>
          <w:sz w:val="28"/>
          <w:szCs w:val="28"/>
        </w:rPr>
        <w:t>.</w:t>
      </w:r>
      <w:r w:rsidR="00D01C5E">
        <w:rPr>
          <w:rFonts w:eastAsia="Times New Roman" w:cs="Times New Roman"/>
          <w:sz w:val="28"/>
          <w:szCs w:val="28"/>
        </w:rPr>
        <w:t> </w:t>
      </w:r>
      <w:r w:rsidRPr="005D5D75">
        <w:rPr>
          <w:rFonts w:eastAsia="Times New Roman" w:cs="Times New Roman"/>
          <w:sz w:val="28"/>
          <w:szCs w:val="28"/>
        </w:rPr>
        <w:t>Совет по профессиональным квалификациям</w:t>
      </w:r>
      <w:r w:rsidRPr="005751E9">
        <w:rPr>
          <w:rFonts w:eastAsia="Times New Roman" w:cs="Times New Roman"/>
          <w:sz w:val="28"/>
          <w:szCs w:val="28"/>
        </w:rPr>
        <w:t xml:space="preserve"> осуществляет деятельность в соответствии с положением, утвержденным </w:t>
      </w:r>
      <w:r>
        <w:rPr>
          <w:rFonts w:eastAsia="Times New Roman" w:cs="Times New Roman"/>
          <w:sz w:val="28"/>
          <w:szCs w:val="28"/>
        </w:rPr>
        <w:t>им</w:t>
      </w:r>
      <w:r w:rsidRPr="005751E9">
        <w:rPr>
          <w:rFonts w:eastAsia="Times New Roman" w:cs="Times New Roman"/>
          <w:sz w:val="28"/>
          <w:szCs w:val="28"/>
        </w:rPr>
        <w:t xml:space="preserve"> на основе </w:t>
      </w:r>
      <w:r>
        <w:rPr>
          <w:rFonts w:eastAsia="Times New Roman" w:cs="Times New Roman"/>
          <w:sz w:val="28"/>
          <w:szCs w:val="28"/>
        </w:rPr>
        <w:t xml:space="preserve">примерного </w:t>
      </w:r>
      <w:r w:rsidRPr="005751E9">
        <w:rPr>
          <w:rFonts w:eastAsia="Times New Roman" w:cs="Times New Roman"/>
          <w:sz w:val="28"/>
          <w:szCs w:val="28"/>
        </w:rPr>
        <w:t>положения о совете по профессиональным квалификациям, утвержденного Координационным органом</w:t>
      </w:r>
      <w:r w:rsidRPr="00CE2544">
        <w:rPr>
          <w:rFonts w:eastAsia="Times New Roman" w:cs="Times New Roman"/>
          <w:sz w:val="28"/>
          <w:szCs w:val="28"/>
        </w:rPr>
        <w:t>.</w:t>
      </w:r>
    </w:p>
    <w:p w:rsidR="007E47F1" w:rsidRDefault="00357419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7E47F1">
        <w:rPr>
          <w:rFonts w:eastAsia="Times New Roman" w:cs="Times New Roman"/>
          <w:sz w:val="28"/>
          <w:szCs w:val="28"/>
        </w:rPr>
        <w:t>.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186CF1">
        <w:rPr>
          <w:rFonts w:eastAsia="Times New Roman" w:cs="Times New Roman"/>
          <w:sz w:val="28"/>
          <w:szCs w:val="28"/>
        </w:rPr>
        <w:t>Финансовое обеспечение деятельности совет</w:t>
      </w:r>
      <w:r w:rsidR="007E47F1">
        <w:rPr>
          <w:rFonts w:eastAsia="Times New Roman" w:cs="Times New Roman"/>
          <w:sz w:val="28"/>
          <w:szCs w:val="28"/>
        </w:rPr>
        <w:t>а</w:t>
      </w:r>
      <w:r w:rsidR="007E47F1" w:rsidRPr="00186CF1">
        <w:rPr>
          <w:rFonts w:eastAsia="Times New Roman" w:cs="Times New Roman"/>
          <w:sz w:val="28"/>
          <w:szCs w:val="28"/>
        </w:rPr>
        <w:t xml:space="preserve"> по профессиональным квалификациям осуществляется за счет собственных средств </w:t>
      </w:r>
      <w:r w:rsidR="007E47F1">
        <w:rPr>
          <w:rFonts w:eastAsia="Times New Roman" w:cs="Times New Roman"/>
          <w:sz w:val="28"/>
          <w:szCs w:val="28"/>
        </w:rPr>
        <w:t xml:space="preserve">и других </w:t>
      </w:r>
      <w:r w:rsidR="007E47F1" w:rsidRPr="00186CF1">
        <w:rPr>
          <w:rFonts w:eastAsia="Times New Roman" w:cs="Times New Roman"/>
          <w:sz w:val="28"/>
          <w:szCs w:val="28"/>
        </w:rPr>
        <w:t>источников, не запрещенных действующим законодательством Российской Федерации.</w:t>
      </w:r>
    </w:p>
    <w:p w:rsidR="007E47F1" w:rsidRPr="00186CF1" w:rsidRDefault="005D5D75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r w:rsidR="007E47F1">
        <w:rPr>
          <w:rFonts w:eastAsia="Times New Roman" w:cs="Times New Roman"/>
          <w:sz w:val="28"/>
          <w:szCs w:val="28"/>
        </w:rPr>
        <w:t>.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186CF1">
        <w:rPr>
          <w:rFonts w:eastAsia="Times New Roman" w:cs="Times New Roman"/>
          <w:sz w:val="28"/>
          <w:szCs w:val="28"/>
        </w:rPr>
        <w:t>Советы по профессиональным квалификациям</w:t>
      </w:r>
      <w:r w:rsidR="007E47F1" w:rsidRPr="00B8071A">
        <w:rPr>
          <w:rFonts w:eastAsia="Times New Roman" w:cs="Times New Roman"/>
          <w:sz w:val="28"/>
          <w:szCs w:val="28"/>
        </w:rPr>
        <w:t>:</w:t>
      </w:r>
    </w:p>
    <w:p w:rsidR="007E47F1" w:rsidRDefault="000A3793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</w:t>
      </w:r>
      <w:r w:rsidR="007E47F1" w:rsidRPr="00930994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930994">
        <w:rPr>
          <w:rFonts w:eastAsia="Times New Roman" w:cs="Times New Roman"/>
          <w:sz w:val="28"/>
          <w:szCs w:val="28"/>
        </w:rPr>
        <w:t xml:space="preserve">утверждают на основе </w:t>
      </w:r>
      <w:r w:rsidR="00732DBF" w:rsidRPr="00CE2544">
        <w:rPr>
          <w:rFonts w:eastAsia="Times New Roman" w:cs="Times New Roman"/>
          <w:sz w:val="28"/>
          <w:szCs w:val="28"/>
        </w:rPr>
        <w:t>примерных</w:t>
      </w:r>
      <w:r w:rsidR="009F7E2F">
        <w:rPr>
          <w:rFonts w:eastAsia="Times New Roman" w:cs="Times New Roman"/>
          <w:sz w:val="28"/>
          <w:szCs w:val="28"/>
        </w:rPr>
        <w:t xml:space="preserve"> </w:t>
      </w:r>
      <w:r w:rsidR="002C741C">
        <w:rPr>
          <w:rFonts w:eastAsia="Times New Roman" w:cs="Times New Roman"/>
          <w:sz w:val="28"/>
          <w:szCs w:val="28"/>
        </w:rPr>
        <w:t>требований</w:t>
      </w:r>
      <w:r w:rsidR="007E47F1" w:rsidRPr="00A248CF">
        <w:rPr>
          <w:rFonts w:eastAsia="Times New Roman" w:cs="Times New Roman"/>
          <w:sz w:val="28"/>
          <w:szCs w:val="28"/>
        </w:rPr>
        <w:t xml:space="preserve"> к центр</w:t>
      </w:r>
      <w:r w:rsidR="007E47F1">
        <w:rPr>
          <w:rFonts w:eastAsia="Times New Roman" w:cs="Times New Roman"/>
          <w:sz w:val="28"/>
          <w:szCs w:val="28"/>
        </w:rPr>
        <w:t>ам</w:t>
      </w:r>
      <w:r w:rsidR="007E47F1" w:rsidRPr="00A248CF">
        <w:rPr>
          <w:rFonts w:eastAsia="Times New Roman" w:cs="Times New Roman"/>
          <w:sz w:val="28"/>
          <w:szCs w:val="28"/>
        </w:rPr>
        <w:t xml:space="preserve"> оценки квалификации</w:t>
      </w:r>
      <w:r w:rsidR="007E47F1">
        <w:rPr>
          <w:rFonts w:eastAsia="Times New Roman" w:cs="Times New Roman"/>
          <w:sz w:val="28"/>
          <w:szCs w:val="28"/>
        </w:rPr>
        <w:t xml:space="preserve">, </w:t>
      </w:r>
      <w:r w:rsidR="007E47F1" w:rsidRPr="00A248CF">
        <w:rPr>
          <w:rFonts w:eastAsia="Times New Roman" w:cs="Times New Roman"/>
          <w:sz w:val="28"/>
          <w:szCs w:val="28"/>
        </w:rPr>
        <w:t xml:space="preserve">порядок </w:t>
      </w:r>
      <w:r w:rsidR="007E47F1">
        <w:rPr>
          <w:rFonts w:eastAsia="Times New Roman" w:cs="Times New Roman"/>
          <w:sz w:val="28"/>
          <w:szCs w:val="28"/>
        </w:rPr>
        <w:t xml:space="preserve">их </w:t>
      </w:r>
      <w:r w:rsidR="007E47F1" w:rsidRPr="00A248CF">
        <w:rPr>
          <w:rFonts w:eastAsia="Times New Roman" w:cs="Times New Roman"/>
          <w:sz w:val="28"/>
          <w:szCs w:val="28"/>
        </w:rPr>
        <w:t>отбора</w:t>
      </w:r>
      <w:r w:rsidR="009F7E2F">
        <w:rPr>
          <w:rFonts w:eastAsia="Times New Roman" w:cs="Times New Roman"/>
          <w:sz w:val="28"/>
          <w:szCs w:val="28"/>
        </w:rPr>
        <w:t xml:space="preserve"> </w:t>
      </w:r>
      <w:r w:rsidR="007E47F1" w:rsidRPr="00A248CF">
        <w:rPr>
          <w:rFonts w:eastAsia="Times New Roman" w:cs="Times New Roman"/>
          <w:sz w:val="28"/>
          <w:szCs w:val="28"/>
        </w:rPr>
        <w:t xml:space="preserve">и прекращения </w:t>
      </w:r>
      <w:r w:rsidR="007E47F1">
        <w:rPr>
          <w:rFonts w:eastAsia="Times New Roman" w:cs="Times New Roman"/>
          <w:sz w:val="28"/>
          <w:szCs w:val="28"/>
        </w:rPr>
        <w:t xml:space="preserve">полномочий, </w:t>
      </w:r>
      <w:r w:rsidR="007E47F1" w:rsidRPr="00CE2544">
        <w:rPr>
          <w:rFonts w:eastAsia="Times New Roman" w:cs="Times New Roman"/>
          <w:sz w:val="28"/>
          <w:szCs w:val="28"/>
        </w:rPr>
        <w:t>мониторинга и контроля их деятельности</w:t>
      </w:r>
      <w:r w:rsidR="007E47F1">
        <w:rPr>
          <w:rFonts w:eastAsia="Times New Roman" w:cs="Times New Roman"/>
          <w:sz w:val="28"/>
          <w:szCs w:val="28"/>
        </w:rPr>
        <w:t>;</w:t>
      </w:r>
    </w:p>
    <w:p w:rsidR="007E47F1" w:rsidRDefault="00C4574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</w:t>
      </w:r>
      <w:r w:rsidR="007E47F1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>
        <w:rPr>
          <w:rFonts w:eastAsia="Times New Roman" w:cs="Times New Roman"/>
          <w:sz w:val="28"/>
          <w:szCs w:val="28"/>
        </w:rPr>
        <w:t xml:space="preserve">утверждают порядок </w:t>
      </w:r>
      <w:r w:rsidR="007E47F1" w:rsidRPr="00930994">
        <w:rPr>
          <w:rFonts w:eastAsia="Times New Roman" w:cs="Times New Roman"/>
          <w:sz w:val="28"/>
          <w:szCs w:val="28"/>
        </w:rPr>
        <w:t>проведени</w:t>
      </w:r>
      <w:r w:rsidR="007E47F1">
        <w:rPr>
          <w:rFonts w:eastAsia="Times New Roman" w:cs="Times New Roman"/>
          <w:sz w:val="28"/>
          <w:szCs w:val="28"/>
        </w:rPr>
        <w:t>я</w:t>
      </w:r>
      <w:r w:rsidR="007E47F1" w:rsidRPr="00930994">
        <w:rPr>
          <w:rFonts w:eastAsia="Times New Roman" w:cs="Times New Roman"/>
          <w:sz w:val="28"/>
          <w:szCs w:val="28"/>
        </w:rPr>
        <w:t xml:space="preserve"> профессиональных экзаменов</w:t>
      </w:r>
      <w:r w:rsidR="00357419">
        <w:rPr>
          <w:rFonts w:eastAsia="Times New Roman" w:cs="Times New Roman"/>
          <w:sz w:val="28"/>
          <w:szCs w:val="28"/>
        </w:rPr>
        <w:t xml:space="preserve"> центрами оценки квалификации</w:t>
      </w:r>
      <w:r w:rsidR="007E47F1">
        <w:rPr>
          <w:rFonts w:eastAsia="Times New Roman" w:cs="Times New Roman"/>
          <w:sz w:val="28"/>
          <w:szCs w:val="28"/>
        </w:rPr>
        <w:t>;</w:t>
      </w:r>
    </w:p>
    <w:p w:rsidR="007E47F1" w:rsidRPr="00CE2544" w:rsidRDefault="00C4574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</w:t>
      </w:r>
      <w:r w:rsidR="007E47F1" w:rsidRPr="004A330C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4A330C">
        <w:rPr>
          <w:rFonts w:eastAsia="Times New Roman" w:cs="Times New Roman"/>
          <w:sz w:val="28"/>
          <w:szCs w:val="28"/>
        </w:rPr>
        <w:t xml:space="preserve">утверждают на основе примерной </w:t>
      </w:r>
      <w:proofErr w:type="gramStart"/>
      <w:r w:rsidR="007E47F1" w:rsidRPr="004A330C">
        <w:rPr>
          <w:rFonts w:eastAsia="Times New Roman" w:cs="Times New Roman"/>
          <w:sz w:val="28"/>
          <w:szCs w:val="28"/>
        </w:rPr>
        <w:t xml:space="preserve">методики </w:t>
      </w:r>
      <w:r w:rsidR="007E47F1">
        <w:rPr>
          <w:rFonts w:eastAsia="Times New Roman" w:cs="Times New Roman"/>
          <w:sz w:val="28"/>
          <w:szCs w:val="28"/>
        </w:rPr>
        <w:t xml:space="preserve">определения </w:t>
      </w:r>
      <w:r w:rsidR="007E47F1" w:rsidRPr="00CE2544">
        <w:rPr>
          <w:rFonts w:eastAsia="Times New Roman" w:cs="Times New Roman"/>
          <w:sz w:val="28"/>
          <w:szCs w:val="28"/>
        </w:rPr>
        <w:t>стоимости  оценки квалификации</w:t>
      </w:r>
      <w:proofErr w:type="gramEnd"/>
      <w:r w:rsidR="003C3FAB">
        <w:rPr>
          <w:rFonts w:eastAsia="Times New Roman" w:cs="Times New Roman"/>
          <w:sz w:val="28"/>
          <w:szCs w:val="28"/>
        </w:rPr>
        <w:t xml:space="preserve"> </w:t>
      </w:r>
      <w:r w:rsidR="007E47F1" w:rsidRPr="004A330C">
        <w:rPr>
          <w:rFonts w:eastAsia="Times New Roman" w:cs="Times New Roman"/>
          <w:sz w:val="28"/>
          <w:szCs w:val="28"/>
        </w:rPr>
        <w:t>типов</w:t>
      </w:r>
      <w:r w:rsidR="007E47F1">
        <w:rPr>
          <w:rFonts w:eastAsia="Times New Roman" w:cs="Times New Roman"/>
          <w:sz w:val="28"/>
          <w:szCs w:val="28"/>
        </w:rPr>
        <w:t>ую</w:t>
      </w:r>
      <w:r w:rsidR="00920F6A">
        <w:rPr>
          <w:rFonts w:eastAsia="Times New Roman" w:cs="Times New Roman"/>
          <w:sz w:val="28"/>
          <w:szCs w:val="28"/>
        </w:rPr>
        <w:t xml:space="preserve"> </w:t>
      </w:r>
      <w:r w:rsidR="007E47F1">
        <w:rPr>
          <w:rFonts w:eastAsia="Times New Roman" w:cs="Times New Roman"/>
          <w:sz w:val="28"/>
          <w:szCs w:val="28"/>
        </w:rPr>
        <w:t>методику</w:t>
      </w:r>
      <w:r w:rsidR="00920F6A">
        <w:rPr>
          <w:rFonts w:eastAsia="Times New Roman" w:cs="Times New Roman"/>
          <w:sz w:val="28"/>
          <w:szCs w:val="28"/>
        </w:rPr>
        <w:t xml:space="preserve"> </w:t>
      </w:r>
      <w:r w:rsidR="007E47F1">
        <w:rPr>
          <w:rFonts w:eastAsia="Times New Roman" w:cs="Times New Roman"/>
          <w:sz w:val="28"/>
          <w:szCs w:val="28"/>
        </w:rPr>
        <w:t xml:space="preserve">определения </w:t>
      </w:r>
      <w:r w:rsidR="007E47F1" w:rsidRPr="004A330C">
        <w:rPr>
          <w:rFonts w:eastAsia="Times New Roman" w:cs="Times New Roman"/>
          <w:sz w:val="28"/>
          <w:szCs w:val="28"/>
        </w:rPr>
        <w:t>стоимости оценки квалификации</w:t>
      </w:r>
      <w:r w:rsidR="007E47F1">
        <w:rPr>
          <w:rFonts w:eastAsia="Times New Roman" w:cs="Times New Roman"/>
          <w:sz w:val="28"/>
          <w:szCs w:val="28"/>
        </w:rPr>
        <w:t>;</w:t>
      </w:r>
    </w:p>
    <w:p w:rsidR="007E47F1" w:rsidRPr="00DB7866" w:rsidRDefault="00C4574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="007E47F1" w:rsidRPr="00DB7866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DB7866">
        <w:rPr>
          <w:rFonts w:eastAsia="Times New Roman" w:cs="Times New Roman"/>
          <w:sz w:val="28"/>
          <w:szCs w:val="28"/>
        </w:rPr>
        <w:t>представляют Координационному органу предложения о перечне наименований профессиональных квалификаций, которые планируется подтверждать   центрами оценки квалификаций, и их описания;</w:t>
      </w:r>
    </w:p>
    <w:p w:rsidR="007E47F1" w:rsidRDefault="00C4574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2A7082">
        <w:rPr>
          <w:rFonts w:eastAsia="Times New Roman" w:cs="Times New Roman"/>
          <w:sz w:val="28"/>
          <w:szCs w:val="28"/>
        </w:rPr>
        <w:t>д</w:t>
      </w:r>
      <w:r w:rsidR="007E47F1" w:rsidRPr="002A7082">
        <w:rPr>
          <w:rFonts w:eastAsia="Times New Roman" w:cs="Times New Roman"/>
          <w:sz w:val="28"/>
          <w:szCs w:val="28"/>
        </w:rPr>
        <w:t>)</w:t>
      </w:r>
      <w:r w:rsidR="00D01C5E" w:rsidRPr="002A7082">
        <w:rPr>
          <w:rFonts w:eastAsia="Times New Roman" w:cs="Times New Roman"/>
          <w:sz w:val="28"/>
          <w:szCs w:val="28"/>
        </w:rPr>
        <w:t> </w:t>
      </w:r>
      <w:r w:rsidR="007E47F1" w:rsidRPr="002A7082">
        <w:rPr>
          <w:rFonts w:eastAsia="Times New Roman" w:cs="Times New Roman"/>
          <w:sz w:val="28"/>
          <w:szCs w:val="28"/>
        </w:rPr>
        <w:t>проводят отбор центров оценки квалификаций</w:t>
      </w:r>
      <w:r w:rsidRPr="002A7082">
        <w:rPr>
          <w:rFonts w:eastAsia="Times New Roman" w:cs="Times New Roman"/>
          <w:sz w:val="28"/>
          <w:szCs w:val="28"/>
        </w:rPr>
        <w:t>;</w:t>
      </w:r>
      <w:r w:rsidR="001F50B2">
        <w:rPr>
          <w:rFonts w:eastAsia="Times New Roman" w:cs="Times New Roman"/>
          <w:sz w:val="28"/>
          <w:szCs w:val="28"/>
        </w:rPr>
        <w:t xml:space="preserve"> </w:t>
      </w:r>
    </w:p>
    <w:p w:rsidR="007E47F1" w:rsidRDefault="00C4574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</w:t>
      </w:r>
      <w:r w:rsidR="007E47F1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AE2A0C">
        <w:rPr>
          <w:rFonts w:eastAsia="Times New Roman" w:cs="Times New Roman"/>
          <w:sz w:val="28"/>
          <w:szCs w:val="28"/>
        </w:rPr>
        <w:t xml:space="preserve">осуществляют </w:t>
      </w:r>
      <w:r w:rsidR="007E47F1">
        <w:rPr>
          <w:rFonts w:eastAsia="Times New Roman" w:cs="Times New Roman"/>
          <w:sz w:val="28"/>
          <w:szCs w:val="28"/>
        </w:rPr>
        <w:t xml:space="preserve">мониторинг и </w:t>
      </w:r>
      <w:r w:rsidR="007E47F1" w:rsidRPr="00AE2A0C">
        <w:rPr>
          <w:rFonts w:eastAsia="Times New Roman" w:cs="Times New Roman"/>
          <w:sz w:val="28"/>
          <w:szCs w:val="28"/>
        </w:rPr>
        <w:t>контроль деятельност</w:t>
      </w:r>
      <w:r w:rsidR="007E47F1">
        <w:rPr>
          <w:rFonts w:eastAsia="Times New Roman" w:cs="Times New Roman"/>
          <w:sz w:val="28"/>
          <w:szCs w:val="28"/>
        </w:rPr>
        <w:t>и центров оценки квалификации;</w:t>
      </w:r>
    </w:p>
    <w:p w:rsidR="007E47F1" w:rsidRPr="00AE2A0C" w:rsidRDefault="00C4574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</w:t>
      </w:r>
      <w:r w:rsidR="007E47F1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AE2A0C">
        <w:rPr>
          <w:rFonts w:eastAsia="Times New Roman" w:cs="Times New Roman"/>
          <w:sz w:val="28"/>
          <w:szCs w:val="28"/>
        </w:rPr>
        <w:t xml:space="preserve">принимают решение о прекращении </w:t>
      </w:r>
      <w:r w:rsidR="007E47F1">
        <w:rPr>
          <w:rFonts w:eastAsia="Times New Roman" w:cs="Times New Roman"/>
          <w:sz w:val="28"/>
          <w:szCs w:val="28"/>
        </w:rPr>
        <w:t xml:space="preserve">полномочий центров оценки квалификаций </w:t>
      </w:r>
      <w:r w:rsidR="007E47F1" w:rsidRPr="00AE2A0C">
        <w:rPr>
          <w:rFonts w:eastAsia="Times New Roman" w:cs="Times New Roman"/>
          <w:sz w:val="28"/>
          <w:szCs w:val="28"/>
        </w:rPr>
        <w:t xml:space="preserve">с внесением информации в соответствующий раздел </w:t>
      </w:r>
      <w:r w:rsidR="001340F0">
        <w:rPr>
          <w:rFonts w:eastAsia="Times New Roman" w:cs="Times New Roman"/>
          <w:sz w:val="28"/>
          <w:szCs w:val="28"/>
        </w:rPr>
        <w:t>Р</w:t>
      </w:r>
      <w:r w:rsidR="007E47F1" w:rsidRPr="00AE2A0C">
        <w:rPr>
          <w:rFonts w:eastAsia="Times New Roman" w:cs="Times New Roman"/>
          <w:sz w:val="28"/>
          <w:szCs w:val="28"/>
        </w:rPr>
        <w:t>еестра;</w:t>
      </w:r>
    </w:p>
    <w:p w:rsidR="007E47F1" w:rsidRPr="00CE2544" w:rsidRDefault="00C4574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</w:t>
      </w:r>
      <w:r w:rsidR="007E47F1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234CB6">
        <w:rPr>
          <w:rFonts w:eastAsia="Times New Roman" w:cs="Times New Roman"/>
          <w:sz w:val="28"/>
          <w:szCs w:val="28"/>
        </w:rPr>
        <w:t>проводят проверку</w:t>
      </w:r>
      <w:r w:rsidR="007E47F1">
        <w:rPr>
          <w:rFonts w:eastAsia="Times New Roman" w:cs="Times New Roman"/>
          <w:sz w:val="28"/>
          <w:szCs w:val="28"/>
        </w:rPr>
        <w:t>,</w:t>
      </w:r>
      <w:r w:rsidR="003C3FAB">
        <w:rPr>
          <w:rFonts w:eastAsia="Times New Roman" w:cs="Times New Roman"/>
          <w:sz w:val="28"/>
          <w:szCs w:val="28"/>
        </w:rPr>
        <w:t xml:space="preserve"> </w:t>
      </w:r>
      <w:r w:rsidR="007E47F1">
        <w:rPr>
          <w:rFonts w:eastAsia="Times New Roman" w:cs="Times New Roman"/>
          <w:sz w:val="28"/>
          <w:szCs w:val="28"/>
        </w:rPr>
        <w:t xml:space="preserve">обработку </w:t>
      </w:r>
      <w:r w:rsidR="007E47F1" w:rsidRPr="00A26B5F">
        <w:rPr>
          <w:rFonts w:eastAsia="Times New Roman" w:cs="Times New Roman"/>
          <w:sz w:val="28"/>
          <w:szCs w:val="28"/>
        </w:rPr>
        <w:t>и признание результатов</w:t>
      </w:r>
      <w:r w:rsidR="007E47F1" w:rsidRPr="00234CB6">
        <w:rPr>
          <w:rFonts w:eastAsia="Times New Roman" w:cs="Times New Roman"/>
          <w:sz w:val="28"/>
          <w:szCs w:val="28"/>
        </w:rPr>
        <w:t xml:space="preserve"> оценки квалификации соискателя центром оценки квалификации и вносят информацию в соответствующий раздел </w:t>
      </w:r>
      <w:r w:rsidR="001340F0">
        <w:rPr>
          <w:rFonts w:eastAsia="Times New Roman" w:cs="Times New Roman"/>
          <w:sz w:val="28"/>
          <w:szCs w:val="28"/>
        </w:rPr>
        <w:t>Р</w:t>
      </w:r>
      <w:r w:rsidR="007E47F1" w:rsidRPr="00234CB6">
        <w:rPr>
          <w:rFonts w:eastAsia="Times New Roman" w:cs="Times New Roman"/>
          <w:sz w:val="28"/>
          <w:szCs w:val="28"/>
        </w:rPr>
        <w:t>еестра;</w:t>
      </w:r>
    </w:p>
    <w:p w:rsidR="007E47F1" w:rsidRPr="00C45741" w:rsidRDefault="00C4574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</w:t>
      </w:r>
      <w:r w:rsidR="007E47F1" w:rsidRPr="00C45741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C45741">
        <w:rPr>
          <w:rFonts w:eastAsia="Times New Roman" w:cs="Times New Roman"/>
          <w:sz w:val="28"/>
          <w:szCs w:val="28"/>
        </w:rPr>
        <w:t>размещают информацию о деятельности советов по профессиональным квалификациям в соответствующ</w:t>
      </w:r>
      <w:r>
        <w:rPr>
          <w:rFonts w:eastAsia="Times New Roman" w:cs="Times New Roman"/>
          <w:sz w:val="28"/>
          <w:szCs w:val="28"/>
        </w:rPr>
        <w:t>ем</w:t>
      </w:r>
      <w:r w:rsidR="007E47F1" w:rsidRPr="00C45741">
        <w:rPr>
          <w:rFonts w:eastAsia="Times New Roman" w:cs="Times New Roman"/>
          <w:sz w:val="28"/>
          <w:szCs w:val="28"/>
        </w:rPr>
        <w:t xml:space="preserve"> раздел</w:t>
      </w:r>
      <w:r>
        <w:rPr>
          <w:rFonts w:eastAsia="Times New Roman" w:cs="Times New Roman"/>
          <w:sz w:val="28"/>
          <w:szCs w:val="28"/>
        </w:rPr>
        <w:t>е</w:t>
      </w:r>
      <w:r w:rsidR="007E47F1" w:rsidRPr="00C45741">
        <w:rPr>
          <w:rFonts w:eastAsia="Times New Roman" w:cs="Times New Roman"/>
          <w:sz w:val="28"/>
          <w:szCs w:val="28"/>
        </w:rPr>
        <w:t xml:space="preserve"> </w:t>
      </w:r>
      <w:r w:rsidR="001340F0" w:rsidRPr="00C45741">
        <w:rPr>
          <w:rFonts w:eastAsia="Times New Roman" w:cs="Times New Roman"/>
          <w:sz w:val="28"/>
          <w:szCs w:val="28"/>
        </w:rPr>
        <w:t>Р</w:t>
      </w:r>
      <w:r w:rsidR="007E47F1" w:rsidRPr="00C45741">
        <w:rPr>
          <w:rFonts w:eastAsia="Times New Roman" w:cs="Times New Roman"/>
          <w:sz w:val="28"/>
          <w:szCs w:val="28"/>
        </w:rPr>
        <w:t>еестра</w:t>
      </w:r>
      <w:r>
        <w:rPr>
          <w:rFonts w:eastAsia="Times New Roman" w:cs="Times New Roman"/>
          <w:sz w:val="28"/>
          <w:szCs w:val="28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7E47F1" w:rsidRPr="00C45741">
        <w:rPr>
          <w:rFonts w:eastAsia="Times New Roman" w:cs="Times New Roman"/>
          <w:sz w:val="28"/>
          <w:szCs w:val="28"/>
        </w:rPr>
        <w:t>;</w:t>
      </w:r>
    </w:p>
    <w:p w:rsidR="007E47F1" w:rsidRDefault="00C4574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к</w:t>
      </w:r>
      <w:r w:rsidR="007E47F1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186CF1">
        <w:rPr>
          <w:rFonts w:eastAsia="Times New Roman" w:cs="Times New Roman"/>
          <w:sz w:val="28"/>
          <w:szCs w:val="28"/>
        </w:rPr>
        <w:t>создают</w:t>
      </w:r>
      <w:r w:rsidR="007E47F1">
        <w:rPr>
          <w:rFonts w:eastAsia="Times New Roman" w:cs="Times New Roman"/>
          <w:sz w:val="28"/>
          <w:szCs w:val="28"/>
        </w:rPr>
        <w:t xml:space="preserve"> и организуют деятельность</w:t>
      </w:r>
      <w:r w:rsidR="00920F6A">
        <w:rPr>
          <w:rFonts w:eastAsia="Times New Roman" w:cs="Times New Roman"/>
          <w:sz w:val="28"/>
          <w:szCs w:val="28"/>
        </w:rPr>
        <w:t xml:space="preserve"> </w:t>
      </w:r>
      <w:r w:rsidR="007E47F1">
        <w:rPr>
          <w:rFonts w:eastAsia="Times New Roman" w:cs="Times New Roman"/>
          <w:sz w:val="28"/>
          <w:szCs w:val="28"/>
        </w:rPr>
        <w:t xml:space="preserve">апелляционных </w:t>
      </w:r>
      <w:r w:rsidR="007E47F1" w:rsidRPr="00186CF1">
        <w:rPr>
          <w:rFonts w:eastAsia="Times New Roman" w:cs="Times New Roman"/>
          <w:sz w:val="28"/>
          <w:szCs w:val="28"/>
        </w:rPr>
        <w:t>комисси</w:t>
      </w:r>
      <w:r w:rsidR="007E47F1">
        <w:rPr>
          <w:rFonts w:eastAsia="Times New Roman" w:cs="Times New Roman"/>
          <w:sz w:val="28"/>
          <w:szCs w:val="28"/>
        </w:rPr>
        <w:t>й;</w:t>
      </w:r>
    </w:p>
    <w:p w:rsidR="007E47F1" w:rsidRDefault="00C4574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</w:t>
      </w:r>
      <w:r w:rsidR="007E47F1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186CF1">
        <w:rPr>
          <w:rFonts w:eastAsia="Times New Roman" w:cs="Times New Roman"/>
          <w:sz w:val="28"/>
          <w:szCs w:val="28"/>
        </w:rPr>
        <w:t xml:space="preserve">формируют </w:t>
      </w:r>
      <w:proofErr w:type="gramStart"/>
      <w:r w:rsidR="007E47F1" w:rsidRPr="00186CF1">
        <w:rPr>
          <w:rFonts w:eastAsia="Times New Roman" w:cs="Times New Roman"/>
          <w:sz w:val="28"/>
          <w:szCs w:val="28"/>
        </w:rPr>
        <w:t xml:space="preserve">общедоступные информационные ресурсы, содержащие информацию о </w:t>
      </w:r>
      <w:r w:rsidR="007E47F1">
        <w:rPr>
          <w:rFonts w:eastAsia="Times New Roman" w:cs="Times New Roman"/>
          <w:sz w:val="28"/>
          <w:szCs w:val="28"/>
        </w:rPr>
        <w:t>своей</w:t>
      </w:r>
      <w:r w:rsidR="007E47F1" w:rsidRPr="00186CF1">
        <w:rPr>
          <w:rFonts w:eastAsia="Times New Roman" w:cs="Times New Roman"/>
          <w:sz w:val="28"/>
          <w:szCs w:val="28"/>
        </w:rPr>
        <w:t xml:space="preserve"> деятельности</w:t>
      </w:r>
      <w:r w:rsidR="007E47F1">
        <w:rPr>
          <w:rFonts w:eastAsia="Times New Roman" w:cs="Times New Roman"/>
          <w:sz w:val="28"/>
          <w:szCs w:val="28"/>
        </w:rPr>
        <w:t xml:space="preserve"> </w:t>
      </w:r>
      <w:r w:rsidR="007E47F1" w:rsidRPr="00186CF1">
        <w:rPr>
          <w:rFonts w:eastAsia="Times New Roman" w:cs="Times New Roman"/>
          <w:sz w:val="28"/>
          <w:szCs w:val="28"/>
        </w:rPr>
        <w:t>и обеспечива</w:t>
      </w:r>
      <w:r w:rsidR="007E47F1">
        <w:rPr>
          <w:rFonts w:eastAsia="Times New Roman" w:cs="Times New Roman"/>
          <w:sz w:val="28"/>
          <w:szCs w:val="28"/>
        </w:rPr>
        <w:t>ю</w:t>
      </w:r>
      <w:r w:rsidR="007E47F1" w:rsidRPr="00186CF1">
        <w:rPr>
          <w:rFonts w:eastAsia="Times New Roman" w:cs="Times New Roman"/>
          <w:sz w:val="28"/>
          <w:szCs w:val="28"/>
        </w:rPr>
        <w:t>т</w:t>
      </w:r>
      <w:proofErr w:type="gramEnd"/>
      <w:r w:rsidR="007E47F1" w:rsidRPr="00186CF1">
        <w:rPr>
          <w:rFonts w:eastAsia="Times New Roman" w:cs="Times New Roman"/>
          <w:sz w:val="28"/>
          <w:szCs w:val="28"/>
        </w:rPr>
        <w:t xml:space="preserve"> доступ к таким ресурсам посредством их размещения на своих официальных сайтах в сети «Интернет».</w:t>
      </w:r>
    </w:p>
    <w:p w:rsidR="007E47F1" w:rsidRPr="00CE2544" w:rsidRDefault="007E47F1" w:rsidP="00CE254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7E47F1" w:rsidRPr="00186CF1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Статья </w:t>
      </w:r>
      <w:r w:rsidRPr="00BC4095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. </w:t>
      </w:r>
      <w:r w:rsidRPr="00186CF1">
        <w:rPr>
          <w:rFonts w:eastAsia="Times New Roman" w:cs="Times New Roman"/>
          <w:sz w:val="28"/>
          <w:szCs w:val="28"/>
        </w:rPr>
        <w:t>Центры оценки квалификации</w:t>
      </w:r>
    </w:p>
    <w:p w:rsidR="007E47F1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C45741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A470C7">
        <w:rPr>
          <w:rFonts w:eastAsia="Times New Roman" w:cs="Times New Roman"/>
          <w:sz w:val="28"/>
          <w:szCs w:val="28"/>
        </w:rPr>
        <w:t>1.</w:t>
      </w:r>
      <w:r w:rsidR="00D01C5E">
        <w:rPr>
          <w:rFonts w:eastAsia="Times New Roman" w:cs="Times New Roman"/>
          <w:sz w:val="28"/>
          <w:szCs w:val="28"/>
        </w:rPr>
        <w:t> </w:t>
      </w:r>
      <w:r w:rsidR="00E42427" w:rsidRPr="00A470C7">
        <w:rPr>
          <w:rFonts w:eastAsia="Times New Roman" w:cs="Times New Roman"/>
          <w:sz w:val="28"/>
          <w:szCs w:val="28"/>
        </w:rPr>
        <w:t>Центры оценки квалификации</w:t>
      </w:r>
      <w:r w:rsidR="00A470C7">
        <w:rPr>
          <w:rFonts w:eastAsia="Times New Roman" w:cs="Times New Roman"/>
          <w:sz w:val="28"/>
          <w:szCs w:val="28"/>
        </w:rPr>
        <w:t xml:space="preserve"> </w:t>
      </w:r>
      <w:r w:rsidR="00E42427" w:rsidRPr="00A470C7">
        <w:rPr>
          <w:rFonts w:eastAsia="Times New Roman" w:cs="Times New Roman"/>
          <w:sz w:val="28"/>
          <w:szCs w:val="28"/>
        </w:rPr>
        <w:t xml:space="preserve">- юридические лица, которые на основе их обращений в советы по профессиональным квалификациям получают право на ведение деятельности по оценке квалификации в порядке, </w:t>
      </w:r>
      <w:r w:rsidR="00065429">
        <w:rPr>
          <w:rFonts w:eastAsia="Times New Roman" w:cs="Times New Roman"/>
          <w:sz w:val="28"/>
          <w:szCs w:val="28"/>
        </w:rPr>
        <w:t xml:space="preserve">установленном </w:t>
      </w:r>
      <w:r w:rsidR="00E42427" w:rsidRPr="00A470C7">
        <w:rPr>
          <w:rFonts w:eastAsia="Times New Roman" w:cs="Times New Roman"/>
          <w:sz w:val="28"/>
          <w:szCs w:val="28"/>
        </w:rPr>
        <w:t xml:space="preserve">настоящим Федеральным законом. </w:t>
      </w:r>
    </w:p>
    <w:p w:rsidR="00A33680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AE2A0C">
        <w:rPr>
          <w:rFonts w:eastAsia="Times New Roman" w:cs="Times New Roman"/>
          <w:sz w:val="28"/>
          <w:szCs w:val="28"/>
        </w:rPr>
        <w:t>2.</w:t>
      </w:r>
      <w:r w:rsidR="00D01C5E">
        <w:rPr>
          <w:rFonts w:eastAsia="Times New Roman" w:cs="Times New Roman"/>
          <w:sz w:val="28"/>
          <w:szCs w:val="28"/>
        </w:rPr>
        <w:t> </w:t>
      </w:r>
      <w:r w:rsidRPr="00AE2A0C">
        <w:rPr>
          <w:rFonts w:eastAsia="Times New Roman" w:cs="Times New Roman"/>
          <w:sz w:val="28"/>
          <w:szCs w:val="28"/>
        </w:rPr>
        <w:t xml:space="preserve">Центры оценки квалификации проводят оценку </w:t>
      </w:r>
      <w:r>
        <w:rPr>
          <w:rFonts w:eastAsia="Times New Roman" w:cs="Times New Roman"/>
          <w:sz w:val="28"/>
          <w:szCs w:val="28"/>
        </w:rPr>
        <w:t>квалификаций, перечень которых определен для данного центра оценки квалификации советом по профессиональным квалификациям.</w:t>
      </w:r>
    </w:p>
    <w:p w:rsidR="007E47F1" w:rsidRDefault="00A33680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 w:rsidR="00D01C5E">
        <w:rPr>
          <w:rFonts w:eastAsia="Times New Roman" w:cs="Times New Roman"/>
          <w:sz w:val="28"/>
          <w:szCs w:val="28"/>
        </w:rPr>
        <w:t> </w:t>
      </w:r>
      <w:r w:rsidR="00357419">
        <w:rPr>
          <w:rFonts w:eastAsia="Times New Roman" w:cs="Times New Roman"/>
          <w:sz w:val="28"/>
          <w:szCs w:val="28"/>
        </w:rPr>
        <w:t>Ц</w:t>
      </w:r>
      <w:r w:rsidR="007E47F1">
        <w:rPr>
          <w:rFonts w:eastAsia="Times New Roman" w:cs="Times New Roman"/>
          <w:sz w:val="28"/>
          <w:szCs w:val="28"/>
        </w:rPr>
        <w:t xml:space="preserve">ентр оценки квалификации </w:t>
      </w:r>
      <w:r w:rsidR="00357419">
        <w:rPr>
          <w:rFonts w:eastAsia="Times New Roman" w:cs="Times New Roman"/>
          <w:sz w:val="28"/>
          <w:szCs w:val="28"/>
        </w:rPr>
        <w:t>организует</w:t>
      </w:r>
      <w:r w:rsidR="00920F6A">
        <w:rPr>
          <w:rFonts w:eastAsia="Times New Roman" w:cs="Times New Roman"/>
          <w:sz w:val="28"/>
          <w:szCs w:val="28"/>
        </w:rPr>
        <w:t xml:space="preserve"> </w:t>
      </w:r>
      <w:r w:rsidR="007E47F1">
        <w:rPr>
          <w:rFonts w:eastAsia="Times New Roman" w:cs="Times New Roman"/>
          <w:sz w:val="28"/>
          <w:szCs w:val="28"/>
        </w:rPr>
        <w:t>проведени</w:t>
      </w:r>
      <w:r w:rsidR="00357419">
        <w:rPr>
          <w:rFonts w:eastAsia="Times New Roman" w:cs="Times New Roman"/>
          <w:sz w:val="28"/>
          <w:szCs w:val="28"/>
        </w:rPr>
        <w:t>е</w:t>
      </w:r>
      <w:r w:rsidR="007E47F1">
        <w:rPr>
          <w:rFonts w:eastAsia="Times New Roman" w:cs="Times New Roman"/>
          <w:sz w:val="28"/>
          <w:szCs w:val="28"/>
        </w:rPr>
        <w:t xml:space="preserve"> профессиональных экзаменов</w:t>
      </w:r>
      <w:r w:rsidR="00C45741">
        <w:rPr>
          <w:rFonts w:eastAsia="Times New Roman" w:cs="Times New Roman"/>
          <w:sz w:val="28"/>
          <w:szCs w:val="28"/>
        </w:rPr>
        <w:t xml:space="preserve"> </w:t>
      </w:r>
      <w:r w:rsidR="007E47F1">
        <w:rPr>
          <w:rFonts w:eastAsia="Times New Roman" w:cs="Times New Roman"/>
          <w:sz w:val="28"/>
          <w:szCs w:val="28"/>
        </w:rPr>
        <w:t>в порядке, утвержденном советом по профессиональным квалификациям</w:t>
      </w:r>
      <w:r w:rsidR="002C741C">
        <w:rPr>
          <w:rFonts w:eastAsia="Times New Roman" w:cs="Times New Roman"/>
          <w:sz w:val="28"/>
          <w:szCs w:val="28"/>
        </w:rPr>
        <w:t>.</w:t>
      </w:r>
      <w:r w:rsidR="007E47F1">
        <w:rPr>
          <w:rFonts w:eastAsia="Times New Roman" w:cs="Times New Roman"/>
          <w:sz w:val="28"/>
          <w:szCs w:val="28"/>
        </w:rPr>
        <w:t xml:space="preserve"> </w:t>
      </w:r>
    </w:p>
    <w:p w:rsidR="007E47F1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234CB6">
        <w:rPr>
          <w:rFonts w:eastAsia="Times New Roman" w:cs="Times New Roman"/>
          <w:sz w:val="28"/>
          <w:szCs w:val="28"/>
        </w:rPr>
        <w:t>4.</w:t>
      </w:r>
      <w:r w:rsidR="00D01C5E">
        <w:rPr>
          <w:rFonts w:eastAsia="Times New Roman" w:cs="Times New Roman"/>
          <w:sz w:val="28"/>
          <w:szCs w:val="28"/>
        </w:rPr>
        <w:t> </w:t>
      </w:r>
      <w:r w:rsidRPr="00234CB6">
        <w:rPr>
          <w:rFonts w:eastAsia="Times New Roman" w:cs="Times New Roman"/>
          <w:sz w:val="28"/>
          <w:szCs w:val="28"/>
        </w:rPr>
        <w:t xml:space="preserve">Центры оценки квалификации </w:t>
      </w:r>
      <w:r w:rsidR="00A621A2" w:rsidRPr="00C45741">
        <w:rPr>
          <w:rFonts w:eastAsia="Times New Roman" w:cs="Times New Roman"/>
          <w:sz w:val="28"/>
          <w:szCs w:val="28"/>
        </w:rPr>
        <w:t>выдают соискателям свидетельства по поручению советов по профессиональным квалификациям</w:t>
      </w:r>
      <w:r w:rsidR="00A621A2" w:rsidRPr="008A405C">
        <w:rPr>
          <w:rFonts w:eastAsia="Times New Roman" w:cs="Times New Roman"/>
          <w:sz w:val="28"/>
          <w:szCs w:val="28"/>
        </w:rPr>
        <w:t>.</w:t>
      </w:r>
    </w:p>
    <w:p w:rsidR="00C45741" w:rsidRPr="008A405C" w:rsidRDefault="00C45741" w:rsidP="007E47F1">
      <w:pPr>
        <w:spacing w:after="0" w:line="240" w:lineRule="auto"/>
        <w:ind w:firstLine="540"/>
        <w:rPr>
          <w:rFonts w:eastAsia="Times New Roman" w:cs="Times New Roman"/>
          <w:strike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</w:t>
      </w:r>
      <w:r w:rsidR="00D01C5E">
        <w:rPr>
          <w:rFonts w:eastAsia="Times New Roman" w:cs="Times New Roman"/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</w:rPr>
        <w:t>Центры оценки квалификации вносят сведения о своей деятельности в соответствующий раздел Реестра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7E47F1" w:rsidRDefault="00C4574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7E47F1" w:rsidRPr="008A405C">
        <w:rPr>
          <w:rFonts w:eastAsia="Times New Roman" w:cs="Times New Roman"/>
          <w:sz w:val="28"/>
          <w:szCs w:val="28"/>
        </w:rPr>
        <w:t>.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8A405C">
        <w:rPr>
          <w:rFonts w:eastAsia="Times New Roman" w:cs="Times New Roman"/>
          <w:sz w:val="28"/>
          <w:szCs w:val="28"/>
        </w:rPr>
        <w:t xml:space="preserve">Совет по профессиональным квалификациям может признать </w:t>
      </w:r>
      <w:r w:rsidR="007E47F1" w:rsidRPr="00C45741">
        <w:rPr>
          <w:rFonts w:eastAsia="Times New Roman" w:cs="Times New Roman"/>
          <w:sz w:val="28"/>
          <w:szCs w:val="28"/>
        </w:rPr>
        <w:t>полномочия центра оценки квалификации</w:t>
      </w:r>
      <w:r w:rsidR="00A621A2" w:rsidRPr="00C45741">
        <w:rPr>
          <w:rFonts w:eastAsia="Times New Roman" w:cs="Times New Roman"/>
          <w:b/>
          <w:sz w:val="28"/>
          <w:szCs w:val="28"/>
        </w:rPr>
        <w:t xml:space="preserve">  </w:t>
      </w:r>
      <w:r w:rsidR="007E47F1" w:rsidRPr="00186CF1">
        <w:rPr>
          <w:rFonts w:eastAsia="Times New Roman" w:cs="Times New Roman"/>
          <w:sz w:val="28"/>
          <w:szCs w:val="28"/>
        </w:rPr>
        <w:t>недействительным</w:t>
      </w:r>
      <w:r w:rsidR="007939B1">
        <w:rPr>
          <w:rFonts w:eastAsia="Times New Roman" w:cs="Times New Roman"/>
          <w:sz w:val="28"/>
          <w:szCs w:val="28"/>
        </w:rPr>
        <w:t>и</w:t>
      </w:r>
      <w:r w:rsidR="007E47F1" w:rsidRPr="00186CF1">
        <w:rPr>
          <w:rFonts w:eastAsia="Times New Roman" w:cs="Times New Roman"/>
          <w:sz w:val="28"/>
          <w:szCs w:val="28"/>
        </w:rPr>
        <w:t>,</w:t>
      </w:r>
      <w:r w:rsidR="007E47F1">
        <w:rPr>
          <w:rFonts w:eastAsia="Times New Roman" w:cs="Times New Roman"/>
          <w:sz w:val="28"/>
          <w:szCs w:val="28"/>
        </w:rPr>
        <w:t xml:space="preserve"> в случае</w:t>
      </w:r>
      <w:r w:rsidR="007E47F1" w:rsidRPr="00186CF1">
        <w:rPr>
          <w:rFonts w:eastAsia="Times New Roman" w:cs="Times New Roman"/>
          <w:sz w:val="28"/>
          <w:szCs w:val="28"/>
        </w:rPr>
        <w:t>:</w:t>
      </w:r>
    </w:p>
    <w:p w:rsidR="007E47F1" w:rsidRPr="00DB7866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DB7866">
        <w:rPr>
          <w:rFonts w:eastAsia="Times New Roman" w:cs="Times New Roman"/>
          <w:sz w:val="28"/>
          <w:szCs w:val="28"/>
        </w:rPr>
        <w:t>а)</w:t>
      </w:r>
      <w:r w:rsidR="00D01C5E">
        <w:rPr>
          <w:rFonts w:eastAsia="Times New Roman" w:cs="Times New Roman"/>
          <w:sz w:val="28"/>
          <w:szCs w:val="28"/>
        </w:rPr>
        <w:t> </w:t>
      </w:r>
      <w:r w:rsidRPr="00DB7866">
        <w:rPr>
          <w:rFonts w:eastAsia="Times New Roman" w:cs="Times New Roman"/>
          <w:sz w:val="28"/>
          <w:szCs w:val="28"/>
        </w:rPr>
        <w:t>несоответствия центра оценки квалификации установленным</w:t>
      </w:r>
      <w:r w:rsidR="00C45741">
        <w:rPr>
          <w:rFonts w:eastAsia="Times New Roman" w:cs="Times New Roman"/>
          <w:sz w:val="28"/>
          <w:szCs w:val="28"/>
        </w:rPr>
        <w:t xml:space="preserve"> советом по профессиональным квалификациям</w:t>
      </w:r>
      <w:r w:rsidRPr="00DB7866">
        <w:rPr>
          <w:rFonts w:eastAsia="Times New Roman" w:cs="Times New Roman"/>
          <w:sz w:val="28"/>
          <w:szCs w:val="28"/>
        </w:rPr>
        <w:t xml:space="preserve"> требованиям</w:t>
      </w:r>
      <w:r w:rsidR="00C45741">
        <w:rPr>
          <w:rFonts w:eastAsia="Times New Roman" w:cs="Times New Roman"/>
          <w:sz w:val="28"/>
          <w:szCs w:val="28"/>
        </w:rPr>
        <w:t xml:space="preserve"> к их отбору</w:t>
      </w:r>
      <w:r w:rsidRPr="00DB7866">
        <w:rPr>
          <w:rFonts w:eastAsia="Times New Roman" w:cs="Times New Roman"/>
          <w:sz w:val="28"/>
          <w:szCs w:val="28"/>
        </w:rPr>
        <w:t>;</w:t>
      </w:r>
    </w:p>
    <w:p w:rsidR="007E47F1" w:rsidRPr="00DB7866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DB7866">
        <w:rPr>
          <w:rFonts w:eastAsia="Times New Roman" w:cs="Times New Roman"/>
          <w:sz w:val="28"/>
          <w:szCs w:val="28"/>
        </w:rPr>
        <w:t>б)</w:t>
      </w:r>
      <w:r w:rsidR="00D01C5E">
        <w:rPr>
          <w:rFonts w:eastAsia="Times New Roman" w:cs="Times New Roman"/>
          <w:sz w:val="28"/>
          <w:szCs w:val="28"/>
        </w:rPr>
        <w:t> </w:t>
      </w:r>
      <w:r w:rsidRPr="00DB7866">
        <w:rPr>
          <w:rFonts w:eastAsia="Times New Roman" w:cs="Times New Roman"/>
          <w:sz w:val="28"/>
          <w:szCs w:val="28"/>
        </w:rPr>
        <w:t>неоднократного нарушения центром оценки квалификации требований по проведению профессиональных экзаменов;</w:t>
      </w:r>
    </w:p>
    <w:p w:rsidR="007E47F1" w:rsidRPr="00DB7866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DB7866">
        <w:rPr>
          <w:rFonts w:eastAsia="Times New Roman" w:cs="Times New Roman"/>
          <w:sz w:val="28"/>
          <w:szCs w:val="28"/>
        </w:rPr>
        <w:t>в)</w:t>
      </w:r>
      <w:r w:rsidR="00D01C5E">
        <w:rPr>
          <w:rFonts w:eastAsia="Times New Roman" w:cs="Times New Roman"/>
          <w:sz w:val="28"/>
          <w:szCs w:val="28"/>
        </w:rPr>
        <w:t> </w:t>
      </w:r>
      <w:r w:rsidRPr="00DB7866">
        <w:rPr>
          <w:rFonts w:eastAsia="Times New Roman" w:cs="Times New Roman"/>
          <w:sz w:val="28"/>
          <w:szCs w:val="28"/>
        </w:rPr>
        <w:t>представления центром оценки квалификации заведомо недостоверных сведений в ходе отбора, мониторинга или контроля деятельности советом по профессиональным квалификациям;</w:t>
      </w:r>
    </w:p>
    <w:p w:rsidR="007E47F1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DB7866">
        <w:rPr>
          <w:rFonts w:eastAsia="Times New Roman" w:cs="Times New Roman"/>
          <w:sz w:val="28"/>
          <w:szCs w:val="28"/>
        </w:rPr>
        <w:t>г)</w:t>
      </w:r>
      <w:r w:rsidR="00D01C5E">
        <w:rPr>
          <w:rFonts w:eastAsia="Times New Roman" w:cs="Times New Roman"/>
          <w:sz w:val="28"/>
          <w:szCs w:val="28"/>
        </w:rPr>
        <w:t> </w:t>
      </w:r>
      <w:r w:rsidRPr="00DB7866">
        <w:rPr>
          <w:rFonts w:eastAsia="Times New Roman" w:cs="Times New Roman"/>
          <w:sz w:val="28"/>
          <w:szCs w:val="28"/>
        </w:rPr>
        <w:t>ликвидации или несостоятельности (банкротстве) центра оценки</w:t>
      </w:r>
      <w:r>
        <w:rPr>
          <w:rFonts w:eastAsia="Times New Roman" w:cs="Times New Roman"/>
          <w:sz w:val="28"/>
          <w:szCs w:val="28"/>
        </w:rPr>
        <w:t xml:space="preserve"> квалификации</w:t>
      </w:r>
      <w:r w:rsidRPr="00186CF1">
        <w:rPr>
          <w:rFonts w:eastAsia="Times New Roman" w:cs="Times New Roman"/>
          <w:sz w:val="28"/>
          <w:szCs w:val="28"/>
        </w:rPr>
        <w:t>.</w:t>
      </w:r>
    </w:p>
    <w:p w:rsidR="007E47F1" w:rsidRPr="00186CF1" w:rsidRDefault="00BF3842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7E47F1">
        <w:rPr>
          <w:rFonts w:eastAsia="Times New Roman" w:cs="Times New Roman"/>
          <w:sz w:val="28"/>
          <w:szCs w:val="28"/>
        </w:rPr>
        <w:t>.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186CF1">
        <w:rPr>
          <w:rFonts w:eastAsia="Times New Roman" w:cs="Times New Roman"/>
          <w:sz w:val="28"/>
          <w:szCs w:val="28"/>
        </w:rPr>
        <w:t xml:space="preserve">В случае </w:t>
      </w:r>
      <w:proofErr w:type="gramStart"/>
      <w:r w:rsidR="007E47F1" w:rsidRPr="00186CF1">
        <w:rPr>
          <w:rFonts w:eastAsia="Times New Roman" w:cs="Times New Roman"/>
          <w:sz w:val="28"/>
          <w:szCs w:val="28"/>
        </w:rPr>
        <w:t xml:space="preserve">признания </w:t>
      </w:r>
      <w:r w:rsidR="007E47F1">
        <w:rPr>
          <w:rFonts w:eastAsia="Times New Roman" w:cs="Times New Roman"/>
          <w:sz w:val="28"/>
          <w:szCs w:val="28"/>
        </w:rPr>
        <w:t>полномочий центра оценки квалификации</w:t>
      </w:r>
      <w:proofErr w:type="gramEnd"/>
      <w:r w:rsidR="007E47F1">
        <w:rPr>
          <w:rFonts w:eastAsia="Times New Roman" w:cs="Times New Roman"/>
          <w:sz w:val="28"/>
          <w:szCs w:val="28"/>
        </w:rPr>
        <w:t xml:space="preserve"> на проведение оценки</w:t>
      </w:r>
      <w:r w:rsidR="002F089B">
        <w:rPr>
          <w:rFonts w:eastAsia="Times New Roman" w:cs="Times New Roman"/>
          <w:sz w:val="28"/>
          <w:szCs w:val="28"/>
        </w:rPr>
        <w:t xml:space="preserve"> квалификации</w:t>
      </w:r>
      <w:r w:rsidR="007E47F1">
        <w:rPr>
          <w:rFonts w:eastAsia="Times New Roman" w:cs="Times New Roman"/>
          <w:sz w:val="28"/>
          <w:szCs w:val="28"/>
        </w:rPr>
        <w:t xml:space="preserve"> </w:t>
      </w:r>
      <w:r w:rsidR="007E47F1" w:rsidRPr="00186CF1">
        <w:rPr>
          <w:rFonts w:eastAsia="Times New Roman" w:cs="Times New Roman"/>
          <w:sz w:val="28"/>
          <w:szCs w:val="28"/>
        </w:rPr>
        <w:t>недействительным</w:t>
      </w:r>
      <w:r w:rsidR="007E47F1">
        <w:rPr>
          <w:rFonts w:eastAsia="Times New Roman" w:cs="Times New Roman"/>
          <w:sz w:val="28"/>
          <w:szCs w:val="28"/>
        </w:rPr>
        <w:t>и</w:t>
      </w:r>
      <w:r w:rsidR="002F089B">
        <w:rPr>
          <w:rFonts w:eastAsia="Times New Roman" w:cs="Times New Roman"/>
          <w:sz w:val="28"/>
          <w:szCs w:val="28"/>
        </w:rPr>
        <w:t>,</w:t>
      </w:r>
      <w:r w:rsidR="007E47F1" w:rsidRPr="00186CF1">
        <w:rPr>
          <w:rFonts w:eastAsia="Times New Roman" w:cs="Times New Roman"/>
          <w:sz w:val="28"/>
          <w:szCs w:val="28"/>
        </w:rPr>
        <w:t xml:space="preserve"> сведения о центре оценки квалификаций исключаются </w:t>
      </w:r>
      <w:r w:rsidR="007E47F1">
        <w:rPr>
          <w:rFonts w:eastAsia="Times New Roman" w:cs="Times New Roman"/>
          <w:sz w:val="28"/>
          <w:szCs w:val="28"/>
        </w:rPr>
        <w:t xml:space="preserve">советом по профессиональным квалификациям </w:t>
      </w:r>
      <w:r w:rsidR="007E47F1" w:rsidRPr="00186CF1">
        <w:rPr>
          <w:rFonts w:eastAsia="Times New Roman" w:cs="Times New Roman"/>
          <w:sz w:val="28"/>
          <w:szCs w:val="28"/>
        </w:rPr>
        <w:t>из</w:t>
      </w:r>
      <w:r w:rsidR="001340F0">
        <w:rPr>
          <w:rFonts w:eastAsia="Times New Roman" w:cs="Times New Roman"/>
          <w:sz w:val="28"/>
          <w:szCs w:val="28"/>
        </w:rPr>
        <w:t xml:space="preserve"> Р</w:t>
      </w:r>
      <w:r w:rsidR="007E47F1" w:rsidRPr="00ED1577">
        <w:rPr>
          <w:rFonts w:eastAsia="Times New Roman" w:cs="Times New Roman"/>
          <w:sz w:val="28"/>
          <w:szCs w:val="28"/>
        </w:rPr>
        <w:t xml:space="preserve">еестра в срок не позднее 5 </w:t>
      </w:r>
      <w:r w:rsidR="007E47F1">
        <w:rPr>
          <w:rFonts w:eastAsia="Times New Roman" w:cs="Times New Roman"/>
          <w:sz w:val="28"/>
          <w:szCs w:val="28"/>
        </w:rPr>
        <w:t xml:space="preserve">рабочих </w:t>
      </w:r>
      <w:r w:rsidR="007E47F1" w:rsidRPr="00ED1577">
        <w:rPr>
          <w:rFonts w:eastAsia="Times New Roman" w:cs="Times New Roman"/>
          <w:sz w:val="28"/>
          <w:szCs w:val="28"/>
        </w:rPr>
        <w:t>дней</w:t>
      </w:r>
      <w:r w:rsidR="002F089B">
        <w:rPr>
          <w:rFonts w:eastAsia="Times New Roman" w:cs="Times New Roman"/>
          <w:sz w:val="28"/>
          <w:szCs w:val="28"/>
        </w:rPr>
        <w:t xml:space="preserve"> со дня принятия данного решения</w:t>
      </w:r>
      <w:r w:rsidR="007E47F1" w:rsidRPr="00ED1577">
        <w:rPr>
          <w:rFonts w:eastAsia="Times New Roman" w:cs="Times New Roman"/>
          <w:sz w:val="28"/>
          <w:szCs w:val="28"/>
        </w:rPr>
        <w:t>.</w:t>
      </w:r>
    </w:p>
    <w:p w:rsidR="007E47F1" w:rsidRDefault="002F089B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7E47F1">
        <w:rPr>
          <w:rFonts w:eastAsia="Times New Roman" w:cs="Times New Roman"/>
          <w:sz w:val="28"/>
          <w:szCs w:val="28"/>
        </w:rPr>
        <w:t>.</w:t>
      </w:r>
      <w:r w:rsidR="00D01C5E">
        <w:rPr>
          <w:rFonts w:eastAsia="Times New Roman" w:cs="Times New Roman"/>
          <w:sz w:val="28"/>
          <w:szCs w:val="28"/>
        </w:rPr>
        <w:t> </w:t>
      </w:r>
      <w:r w:rsidR="007E47F1" w:rsidRPr="00186CF1">
        <w:rPr>
          <w:rFonts w:eastAsia="Times New Roman" w:cs="Times New Roman"/>
          <w:sz w:val="28"/>
          <w:szCs w:val="28"/>
        </w:rPr>
        <w:t>Финансовое обеспечение деятельности центра оценки квалификации осуществляется за счет собственных средств и других источников, не запрещенных действующим законодательством Российской Федерации.</w:t>
      </w:r>
    </w:p>
    <w:p w:rsidR="007E47F1" w:rsidRDefault="007E47F1" w:rsidP="007E47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A4090F" w:rsidRPr="00CE2544" w:rsidRDefault="00A4090F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 xml:space="preserve">Статья </w:t>
      </w:r>
      <w:r w:rsidRPr="00BC4095">
        <w:rPr>
          <w:rFonts w:eastAsia="Times New Roman" w:cs="Times New Roman"/>
          <w:sz w:val="28"/>
          <w:szCs w:val="28"/>
        </w:rPr>
        <w:t>9</w:t>
      </w:r>
      <w:r w:rsidRPr="00CE2544">
        <w:rPr>
          <w:rFonts w:eastAsia="Times New Roman" w:cs="Times New Roman"/>
          <w:sz w:val="28"/>
          <w:szCs w:val="28"/>
        </w:rPr>
        <w:t>.  Полномочия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в области оценки квалификации</w:t>
      </w:r>
    </w:p>
    <w:p w:rsidR="00C01ADC" w:rsidRPr="00CE2544" w:rsidRDefault="00C01ADC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A4090F" w:rsidRPr="00CE2544" w:rsidRDefault="00A4090F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труда:</w:t>
      </w:r>
    </w:p>
    <w:p w:rsidR="00A4090F" w:rsidRDefault="00A4090F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>а)</w:t>
      </w:r>
      <w:r w:rsidR="00D01C5E">
        <w:rPr>
          <w:rFonts w:eastAsia="Times New Roman" w:cs="Times New Roman"/>
          <w:sz w:val="28"/>
          <w:szCs w:val="28"/>
        </w:rPr>
        <w:t> </w:t>
      </w:r>
      <w:r w:rsidRPr="00CE2544">
        <w:rPr>
          <w:rFonts w:eastAsia="Times New Roman" w:cs="Times New Roman"/>
          <w:sz w:val="28"/>
          <w:szCs w:val="28"/>
        </w:rPr>
        <w:t xml:space="preserve">утверждает положение о типовой форме бланка свидетельства о </w:t>
      </w:r>
      <w:r w:rsidR="0089610C" w:rsidRPr="00CE2544">
        <w:rPr>
          <w:rFonts w:eastAsia="Times New Roman" w:cs="Times New Roman"/>
          <w:sz w:val="28"/>
          <w:szCs w:val="28"/>
        </w:rPr>
        <w:t xml:space="preserve">профессиональной </w:t>
      </w:r>
      <w:r w:rsidRPr="00CE2544">
        <w:rPr>
          <w:rFonts w:eastAsia="Times New Roman" w:cs="Times New Roman"/>
          <w:sz w:val="28"/>
          <w:szCs w:val="28"/>
        </w:rPr>
        <w:t>квалификации, включая технические требования к нему, порядок его изготовления и обращения с ним;</w:t>
      </w:r>
    </w:p>
    <w:p w:rsidR="00821D33" w:rsidRPr="00BF3842" w:rsidRDefault="00821D33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F5085A">
        <w:rPr>
          <w:rFonts w:eastAsia="Times New Roman" w:cs="Times New Roman"/>
          <w:sz w:val="28"/>
          <w:szCs w:val="28"/>
        </w:rPr>
        <w:t>б)</w:t>
      </w:r>
      <w:r w:rsidR="00D01C5E">
        <w:rPr>
          <w:rFonts w:eastAsia="Times New Roman" w:cs="Times New Roman"/>
          <w:sz w:val="28"/>
          <w:szCs w:val="28"/>
        </w:rPr>
        <w:t> </w:t>
      </w:r>
      <w:r w:rsidR="00BC4095" w:rsidRPr="00F5085A">
        <w:rPr>
          <w:rFonts w:eastAsia="Times New Roman" w:cs="Times New Roman"/>
          <w:sz w:val="28"/>
          <w:szCs w:val="28"/>
        </w:rPr>
        <w:t xml:space="preserve">утверждает </w:t>
      </w:r>
      <w:r w:rsidR="00C1505A" w:rsidRPr="00F5085A">
        <w:rPr>
          <w:rFonts w:eastAsia="Times New Roman" w:cs="Times New Roman"/>
          <w:sz w:val="28"/>
          <w:szCs w:val="28"/>
        </w:rPr>
        <w:t>порядок формирования и ведения Реестра</w:t>
      </w:r>
      <w:r w:rsidR="00EA0DCD">
        <w:rPr>
          <w:rFonts w:eastAsia="Times New Roman" w:cs="Times New Roman"/>
          <w:sz w:val="28"/>
          <w:szCs w:val="28"/>
        </w:rPr>
        <w:t xml:space="preserve">, </w:t>
      </w:r>
      <w:r w:rsidR="00EA0DCD" w:rsidRPr="00BF3842">
        <w:rPr>
          <w:rFonts w:eastAsia="Times New Roman" w:cs="Times New Roman"/>
          <w:sz w:val="28"/>
          <w:szCs w:val="28"/>
        </w:rPr>
        <w:t>а также перечень информации, размещаемой в Реестре</w:t>
      </w:r>
      <w:r w:rsidR="00C1505A" w:rsidRPr="00BF3842">
        <w:rPr>
          <w:rFonts w:eastAsia="Times New Roman" w:cs="Times New Roman"/>
          <w:sz w:val="28"/>
          <w:szCs w:val="28"/>
        </w:rPr>
        <w:t>;</w:t>
      </w:r>
    </w:p>
    <w:p w:rsidR="00295E53" w:rsidRPr="008A405C" w:rsidRDefault="00821D33" w:rsidP="00295E53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8"/>
          <w:szCs w:val="28"/>
        </w:rPr>
      </w:pPr>
      <w:r w:rsidRPr="008A405C">
        <w:rPr>
          <w:rFonts w:cs="Times New Roman"/>
          <w:sz w:val="28"/>
          <w:szCs w:val="28"/>
        </w:rPr>
        <w:t>в</w:t>
      </w:r>
      <w:r w:rsidR="00295E53" w:rsidRPr="008A405C">
        <w:rPr>
          <w:rFonts w:cs="Times New Roman"/>
          <w:sz w:val="28"/>
          <w:szCs w:val="28"/>
        </w:rPr>
        <w:t>)</w:t>
      </w:r>
      <w:r w:rsidR="00D01C5E">
        <w:rPr>
          <w:rFonts w:cs="Times New Roman"/>
          <w:sz w:val="28"/>
          <w:szCs w:val="28"/>
        </w:rPr>
        <w:t> </w:t>
      </w:r>
      <w:r w:rsidR="00295E53" w:rsidRPr="008A405C">
        <w:rPr>
          <w:rFonts w:cs="Times New Roman"/>
          <w:sz w:val="28"/>
          <w:szCs w:val="28"/>
        </w:rPr>
        <w:t>обеспеч</w:t>
      </w:r>
      <w:r w:rsidR="00440509" w:rsidRPr="008A405C">
        <w:rPr>
          <w:rFonts w:cs="Times New Roman"/>
          <w:sz w:val="28"/>
          <w:szCs w:val="28"/>
        </w:rPr>
        <w:t>ивает</w:t>
      </w:r>
      <w:r w:rsidR="00295E53" w:rsidRPr="008A405C">
        <w:rPr>
          <w:rFonts w:cs="Times New Roman"/>
          <w:sz w:val="28"/>
          <w:szCs w:val="28"/>
        </w:rPr>
        <w:t xml:space="preserve"> осуществлени</w:t>
      </w:r>
      <w:r w:rsidR="00440509" w:rsidRPr="008A405C">
        <w:rPr>
          <w:rFonts w:cs="Times New Roman"/>
          <w:sz w:val="28"/>
          <w:szCs w:val="28"/>
        </w:rPr>
        <w:t>е</w:t>
      </w:r>
      <w:r w:rsidR="00295E53" w:rsidRPr="008A405C">
        <w:rPr>
          <w:rFonts w:cs="Times New Roman"/>
          <w:sz w:val="28"/>
          <w:szCs w:val="28"/>
        </w:rPr>
        <w:t xml:space="preserve"> мониторинга в системе </w:t>
      </w:r>
      <w:r w:rsidR="006D50F6" w:rsidRPr="008A405C">
        <w:rPr>
          <w:rFonts w:cs="Times New Roman"/>
          <w:sz w:val="28"/>
          <w:szCs w:val="28"/>
        </w:rPr>
        <w:t>оценки квалификации</w:t>
      </w:r>
      <w:r w:rsidR="002C741C" w:rsidRPr="008A405C">
        <w:rPr>
          <w:rFonts w:cs="Times New Roman"/>
          <w:sz w:val="28"/>
          <w:szCs w:val="28"/>
        </w:rPr>
        <w:t xml:space="preserve"> на основе информации, размещенной в Реестре</w:t>
      </w:r>
      <w:r w:rsidR="00295E53" w:rsidRPr="008A405C">
        <w:rPr>
          <w:rFonts w:cs="Times New Roman"/>
          <w:sz w:val="28"/>
          <w:szCs w:val="28"/>
        </w:rPr>
        <w:t>;</w:t>
      </w:r>
    </w:p>
    <w:p w:rsidR="00A621A2" w:rsidRPr="001A2402" w:rsidRDefault="00821D33" w:rsidP="00295E53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b/>
          <w:sz w:val="28"/>
          <w:szCs w:val="28"/>
        </w:rPr>
      </w:pPr>
      <w:r w:rsidRPr="008A405C">
        <w:rPr>
          <w:rFonts w:cs="Times New Roman"/>
          <w:sz w:val="28"/>
          <w:szCs w:val="28"/>
        </w:rPr>
        <w:t>г</w:t>
      </w:r>
      <w:r w:rsidR="00295E53" w:rsidRPr="008A405C">
        <w:rPr>
          <w:rFonts w:cs="Times New Roman"/>
          <w:sz w:val="28"/>
          <w:szCs w:val="28"/>
        </w:rPr>
        <w:t>)</w:t>
      </w:r>
      <w:r w:rsidR="00D01C5E">
        <w:rPr>
          <w:rFonts w:cs="Times New Roman"/>
          <w:sz w:val="28"/>
          <w:szCs w:val="28"/>
        </w:rPr>
        <w:t> </w:t>
      </w:r>
      <w:r w:rsidR="00A621A2" w:rsidRPr="00BF3842">
        <w:rPr>
          <w:rFonts w:cs="Times New Roman"/>
          <w:sz w:val="28"/>
          <w:szCs w:val="28"/>
        </w:rPr>
        <w:t xml:space="preserve">направляет в Координационный орган для рассмотрения предложения объединений работодателей (предпринимателей) по отбору </w:t>
      </w:r>
      <w:r w:rsidR="001A2402" w:rsidRPr="00BF3842">
        <w:rPr>
          <w:rFonts w:cs="Times New Roman"/>
          <w:sz w:val="28"/>
          <w:szCs w:val="28"/>
        </w:rPr>
        <w:t>центров оценки квалификаций.</w:t>
      </w:r>
    </w:p>
    <w:p w:rsidR="00295E53" w:rsidRPr="008D126B" w:rsidRDefault="00295E53" w:rsidP="001435B0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1435B0" w:rsidRPr="00440509" w:rsidRDefault="001435B0" w:rsidP="001435B0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440509">
        <w:rPr>
          <w:rFonts w:eastAsia="Times New Roman" w:cs="Times New Roman"/>
          <w:sz w:val="28"/>
          <w:szCs w:val="28"/>
        </w:rPr>
        <w:t xml:space="preserve">Статья </w:t>
      </w:r>
      <w:r w:rsidR="00BD1745">
        <w:rPr>
          <w:rFonts w:eastAsia="Times New Roman" w:cs="Times New Roman"/>
          <w:sz w:val="28"/>
          <w:szCs w:val="28"/>
        </w:rPr>
        <w:t>10</w:t>
      </w:r>
      <w:r w:rsidRPr="00440509">
        <w:rPr>
          <w:rFonts w:eastAsia="Times New Roman" w:cs="Times New Roman"/>
          <w:sz w:val="28"/>
          <w:szCs w:val="28"/>
        </w:rPr>
        <w:t xml:space="preserve">. Информационное обеспечение оценки квалификации </w:t>
      </w:r>
    </w:p>
    <w:p w:rsidR="001435B0" w:rsidRPr="00440509" w:rsidRDefault="001435B0" w:rsidP="001435B0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1435B0" w:rsidRPr="00440509" w:rsidRDefault="001435B0" w:rsidP="001435B0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440509">
        <w:rPr>
          <w:rFonts w:eastAsia="Times New Roman" w:cs="Times New Roman"/>
          <w:sz w:val="28"/>
          <w:szCs w:val="28"/>
        </w:rPr>
        <w:t>1.</w:t>
      </w:r>
      <w:r w:rsidR="00D01C5E">
        <w:rPr>
          <w:rFonts w:eastAsia="Times New Roman" w:cs="Times New Roman"/>
          <w:sz w:val="28"/>
          <w:szCs w:val="28"/>
        </w:rPr>
        <w:t> </w:t>
      </w:r>
      <w:r w:rsidRPr="00440509">
        <w:rPr>
          <w:rFonts w:eastAsia="Times New Roman" w:cs="Times New Roman"/>
          <w:sz w:val="28"/>
          <w:szCs w:val="28"/>
        </w:rPr>
        <w:t xml:space="preserve">В целях информационного обеспечения проведения оценки квалификации создается информационная система </w:t>
      </w:r>
      <w:r w:rsidR="001340F0" w:rsidRPr="00440509">
        <w:rPr>
          <w:rFonts w:eastAsia="Times New Roman" w:cs="Times New Roman"/>
          <w:sz w:val="28"/>
          <w:szCs w:val="28"/>
        </w:rPr>
        <w:t>Р</w:t>
      </w:r>
      <w:r w:rsidRPr="00440509">
        <w:rPr>
          <w:rFonts w:eastAsia="Times New Roman" w:cs="Times New Roman"/>
          <w:sz w:val="28"/>
          <w:szCs w:val="28"/>
        </w:rPr>
        <w:t>еестр, который включает</w:t>
      </w:r>
      <w:r w:rsidR="005D5D75">
        <w:rPr>
          <w:rFonts w:eastAsia="Times New Roman" w:cs="Times New Roman"/>
          <w:sz w:val="28"/>
          <w:szCs w:val="28"/>
        </w:rPr>
        <w:t xml:space="preserve"> в том числе</w:t>
      </w:r>
      <w:r w:rsidRPr="00440509">
        <w:rPr>
          <w:rFonts w:eastAsia="Times New Roman" w:cs="Times New Roman"/>
          <w:sz w:val="28"/>
          <w:szCs w:val="28"/>
        </w:rPr>
        <w:t>:</w:t>
      </w:r>
    </w:p>
    <w:p w:rsidR="00EA0DCD" w:rsidRPr="00BF3842" w:rsidRDefault="00EA0DCD" w:rsidP="00440509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BF3842">
        <w:rPr>
          <w:rFonts w:eastAsia="Times New Roman" w:cs="Times New Roman"/>
          <w:sz w:val="28"/>
          <w:szCs w:val="28"/>
        </w:rPr>
        <w:t xml:space="preserve">информацию о деятельности Координационного органа и национального агентства </w:t>
      </w:r>
      <w:r w:rsidR="00BF3842">
        <w:rPr>
          <w:rFonts w:eastAsia="Times New Roman" w:cs="Times New Roman"/>
          <w:sz w:val="28"/>
          <w:szCs w:val="28"/>
        </w:rPr>
        <w:t>развития</w:t>
      </w:r>
      <w:r w:rsidRPr="00BF3842">
        <w:rPr>
          <w:rFonts w:eastAsia="Times New Roman" w:cs="Times New Roman"/>
          <w:sz w:val="28"/>
          <w:szCs w:val="28"/>
        </w:rPr>
        <w:t xml:space="preserve"> квалификаций;</w:t>
      </w:r>
    </w:p>
    <w:p w:rsidR="00440509" w:rsidRPr="00BF3842" w:rsidRDefault="00440509" w:rsidP="00440509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BF3842">
        <w:rPr>
          <w:rFonts w:eastAsia="Times New Roman" w:cs="Times New Roman"/>
          <w:sz w:val="28"/>
          <w:szCs w:val="28"/>
        </w:rPr>
        <w:t>сведения о советах по профессиональным квалификациям</w:t>
      </w:r>
      <w:r w:rsidR="00EA0DCD" w:rsidRPr="00BF3842">
        <w:rPr>
          <w:rFonts w:eastAsia="Times New Roman" w:cs="Times New Roman"/>
          <w:sz w:val="28"/>
          <w:szCs w:val="28"/>
        </w:rPr>
        <w:t xml:space="preserve">, </w:t>
      </w:r>
      <w:r w:rsidRPr="00BF3842">
        <w:rPr>
          <w:rFonts w:eastAsia="Times New Roman" w:cs="Times New Roman"/>
          <w:sz w:val="28"/>
          <w:szCs w:val="28"/>
        </w:rPr>
        <w:t>центрах оценки квалификации;</w:t>
      </w:r>
    </w:p>
    <w:p w:rsidR="00EA0DCD" w:rsidRPr="00BF3842" w:rsidRDefault="005D5D75" w:rsidP="00EA0DCD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BF3842">
        <w:rPr>
          <w:rFonts w:eastAsia="Times New Roman" w:cs="Times New Roman"/>
          <w:sz w:val="28"/>
          <w:szCs w:val="28"/>
        </w:rPr>
        <w:t>сведения о перечне профессиональных квалификаций</w:t>
      </w:r>
      <w:r w:rsidR="00EA0DCD" w:rsidRPr="00BF3842">
        <w:rPr>
          <w:rFonts w:eastAsia="Times New Roman" w:cs="Times New Roman"/>
          <w:sz w:val="28"/>
          <w:szCs w:val="28"/>
        </w:rPr>
        <w:t xml:space="preserve"> и выданных свидетельствах о профессиональных квалификациях.</w:t>
      </w:r>
    </w:p>
    <w:p w:rsidR="001340F0" w:rsidRPr="008A405C" w:rsidRDefault="001340F0" w:rsidP="001340F0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8A405C">
        <w:rPr>
          <w:rFonts w:eastAsia="Times New Roman" w:cs="Times New Roman"/>
          <w:sz w:val="28"/>
          <w:szCs w:val="28"/>
        </w:rPr>
        <w:t>2.</w:t>
      </w:r>
      <w:r w:rsidR="00D01C5E">
        <w:rPr>
          <w:rFonts w:eastAsia="Times New Roman" w:cs="Times New Roman"/>
          <w:sz w:val="28"/>
          <w:szCs w:val="28"/>
        </w:rPr>
        <w:t> </w:t>
      </w:r>
      <w:r w:rsidR="00BD1745" w:rsidRPr="008A405C">
        <w:rPr>
          <w:rFonts w:eastAsia="Times New Roman" w:cs="Times New Roman"/>
          <w:sz w:val="28"/>
          <w:szCs w:val="28"/>
        </w:rPr>
        <w:t>Организацию ф</w:t>
      </w:r>
      <w:r w:rsidRPr="008A405C">
        <w:rPr>
          <w:rFonts w:cs="Times New Roman"/>
          <w:sz w:val="28"/>
          <w:szCs w:val="28"/>
        </w:rPr>
        <w:t>ормировани</w:t>
      </w:r>
      <w:r w:rsidR="00BD1745" w:rsidRPr="008A405C">
        <w:rPr>
          <w:rFonts w:cs="Times New Roman"/>
          <w:sz w:val="28"/>
          <w:szCs w:val="28"/>
        </w:rPr>
        <w:t>я</w:t>
      </w:r>
      <w:r w:rsidR="00C1505A" w:rsidRPr="008A405C">
        <w:rPr>
          <w:rFonts w:cs="Times New Roman"/>
          <w:sz w:val="28"/>
          <w:szCs w:val="28"/>
        </w:rPr>
        <w:t xml:space="preserve"> и</w:t>
      </w:r>
      <w:r w:rsidRPr="008A405C">
        <w:rPr>
          <w:rFonts w:cs="Times New Roman"/>
          <w:sz w:val="28"/>
          <w:szCs w:val="28"/>
        </w:rPr>
        <w:t xml:space="preserve"> ведени</w:t>
      </w:r>
      <w:r w:rsidR="00BD1745" w:rsidRPr="008A405C">
        <w:rPr>
          <w:rFonts w:cs="Times New Roman"/>
          <w:sz w:val="28"/>
          <w:szCs w:val="28"/>
        </w:rPr>
        <w:t>я</w:t>
      </w:r>
      <w:r w:rsidR="00C1505A" w:rsidRPr="008A405C">
        <w:rPr>
          <w:rFonts w:cs="Times New Roman"/>
          <w:sz w:val="28"/>
          <w:szCs w:val="28"/>
        </w:rPr>
        <w:t xml:space="preserve"> </w:t>
      </w:r>
      <w:r w:rsidRPr="008A405C">
        <w:rPr>
          <w:rFonts w:eastAsia="Times New Roman" w:cs="Times New Roman"/>
          <w:sz w:val="28"/>
          <w:szCs w:val="28"/>
        </w:rPr>
        <w:t>Реестра</w:t>
      </w:r>
      <w:r w:rsidR="00440509" w:rsidRPr="008A405C">
        <w:rPr>
          <w:rFonts w:eastAsia="Times New Roman" w:cs="Times New Roman"/>
          <w:sz w:val="28"/>
          <w:szCs w:val="28"/>
        </w:rPr>
        <w:t xml:space="preserve"> обеспечивает</w:t>
      </w:r>
      <w:r w:rsidR="00BD1745" w:rsidRPr="008A405C">
        <w:rPr>
          <w:rFonts w:eastAsia="Times New Roman" w:cs="Times New Roman"/>
          <w:sz w:val="28"/>
          <w:szCs w:val="28"/>
        </w:rPr>
        <w:t xml:space="preserve"> национальное агентство </w:t>
      </w:r>
      <w:r w:rsidR="00BF3842">
        <w:rPr>
          <w:rFonts w:eastAsia="Times New Roman" w:cs="Times New Roman"/>
          <w:sz w:val="28"/>
          <w:szCs w:val="28"/>
        </w:rPr>
        <w:t>развития</w:t>
      </w:r>
      <w:r w:rsidR="00BD1745" w:rsidRPr="008A405C">
        <w:rPr>
          <w:rFonts w:eastAsia="Times New Roman" w:cs="Times New Roman"/>
          <w:sz w:val="28"/>
          <w:szCs w:val="28"/>
        </w:rPr>
        <w:t xml:space="preserve"> квалификаций</w:t>
      </w:r>
      <w:r w:rsidR="00C1505A" w:rsidRPr="008A405C">
        <w:rPr>
          <w:rFonts w:eastAsia="Times New Roman" w:cs="Times New Roman"/>
          <w:sz w:val="28"/>
          <w:szCs w:val="28"/>
        </w:rPr>
        <w:t>.</w:t>
      </w:r>
    </w:p>
    <w:p w:rsidR="001435B0" w:rsidRPr="008A405C" w:rsidRDefault="001435B0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2F5D8F" w:rsidRPr="00B8071A" w:rsidRDefault="002F5D8F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8A405C">
        <w:rPr>
          <w:rFonts w:eastAsia="Times New Roman" w:cs="Times New Roman"/>
          <w:sz w:val="28"/>
          <w:szCs w:val="28"/>
        </w:rPr>
        <w:t xml:space="preserve">Статья </w:t>
      </w:r>
      <w:r w:rsidR="00821D33" w:rsidRPr="008A405C">
        <w:rPr>
          <w:rFonts w:eastAsia="Times New Roman" w:cs="Times New Roman"/>
          <w:sz w:val="28"/>
          <w:szCs w:val="28"/>
        </w:rPr>
        <w:t>1</w:t>
      </w:r>
      <w:r w:rsidR="00BD1745" w:rsidRPr="008A405C">
        <w:rPr>
          <w:rFonts w:eastAsia="Times New Roman" w:cs="Times New Roman"/>
          <w:sz w:val="28"/>
          <w:szCs w:val="28"/>
        </w:rPr>
        <w:t>1</w:t>
      </w:r>
      <w:r w:rsidRPr="008A405C">
        <w:rPr>
          <w:rFonts w:eastAsia="Times New Roman" w:cs="Times New Roman"/>
          <w:sz w:val="28"/>
          <w:szCs w:val="28"/>
        </w:rPr>
        <w:t>. Внести в Трудовой кодекс Российской Федерации (Собрание законодательства Российской Федерации, 2002, № 1, ст. 3;</w:t>
      </w:r>
      <w:r w:rsidR="00110C76" w:rsidRPr="008A405C">
        <w:rPr>
          <w:rFonts w:eastAsia="Times New Roman" w:cs="Times New Roman"/>
          <w:sz w:val="28"/>
          <w:szCs w:val="28"/>
        </w:rPr>
        <w:t xml:space="preserve"> 2006, № 27, ст. 2878; 2013, № 27, ст. 3477</w:t>
      </w:r>
      <w:r w:rsidRPr="00B8071A">
        <w:rPr>
          <w:rFonts w:eastAsia="Times New Roman" w:cs="Times New Roman"/>
          <w:sz w:val="28"/>
          <w:szCs w:val="28"/>
        </w:rPr>
        <w:t xml:space="preserve">) следующие изменения:   </w:t>
      </w:r>
    </w:p>
    <w:p w:rsidR="00F06E72" w:rsidRPr="00B8071A" w:rsidRDefault="002F5D8F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B8071A">
        <w:rPr>
          <w:rFonts w:eastAsia="Times New Roman" w:cs="Times New Roman"/>
          <w:sz w:val="28"/>
          <w:szCs w:val="28"/>
        </w:rPr>
        <w:t>1</w:t>
      </w:r>
      <w:r w:rsidR="00F06E72" w:rsidRPr="00B8071A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F06E72" w:rsidRPr="00B8071A">
        <w:rPr>
          <w:rFonts w:eastAsia="Times New Roman" w:cs="Times New Roman"/>
          <w:sz w:val="28"/>
          <w:szCs w:val="28"/>
        </w:rPr>
        <w:t>в статье 187:</w:t>
      </w:r>
    </w:p>
    <w:p w:rsidR="002F5D8F" w:rsidRPr="00B8071A" w:rsidRDefault="00F06E72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B8071A">
        <w:rPr>
          <w:rFonts w:eastAsia="Times New Roman" w:cs="Times New Roman"/>
          <w:sz w:val="28"/>
          <w:szCs w:val="28"/>
        </w:rPr>
        <w:t>а)</w:t>
      </w:r>
      <w:r w:rsidR="00D01C5E">
        <w:rPr>
          <w:rFonts w:eastAsia="Times New Roman" w:cs="Times New Roman"/>
          <w:sz w:val="28"/>
          <w:szCs w:val="28"/>
        </w:rPr>
        <w:t> </w:t>
      </w:r>
      <w:r w:rsidRPr="00B8071A">
        <w:rPr>
          <w:rFonts w:eastAsia="Times New Roman" w:cs="Times New Roman"/>
          <w:sz w:val="28"/>
          <w:szCs w:val="28"/>
        </w:rPr>
        <w:t>наименование дополнить словами ", а также на проведение оценки квалификации";</w:t>
      </w:r>
    </w:p>
    <w:p w:rsidR="00F06E72" w:rsidRPr="00B8071A" w:rsidRDefault="00F06E72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B8071A">
        <w:rPr>
          <w:rFonts w:eastAsia="Times New Roman" w:cs="Times New Roman"/>
          <w:sz w:val="28"/>
          <w:szCs w:val="28"/>
        </w:rPr>
        <w:t>б)</w:t>
      </w:r>
      <w:r w:rsidR="00D01C5E">
        <w:rPr>
          <w:rFonts w:eastAsia="Times New Roman" w:cs="Times New Roman"/>
          <w:sz w:val="28"/>
          <w:szCs w:val="28"/>
        </w:rPr>
        <w:t> </w:t>
      </w:r>
      <w:r w:rsidRPr="00B8071A">
        <w:rPr>
          <w:rFonts w:eastAsia="Times New Roman" w:cs="Times New Roman"/>
          <w:sz w:val="28"/>
          <w:szCs w:val="28"/>
        </w:rPr>
        <w:t>после слов "дополнительное профессиональное образование" дополнить словами ", а также на проведение оценки квалификации";</w:t>
      </w:r>
    </w:p>
    <w:p w:rsidR="004A4B94" w:rsidRPr="00B8071A" w:rsidRDefault="0053139F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F06E72" w:rsidRPr="00B8071A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4A4B94" w:rsidRPr="00B8071A">
        <w:rPr>
          <w:rFonts w:eastAsia="Times New Roman" w:cs="Times New Roman"/>
          <w:sz w:val="28"/>
          <w:szCs w:val="28"/>
        </w:rPr>
        <w:t>в статье 196:</w:t>
      </w:r>
    </w:p>
    <w:p w:rsidR="00F06E72" w:rsidRPr="00B8071A" w:rsidRDefault="004A4B94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B8071A">
        <w:rPr>
          <w:rFonts w:eastAsia="Times New Roman" w:cs="Times New Roman"/>
          <w:sz w:val="28"/>
          <w:szCs w:val="28"/>
        </w:rPr>
        <w:lastRenderedPageBreak/>
        <w:t>а)</w:t>
      </w:r>
      <w:r w:rsidR="00D01C5E">
        <w:rPr>
          <w:rFonts w:eastAsia="Times New Roman" w:cs="Times New Roman"/>
          <w:sz w:val="28"/>
          <w:szCs w:val="28"/>
        </w:rPr>
        <w:t> </w:t>
      </w:r>
      <w:r w:rsidRPr="00B8071A">
        <w:rPr>
          <w:rFonts w:eastAsia="Times New Roman" w:cs="Times New Roman"/>
          <w:sz w:val="28"/>
          <w:szCs w:val="28"/>
        </w:rPr>
        <w:t>наименование дополнить словами", проведению оценки квалификации";</w:t>
      </w:r>
    </w:p>
    <w:p w:rsidR="00696354" w:rsidRPr="00B8071A" w:rsidRDefault="004A4B94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B8071A">
        <w:rPr>
          <w:rFonts w:eastAsia="Times New Roman" w:cs="Times New Roman"/>
          <w:sz w:val="28"/>
          <w:szCs w:val="28"/>
        </w:rPr>
        <w:t>б)</w:t>
      </w:r>
      <w:r w:rsidR="00D01C5E">
        <w:rPr>
          <w:rFonts w:eastAsia="Times New Roman" w:cs="Times New Roman"/>
          <w:sz w:val="28"/>
          <w:szCs w:val="28"/>
        </w:rPr>
        <w:t> </w:t>
      </w:r>
      <w:r w:rsidR="00696354" w:rsidRPr="00B8071A">
        <w:rPr>
          <w:rFonts w:eastAsia="Times New Roman" w:cs="Times New Roman"/>
          <w:sz w:val="28"/>
          <w:szCs w:val="28"/>
        </w:rPr>
        <w:t>часть первую изложить в следующей редакции:</w:t>
      </w:r>
    </w:p>
    <w:p w:rsidR="00696354" w:rsidRDefault="00696354" w:rsidP="0069635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B8071A">
        <w:rPr>
          <w:rFonts w:eastAsia="Times New Roman" w:cs="Times New Roman"/>
          <w:sz w:val="28"/>
          <w:szCs w:val="28"/>
        </w:rPr>
        <w:t>"Необходимость подготовки работников (профессиональное образование и профессиональное обучение) и дополнительного профессионального образования, а также  проведения оценки квалификации для собственных нужд определяет работодатель</w:t>
      </w:r>
      <w:proofErr w:type="gramStart"/>
      <w:r w:rsidRPr="00B8071A">
        <w:rPr>
          <w:rFonts w:eastAsia="Times New Roman" w:cs="Times New Roman"/>
          <w:sz w:val="28"/>
          <w:szCs w:val="28"/>
        </w:rPr>
        <w:t>.</w:t>
      </w:r>
      <w:r w:rsidR="005F7C5C" w:rsidRPr="00B8071A">
        <w:rPr>
          <w:rFonts w:eastAsia="Times New Roman" w:cs="Times New Roman"/>
          <w:sz w:val="28"/>
          <w:szCs w:val="28"/>
        </w:rPr>
        <w:t>";</w:t>
      </w:r>
      <w:proofErr w:type="gramEnd"/>
    </w:p>
    <w:p w:rsidR="00690FA9" w:rsidRPr="00E35736" w:rsidRDefault="00690FA9" w:rsidP="00690FA9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</w:t>
      </w:r>
      <w:r w:rsidR="00D01C5E">
        <w:rPr>
          <w:rFonts w:eastAsia="Times New Roman" w:cs="Times New Roman"/>
          <w:sz w:val="28"/>
          <w:szCs w:val="28"/>
        </w:rPr>
        <w:t> </w:t>
      </w:r>
      <w:r w:rsidRPr="00E35736">
        <w:rPr>
          <w:rFonts w:eastAsia="Times New Roman" w:cs="Times New Roman"/>
          <w:sz w:val="28"/>
          <w:szCs w:val="28"/>
        </w:rPr>
        <w:t>часть третью после слов «перечень необходимых профессий и специальностей» дополнить словами «, в том числе для целей проведения оценки квалификации»;</w:t>
      </w:r>
    </w:p>
    <w:p w:rsidR="00696354" w:rsidRPr="00B8071A" w:rsidRDefault="00690FA9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="00696354" w:rsidRPr="00B8071A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5F7C5C" w:rsidRPr="00B8071A">
        <w:rPr>
          <w:rFonts w:eastAsia="Times New Roman" w:cs="Times New Roman"/>
          <w:sz w:val="28"/>
          <w:szCs w:val="28"/>
        </w:rPr>
        <w:t xml:space="preserve">дополнить частью шестой </w:t>
      </w:r>
      <w:r w:rsidR="00696354" w:rsidRPr="00B8071A">
        <w:rPr>
          <w:rFonts w:eastAsia="Times New Roman" w:cs="Times New Roman"/>
          <w:sz w:val="28"/>
          <w:szCs w:val="28"/>
        </w:rPr>
        <w:t>следующе</w:t>
      </w:r>
      <w:r w:rsidR="005F7C5C" w:rsidRPr="00B8071A">
        <w:rPr>
          <w:rFonts w:eastAsia="Times New Roman" w:cs="Times New Roman"/>
          <w:sz w:val="28"/>
          <w:szCs w:val="28"/>
        </w:rPr>
        <w:t>го содержания</w:t>
      </w:r>
      <w:r w:rsidR="00696354" w:rsidRPr="00B8071A">
        <w:rPr>
          <w:rFonts w:eastAsia="Times New Roman" w:cs="Times New Roman"/>
          <w:sz w:val="28"/>
          <w:szCs w:val="28"/>
        </w:rPr>
        <w:t>:</w:t>
      </w:r>
    </w:p>
    <w:p w:rsidR="005F7C5C" w:rsidRPr="00B8071A" w:rsidRDefault="005F7C5C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B8071A">
        <w:rPr>
          <w:rFonts w:eastAsia="Times New Roman" w:cs="Times New Roman"/>
          <w:sz w:val="28"/>
          <w:szCs w:val="28"/>
        </w:rPr>
        <w:t>"</w:t>
      </w:r>
      <w:r w:rsidRPr="005F3393">
        <w:rPr>
          <w:rFonts w:eastAsia="Times New Roman" w:cs="Times New Roman"/>
          <w:sz w:val="28"/>
          <w:szCs w:val="28"/>
        </w:rPr>
        <w:t>При направлении работодателем работника на проведение оценки квалификации работодатель должен предоставлять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</w:t>
      </w:r>
      <w:proofErr w:type="gramStart"/>
      <w:r w:rsidRPr="005F3393">
        <w:rPr>
          <w:rFonts w:eastAsia="Times New Roman" w:cs="Times New Roman"/>
          <w:sz w:val="28"/>
          <w:szCs w:val="28"/>
        </w:rPr>
        <w:t>.";</w:t>
      </w:r>
      <w:proofErr w:type="gramEnd"/>
    </w:p>
    <w:p w:rsidR="000B03FF" w:rsidRPr="00B8071A" w:rsidRDefault="0053139F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0B03FF" w:rsidRPr="00B8071A">
        <w:rPr>
          <w:rFonts w:eastAsia="Times New Roman" w:cs="Times New Roman"/>
          <w:sz w:val="28"/>
          <w:szCs w:val="28"/>
        </w:rPr>
        <w:t>)</w:t>
      </w:r>
      <w:r w:rsidR="00D01C5E">
        <w:rPr>
          <w:rFonts w:eastAsia="Times New Roman" w:cs="Times New Roman"/>
          <w:sz w:val="28"/>
          <w:szCs w:val="28"/>
        </w:rPr>
        <w:t> </w:t>
      </w:r>
      <w:r w:rsidR="000B03FF" w:rsidRPr="00B8071A">
        <w:rPr>
          <w:rFonts w:eastAsia="Times New Roman" w:cs="Times New Roman"/>
          <w:sz w:val="28"/>
          <w:szCs w:val="28"/>
        </w:rPr>
        <w:t>в статье 197:</w:t>
      </w:r>
    </w:p>
    <w:p w:rsidR="000B03FF" w:rsidRPr="008A405C" w:rsidRDefault="000B03FF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B8071A">
        <w:rPr>
          <w:rFonts w:eastAsia="Times New Roman" w:cs="Times New Roman"/>
          <w:sz w:val="28"/>
          <w:szCs w:val="28"/>
        </w:rPr>
        <w:t>а)</w:t>
      </w:r>
      <w:r w:rsidR="00D01C5E">
        <w:rPr>
          <w:rFonts w:eastAsia="Times New Roman" w:cs="Times New Roman"/>
          <w:sz w:val="28"/>
          <w:szCs w:val="28"/>
        </w:rPr>
        <w:t> </w:t>
      </w:r>
      <w:r w:rsidRPr="00B8071A">
        <w:rPr>
          <w:rFonts w:eastAsia="Times New Roman" w:cs="Times New Roman"/>
          <w:sz w:val="28"/>
          <w:szCs w:val="28"/>
        </w:rPr>
        <w:t>наименование дополнить словами</w:t>
      </w:r>
      <w:r w:rsidR="006816CD">
        <w:rPr>
          <w:rFonts w:eastAsia="Times New Roman" w:cs="Times New Roman"/>
          <w:sz w:val="28"/>
          <w:szCs w:val="28"/>
        </w:rPr>
        <w:t xml:space="preserve"> </w:t>
      </w:r>
      <w:r w:rsidRPr="00B8071A">
        <w:rPr>
          <w:rFonts w:eastAsia="Times New Roman" w:cs="Times New Roman"/>
          <w:sz w:val="28"/>
          <w:szCs w:val="28"/>
        </w:rPr>
        <w:t>",</w:t>
      </w:r>
      <w:r w:rsidR="00BF3842">
        <w:rPr>
          <w:rFonts w:eastAsia="Times New Roman" w:cs="Times New Roman"/>
          <w:sz w:val="28"/>
          <w:szCs w:val="28"/>
        </w:rPr>
        <w:t xml:space="preserve"> </w:t>
      </w:r>
      <w:r w:rsidR="007D6A1C" w:rsidRPr="00BF3842">
        <w:rPr>
          <w:rFonts w:eastAsia="Times New Roman" w:cs="Times New Roman"/>
          <w:sz w:val="28"/>
          <w:szCs w:val="28"/>
        </w:rPr>
        <w:t>прохождение</w:t>
      </w:r>
      <w:r w:rsidRPr="008A405C">
        <w:rPr>
          <w:rFonts w:eastAsia="Times New Roman" w:cs="Times New Roman"/>
          <w:sz w:val="28"/>
          <w:szCs w:val="28"/>
        </w:rPr>
        <w:t xml:space="preserve"> оценки квалификации";</w:t>
      </w:r>
    </w:p>
    <w:p w:rsidR="000B03FF" w:rsidRPr="008A405C" w:rsidRDefault="000B03FF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8A405C">
        <w:rPr>
          <w:rFonts w:eastAsia="Times New Roman" w:cs="Times New Roman"/>
          <w:sz w:val="28"/>
          <w:szCs w:val="28"/>
        </w:rPr>
        <w:t>б)</w:t>
      </w:r>
      <w:r w:rsidR="00D01C5E">
        <w:rPr>
          <w:rFonts w:eastAsia="Times New Roman" w:cs="Times New Roman"/>
          <w:sz w:val="28"/>
          <w:szCs w:val="28"/>
        </w:rPr>
        <w:t> </w:t>
      </w:r>
      <w:r w:rsidRPr="008A405C">
        <w:rPr>
          <w:rFonts w:eastAsia="Times New Roman" w:cs="Times New Roman"/>
          <w:sz w:val="28"/>
          <w:szCs w:val="28"/>
        </w:rPr>
        <w:t xml:space="preserve">часть первую после слов "дополнительное профессиональное образование" дополнить словами "а также на </w:t>
      </w:r>
      <w:r w:rsidR="007D6A1C" w:rsidRPr="00BF3842">
        <w:rPr>
          <w:rFonts w:eastAsia="Times New Roman" w:cs="Times New Roman"/>
          <w:sz w:val="28"/>
          <w:szCs w:val="28"/>
        </w:rPr>
        <w:t>прохождение</w:t>
      </w:r>
      <w:r w:rsidR="007D6A1C" w:rsidRPr="008A405C">
        <w:rPr>
          <w:rFonts w:eastAsia="Times New Roman" w:cs="Times New Roman"/>
          <w:sz w:val="28"/>
          <w:szCs w:val="28"/>
        </w:rPr>
        <w:t xml:space="preserve"> </w:t>
      </w:r>
      <w:r w:rsidRPr="008A405C">
        <w:rPr>
          <w:rFonts w:eastAsia="Times New Roman" w:cs="Times New Roman"/>
          <w:sz w:val="28"/>
          <w:szCs w:val="28"/>
        </w:rPr>
        <w:t>оценки квалификации</w:t>
      </w:r>
      <w:proofErr w:type="gramStart"/>
      <w:r w:rsidRPr="008A405C">
        <w:rPr>
          <w:rFonts w:eastAsia="Times New Roman" w:cs="Times New Roman"/>
          <w:sz w:val="28"/>
          <w:szCs w:val="28"/>
        </w:rPr>
        <w:t>.".</w:t>
      </w:r>
      <w:proofErr w:type="gramEnd"/>
    </w:p>
    <w:p w:rsidR="000B03FF" w:rsidRPr="008A405C" w:rsidRDefault="000B03FF" w:rsidP="002F5D8F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AF6EA4" w:rsidRPr="00CE2544" w:rsidRDefault="00AF6EA4" w:rsidP="00CE254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8A405C">
        <w:rPr>
          <w:rFonts w:eastAsia="Times New Roman" w:cs="Times New Roman"/>
          <w:sz w:val="28"/>
          <w:szCs w:val="28"/>
        </w:rPr>
        <w:t xml:space="preserve">Статья </w:t>
      </w:r>
      <w:r w:rsidR="00821D33" w:rsidRPr="008A405C">
        <w:rPr>
          <w:rFonts w:eastAsia="Times New Roman" w:cs="Times New Roman"/>
          <w:sz w:val="28"/>
          <w:szCs w:val="28"/>
        </w:rPr>
        <w:t>1</w:t>
      </w:r>
      <w:r w:rsidR="00BD1745" w:rsidRPr="008A405C">
        <w:rPr>
          <w:rFonts w:eastAsia="Times New Roman" w:cs="Times New Roman"/>
          <w:sz w:val="28"/>
          <w:szCs w:val="28"/>
        </w:rPr>
        <w:t>2</w:t>
      </w:r>
      <w:r w:rsidRPr="008A405C">
        <w:rPr>
          <w:rFonts w:eastAsia="Times New Roman" w:cs="Times New Roman"/>
          <w:sz w:val="28"/>
          <w:szCs w:val="28"/>
        </w:rPr>
        <w:t>. Порядок вступления в силу настоящего Федерального закона</w:t>
      </w:r>
    </w:p>
    <w:p w:rsidR="00AF6EA4" w:rsidRPr="00CE2544" w:rsidRDefault="00AF6EA4" w:rsidP="00CE254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4C6DE2" w:rsidRDefault="00AF6EA4" w:rsidP="00AF6EA4">
      <w:pPr>
        <w:spacing w:after="0" w:line="240" w:lineRule="auto"/>
        <w:ind w:firstLine="540"/>
        <w:rPr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>Настоящий Федеральный закон вступает в силу по истечении ста восьмидесяти дней после дня его официального опубликования</w:t>
      </w:r>
      <w:r w:rsidR="001F26B6">
        <w:rPr>
          <w:rFonts w:eastAsia="Times New Roman" w:cs="Times New Roman"/>
          <w:sz w:val="28"/>
          <w:szCs w:val="28"/>
        </w:rPr>
        <w:t>.</w:t>
      </w:r>
      <w:r w:rsidR="004C6DE2">
        <w:rPr>
          <w:sz w:val="28"/>
          <w:szCs w:val="28"/>
        </w:rPr>
        <w:t xml:space="preserve"> </w:t>
      </w:r>
      <w:r w:rsidR="004C6DE2" w:rsidRPr="00BC33DA">
        <w:rPr>
          <w:sz w:val="28"/>
          <w:szCs w:val="28"/>
        </w:rPr>
        <w:t xml:space="preserve"> </w:t>
      </w:r>
    </w:p>
    <w:p w:rsidR="00BC33DA" w:rsidRDefault="00BC33DA" w:rsidP="00CE254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4C6DE2" w:rsidRPr="00CE2544" w:rsidRDefault="004C6DE2" w:rsidP="00CE254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BC33DA" w:rsidRPr="00CE2544" w:rsidRDefault="00BC33DA" w:rsidP="00CE254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>Президент</w:t>
      </w:r>
    </w:p>
    <w:p w:rsidR="00BC33DA" w:rsidRPr="00CE2544" w:rsidRDefault="00BC33DA" w:rsidP="00CE2544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CE2544">
        <w:rPr>
          <w:rFonts w:eastAsia="Times New Roman" w:cs="Times New Roman"/>
          <w:sz w:val="28"/>
          <w:szCs w:val="28"/>
        </w:rPr>
        <w:t>Российской Федерации</w:t>
      </w:r>
    </w:p>
    <w:p w:rsidR="00BC33DA" w:rsidRPr="00186CF1" w:rsidRDefault="00BC33DA" w:rsidP="00186CF1">
      <w:pPr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sectPr w:rsidR="00BC33DA" w:rsidRPr="00186CF1" w:rsidSect="00BF4418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FB" w:rsidRDefault="00984DFB" w:rsidP="00343735">
      <w:pPr>
        <w:spacing w:after="0" w:line="240" w:lineRule="auto"/>
      </w:pPr>
      <w:r>
        <w:separator/>
      </w:r>
    </w:p>
  </w:endnote>
  <w:endnote w:type="continuationSeparator" w:id="0">
    <w:p w:rsidR="00984DFB" w:rsidRDefault="00984DFB" w:rsidP="0034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FB" w:rsidRDefault="00984DFB" w:rsidP="00343735">
      <w:pPr>
        <w:spacing w:after="0" w:line="240" w:lineRule="auto"/>
      </w:pPr>
      <w:r>
        <w:separator/>
      </w:r>
    </w:p>
  </w:footnote>
  <w:footnote w:type="continuationSeparator" w:id="0">
    <w:p w:rsidR="00984DFB" w:rsidRDefault="00984DFB" w:rsidP="0034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0840"/>
      <w:docPartObj>
        <w:docPartGallery w:val="Page Numbers (Top of Page)"/>
        <w:docPartUnique/>
      </w:docPartObj>
    </w:sdtPr>
    <w:sdtEndPr/>
    <w:sdtContent>
      <w:p w:rsidR="00C45741" w:rsidRDefault="002C403F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2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45741" w:rsidRDefault="00C45741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7684BAA"/>
    <w:lvl w:ilvl="0">
      <w:start w:val="1"/>
      <w:numFmt w:val="decimal"/>
      <w:pStyle w:val="2"/>
      <w:lvlText w:val="Статья 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00000001"/>
    <w:multiLevelType w:val="hybridMultilevel"/>
    <w:tmpl w:val="8696A41A"/>
    <w:lvl w:ilvl="0" w:tplc="B84E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BB68E8A"/>
    <w:lvl w:ilvl="0">
      <w:start w:val="1"/>
      <w:numFmt w:val="decimal"/>
      <w:lvlText w:val="%1)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3">
    <w:nsid w:val="00000003"/>
    <w:multiLevelType w:val="hybridMultilevel"/>
    <w:tmpl w:val="DB920044"/>
    <w:lvl w:ilvl="0" w:tplc="0D1A09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C0C526C"/>
    <w:lvl w:ilvl="0" w:tplc="2C44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5"/>
    <w:multiLevelType w:val="hybridMultilevel"/>
    <w:tmpl w:val="7E2CFCE4"/>
    <w:lvl w:ilvl="0" w:tplc="0D1A09AE">
      <w:start w:val="1"/>
      <w:numFmt w:val="russianLow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00000006"/>
    <w:multiLevelType w:val="hybridMultilevel"/>
    <w:tmpl w:val="DB920044"/>
    <w:lvl w:ilvl="0" w:tplc="0D1A09A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05C2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070006A"/>
    <w:multiLevelType w:val="hybridMultilevel"/>
    <w:tmpl w:val="0D4093A4"/>
    <w:lvl w:ilvl="0" w:tplc="9FD057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ABC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E33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6CF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463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2AF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CF2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637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A0F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E25B5E"/>
    <w:multiLevelType w:val="hybridMultilevel"/>
    <w:tmpl w:val="F5DC8F9C"/>
    <w:lvl w:ilvl="0" w:tplc="CE46F9B4">
      <w:start w:val="1"/>
      <w:numFmt w:val="decimal"/>
      <w:pStyle w:val="20"/>
      <w:lvlText w:val="Статья 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0E0E4FCE"/>
    <w:multiLevelType w:val="multilevel"/>
    <w:tmpl w:val="95D20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F294E05"/>
    <w:multiLevelType w:val="hybridMultilevel"/>
    <w:tmpl w:val="CB88D1F6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954BBC"/>
    <w:multiLevelType w:val="hybridMultilevel"/>
    <w:tmpl w:val="36B8A820"/>
    <w:lvl w:ilvl="0" w:tplc="E61A23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A0605C0"/>
    <w:multiLevelType w:val="multilevel"/>
    <w:tmpl w:val="FDC2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4026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0BD2850"/>
    <w:multiLevelType w:val="hybridMultilevel"/>
    <w:tmpl w:val="41BC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8284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AA41E2"/>
    <w:multiLevelType w:val="hybridMultilevel"/>
    <w:tmpl w:val="15BC45DE"/>
    <w:lvl w:ilvl="0" w:tplc="A0DE170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6A47CCC"/>
    <w:multiLevelType w:val="multilevel"/>
    <w:tmpl w:val="F9FE0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066E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B50E8E"/>
    <w:multiLevelType w:val="multilevel"/>
    <w:tmpl w:val="91E20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005BE8"/>
    <w:multiLevelType w:val="hybridMultilevel"/>
    <w:tmpl w:val="D47ADCD4"/>
    <w:lvl w:ilvl="0" w:tplc="30BE2F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0C02E23"/>
    <w:multiLevelType w:val="hybridMultilevel"/>
    <w:tmpl w:val="D0FE3336"/>
    <w:lvl w:ilvl="0" w:tplc="FC2E2162">
      <w:start w:val="1"/>
      <w:numFmt w:val="decimal"/>
      <w:lvlText w:val="%1)"/>
      <w:lvlJc w:val="left"/>
      <w:pPr>
        <w:ind w:left="1070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  <w:rPr>
        <w:rFonts w:cs="Times New Roman"/>
      </w:rPr>
    </w:lvl>
  </w:abstractNum>
  <w:abstractNum w:abstractNumId="23">
    <w:nsid w:val="51D655F0"/>
    <w:multiLevelType w:val="hybridMultilevel"/>
    <w:tmpl w:val="44225564"/>
    <w:lvl w:ilvl="0" w:tplc="09D0BE2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A36D31"/>
    <w:multiLevelType w:val="multilevel"/>
    <w:tmpl w:val="95D20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3CD1F60"/>
    <w:multiLevelType w:val="multilevel"/>
    <w:tmpl w:val="3F7AB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4B3543"/>
    <w:multiLevelType w:val="hybridMultilevel"/>
    <w:tmpl w:val="A39ADF18"/>
    <w:lvl w:ilvl="0" w:tplc="BE1CB3D6">
      <w:start w:val="1"/>
      <w:numFmt w:val="bullet"/>
      <w:lvlText w:val="­"/>
      <w:lvlJc w:val="left"/>
      <w:pPr>
        <w:ind w:left="14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5C796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745EBE"/>
    <w:multiLevelType w:val="multilevel"/>
    <w:tmpl w:val="95D20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6244AC6"/>
    <w:multiLevelType w:val="multilevel"/>
    <w:tmpl w:val="91E20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0729FF"/>
    <w:multiLevelType w:val="hybridMultilevel"/>
    <w:tmpl w:val="B2AC04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6626FD3"/>
    <w:multiLevelType w:val="multilevel"/>
    <w:tmpl w:val="95D20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9C4343D"/>
    <w:multiLevelType w:val="hybridMultilevel"/>
    <w:tmpl w:val="AC8AA276"/>
    <w:lvl w:ilvl="0" w:tplc="BE1CB3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42036"/>
    <w:multiLevelType w:val="hybridMultilevel"/>
    <w:tmpl w:val="F2007E94"/>
    <w:lvl w:ilvl="0" w:tplc="BE1CB3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F3AD4"/>
    <w:multiLevelType w:val="hybridMultilevel"/>
    <w:tmpl w:val="22489E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29"/>
  </w:num>
  <w:num w:numId="11">
    <w:abstractNumId w:val="20"/>
  </w:num>
  <w:num w:numId="12">
    <w:abstractNumId w:val="13"/>
  </w:num>
  <w:num w:numId="13">
    <w:abstractNumId w:val="9"/>
  </w:num>
  <w:num w:numId="14">
    <w:abstractNumId w:val="31"/>
  </w:num>
  <w:num w:numId="15">
    <w:abstractNumId w:val="24"/>
  </w:num>
  <w:num w:numId="16">
    <w:abstractNumId w:val="28"/>
  </w:num>
  <w:num w:numId="17">
    <w:abstractNumId w:val="10"/>
  </w:num>
  <w:num w:numId="18">
    <w:abstractNumId w:val="27"/>
  </w:num>
  <w:num w:numId="19">
    <w:abstractNumId w:val="23"/>
  </w:num>
  <w:num w:numId="20">
    <w:abstractNumId w:val="19"/>
  </w:num>
  <w:num w:numId="21">
    <w:abstractNumId w:val="14"/>
  </w:num>
  <w:num w:numId="22">
    <w:abstractNumId w:val="16"/>
  </w:num>
  <w:num w:numId="23">
    <w:abstractNumId w:val="11"/>
  </w:num>
  <w:num w:numId="24">
    <w:abstractNumId w:val="25"/>
  </w:num>
  <w:num w:numId="25">
    <w:abstractNumId w:val="32"/>
  </w:num>
  <w:num w:numId="26">
    <w:abstractNumId w:val="33"/>
  </w:num>
  <w:num w:numId="27">
    <w:abstractNumId w:val="18"/>
  </w:num>
  <w:num w:numId="28">
    <w:abstractNumId w:val="22"/>
  </w:num>
  <w:num w:numId="29">
    <w:abstractNumId w:val="15"/>
  </w:num>
  <w:num w:numId="30">
    <w:abstractNumId w:val="0"/>
  </w:num>
  <w:num w:numId="31">
    <w:abstractNumId w:val="17"/>
  </w:num>
  <w:num w:numId="32">
    <w:abstractNumId w:val="12"/>
  </w:num>
  <w:num w:numId="33">
    <w:abstractNumId w:val="21"/>
  </w:num>
  <w:num w:numId="34">
    <w:abstractNumId w:val="8"/>
  </w:num>
  <w:num w:numId="35">
    <w:abstractNumId w:val="3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5D"/>
    <w:rsid w:val="00000300"/>
    <w:rsid w:val="00003E72"/>
    <w:rsid w:val="00005BC5"/>
    <w:rsid w:val="00016F79"/>
    <w:rsid w:val="00020414"/>
    <w:rsid w:val="0002504C"/>
    <w:rsid w:val="00032B03"/>
    <w:rsid w:val="000348D3"/>
    <w:rsid w:val="000355F0"/>
    <w:rsid w:val="00043DF3"/>
    <w:rsid w:val="00052C69"/>
    <w:rsid w:val="00055B62"/>
    <w:rsid w:val="00062286"/>
    <w:rsid w:val="00065429"/>
    <w:rsid w:val="00080772"/>
    <w:rsid w:val="000829DB"/>
    <w:rsid w:val="000836BF"/>
    <w:rsid w:val="0008672B"/>
    <w:rsid w:val="00095E89"/>
    <w:rsid w:val="000A3793"/>
    <w:rsid w:val="000B03FF"/>
    <w:rsid w:val="000B4F33"/>
    <w:rsid w:val="000B57F0"/>
    <w:rsid w:val="000C16C0"/>
    <w:rsid w:val="000C23F4"/>
    <w:rsid w:val="000C3E8F"/>
    <w:rsid w:val="000C55C9"/>
    <w:rsid w:val="000D1B25"/>
    <w:rsid w:val="000D6508"/>
    <w:rsid w:val="000D65B7"/>
    <w:rsid w:val="000F3134"/>
    <w:rsid w:val="000F3CBA"/>
    <w:rsid w:val="000F7F93"/>
    <w:rsid w:val="001014A8"/>
    <w:rsid w:val="0010219E"/>
    <w:rsid w:val="00104AAE"/>
    <w:rsid w:val="00110C76"/>
    <w:rsid w:val="001144F7"/>
    <w:rsid w:val="00115EF4"/>
    <w:rsid w:val="00115F78"/>
    <w:rsid w:val="00117239"/>
    <w:rsid w:val="00127399"/>
    <w:rsid w:val="00132809"/>
    <w:rsid w:val="001340F0"/>
    <w:rsid w:val="00140899"/>
    <w:rsid w:val="001435B0"/>
    <w:rsid w:val="00143A84"/>
    <w:rsid w:val="00150AE8"/>
    <w:rsid w:val="00153CC0"/>
    <w:rsid w:val="00164C19"/>
    <w:rsid w:val="00166B26"/>
    <w:rsid w:val="00167C58"/>
    <w:rsid w:val="00173D4C"/>
    <w:rsid w:val="00175C03"/>
    <w:rsid w:val="0017693C"/>
    <w:rsid w:val="00181D21"/>
    <w:rsid w:val="00182FE9"/>
    <w:rsid w:val="001860FE"/>
    <w:rsid w:val="00186CF1"/>
    <w:rsid w:val="00193D35"/>
    <w:rsid w:val="00194B13"/>
    <w:rsid w:val="001A2402"/>
    <w:rsid w:val="001A58D5"/>
    <w:rsid w:val="001B229C"/>
    <w:rsid w:val="001B3167"/>
    <w:rsid w:val="001B6673"/>
    <w:rsid w:val="001C28C5"/>
    <w:rsid w:val="001C30DC"/>
    <w:rsid w:val="001C4D9C"/>
    <w:rsid w:val="001D08CC"/>
    <w:rsid w:val="001E0086"/>
    <w:rsid w:val="001E2D25"/>
    <w:rsid w:val="001E40C1"/>
    <w:rsid w:val="001F26B6"/>
    <w:rsid w:val="001F2E4E"/>
    <w:rsid w:val="001F334E"/>
    <w:rsid w:val="001F50B2"/>
    <w:rsid w:val="00202111"/>
    <w:rsid w:val="00202EFA"/>
    <w:rsid w:val="0021169B"/>
    <w:rsid w:val="002141D5"/>
    <w:rsid w:val="00221C14"/>
    <w:rsid w:val="0022554A"/>
    <w:rsid w:val="00225894"/>
    <w:rsid w:val="00227799"/>
    <w:rsid w:val="00234352"/>
    <w:rsid w:val="00234CB6"/>
    <w:rsid w:val="00235D79"/>
    <w:rsid w:val="0025435E"/>
    <w:rsid w:val="0025636D"/>
    <w:rsid w:val="002678DF"/>
    <w:rsid w:val="00270E28"/>
    <w:rsid w:val="00276A84"/>
    <w:rsid w:val="002847FB"/>
    <w:rsid w:val="002852CE"/>
    <w:rsid w:val="002861D4"/>
    <w:rsid w:val="0028793A"/>
    <w:rsid w:val="0029322D"/>
    <w:rsid w:val="002941AB"/>
    <w:rsid w:val="0029504B"/>
    <w:rsid w:val="0029584E"/>
    <w:rsid w:val="00295E53"/>
    <w:rsid w:val="002A080F"/>
    <w:rsid w:val="002A4C63"/>
    <w:rsid w:val="002A7082"/>
    <w:rsid w:val="002B19A9"/>
    <w:rsid w:val="002B24AC"/>
    <w:rsid w:val="002B43D1"/>
    <w:rsid w:val="002C403F"/>
    <w:rsid w:val="002C49D2"/>
    <w:rsid w:val="002C741C"/>
    <w:rsid w:val="002D1647"/>
    <w:rsid w:val="002D368A"/>
    <w:rsid w:val="002D4D78"/>
    <w:rsid w:val="002D6485"/>
    <w:rsid w:val="002D742A"/>
    <w:rsid w:val="002D7C0E"/>
    <w:rsid w:val="002E2E87"/>
    <w:rsid w:val="002E42AD"/>
    <w:rsid w:val="002F089B"/>
    <w:rsid w:val="002F5D8F"/>
    <w:rsid w:val="00303D5E"/>
    <w:rsid w:val="00313689"/>
    <w:rsid w:val="00315FCC"/>
    <w:rsid w:val="003268BE"/>
    <w:rsid w:val="003322C9"/>
    <w:rsid w:val="00335DC2"/>
    <w:rsid w:val="0033630D"/>
    <w:rsid w:val="00343735"/>
    <w:rsid w:val="00346838"/>
    <w:rsid w:val="00353ECF"/>
    <w:rsid w:val="00357419"/>
    <w:rsid w:val="00360FE3"/>
    <w:rsid w:val="0037675C"/>
    <w:rsid w:val="003778B7"/>
    <w:rsid w:val="003801EF"/>
    <w:rsid w:val="00380985"/>
    <w:rsid w:val="0038107B"/>
    <w:rsid w:val="00391949"/>
    <w:rsid w:val="003941D3"/>
    <w:rsid w:val="003974DC"/>
    <w:rsid w:val="003B1972"/>
    <w:rsid w:val="003B2808"/>
    <w:rsid w:val="003B42AC"/>
    <w:rsid w:val="003B4AC1"/>
    <w:rsid w:val="003B5C4D"/>
    <w:rsid w:val="003B7E32"/>
    <w:rsid w:val="003C03A6"/>
    <w:rsid w:val="003C0777"/>
    <w:rsid w:val="003C1D98"/>
    <w:rsid w:val="003C31D3"/>
    <w:rsid w:val="003C3FAB"/>
    <w:rsid w:val="003D1B9A"/>
    <w:rsid w:val="003D5385"/>
    <w:rsid w:val="003E125D"/>
    <w:rsid w:val="003E4443"/>
    <w:rsid w:val="003F195C"/>
    <w:rsid w:val="003F5214"/>
    <w:rsid w:val="00402A9C"/>
    <w:rsid w:val="0042171A"/>
    <w:rsid w:val="00434621"/>
    <w:rsid w:val="00435B89"/>
    <w:rsid w:val="0044013A"/>
    <w:rsid w:val="00440509"/>
    <w:rsid w:val="00442C7B"/>
    <w:rsid w:val="004530B7"/>
    <w:rsid w:val="00463299"/>
    <w:rsid w:val="004656B7"/>
    <w:rsid w:val="00465973"/>
    <w:rsid w:val="00471786"/>
    <w:rsid w:val="004748FD"/>
    <w:rsid w:val="0049281D"/>
    <w:rsid w:val="00497021"/>
    <w:rsid w:val="004A185B"/>
    <w:rsid w:val="004A330C"/>
    <w:rsid w:val="004A4B94"/>
    <w:rsid w:val="004A66CC"/>
    <w:rsid w:val="004B2772"/>
    <w:rsid w:val="004C23E2"/>
    <w:rsid w:val="004C6DE2"/>
    <w:rsid w:val="004D1750"/>
    <w:rsid w:val="004D5A04"/>
    <w:rsid w:val="004E2009"/>
    <w:rsid w:val="004E4812"/>
    <w:rsid w:val="004E5A70"/>
    <w:rsid w:val="004E5BB8"/>
    <w:rsid w:val="004F003E"/>
    <w:rsid w:val="004F155C"/>
    <w:rsid w:val="005043FA"/>
    <w:rsid w:val="00512BC0"/>
    <w:rsid w:val="00515B79"/>
    <w:rsid w:val="00517E95"/>
    <w:rsid w:val="0053139F"/>
    <w:rsid w:val="00532051"/>
    <w:rsid w:val="00535F03"/>
    <w:rsid w:val="0054521F"/>
    <w:rsid w:val="005505F4"/>
    <w:rsid w:val="00551CAB"/>
    <w:rsid w:val="00561017"/>
    <w:rsid w:val="005751DA"/>
    <w:rsid w:val="005751E9"/>
    <w:rsid w:val="00582BC3"/>
    <w:rsid w:val="005905EB"/>
    <w:rsid w:val="00594AB3"/>
    <w:rsid w:val="00594C8F"/>
    <w:rsid w:val="005A0B56"/>
    <w:rsid w:val="005A0C89"/>
    <w:rsid w:val="005A4B36"/>
    <w:rsid w:val="005B5CF7"/>
    <w:rsid w:val="005B60A1"/>
    <w:rsid w:val="005C3F41"/>
    <w:rsid w:val="005D20D7"/>
    <w:rsid w:val="005D5D75"/>
    <w:rsid w:val="005F2524"/>
    <w:rsid w:val="005F28C5"/>
    <w:rsid w:val="005F3393"/>
    <w:rsid w:val="005F4F43"/>
    <w:rsid w:val="005F7C5C"/>
    <w:rsid w:val="005F7FD1"/>
    <w:rsid w:val="00605370"/>
    <w:rsid w:val="00605480"/>
    <w:rsid w:val="00613527"/>
    <w:rsid w:val="006203F9"/>
    <w:rsid w:val="006236DD"/>
    <w:rsid w:val="006277B1"/>
    <w:rsid w:val="00634A3C"/>
    <w:rsid w:val="0064798D"/>
    <w:rsid w:val="006528AC"/>
    <w:rsid w:val="006551AA"/>
    <w:rsid w:val="00667BC4"/>
    <w:rsid w:val="006816CD"/>
    <w:rsid w:val="006840F6"/>
    <w:rsid w:val="00690FA9"/>
    <w:rsid w:val="00696354"/>
    <w:rsid w:val="00697F31"/>
    <w:rsid w:val="006A1209"/>
    <w:rsid w:val="006A35E8"/>
    <w:rsid w:val="006A6BA4"/>
    <w:rsid w:val="006C0129"/>
    <w:rsid w:val="006C6E4F"/>
    <w:rsid w:val="006D0067"/>
    <w:rsid w:val="006D41BE"/>
    <w:rsid w:val="006D50F6"/>
    <w:rsid w:val="006E26C3"/>
    <w:rsid w:val="006E2A5B"/>
    <w:rsid w:val="006E6565"/>
    <w:rsid w:val="006F3E6A"/>
    <w:rsid w:val="006F4A90"/>
    <w:rsid w:val="006F4D9F"/>
    <w:rsid w:val="00703D69"/>
    <w:rsid w:val="007067CD"/>
    <w:rsid w:val="0070735A"/>
    <w:rsid w:val="00711FA5"/>
    <w:rsid w:val="0071371C"/>
    <w:rsid w:val="00717C57"/>
    <w:rsid w:val="007223AB"/>
    <w:rsid w:val="0072630C"/>
    <w:rsid w:val="00726379"/>
    <w:rsid w:val="0072688C"/>
    <w:rsid w:val="00732CAA"/>
    <w:rsid w:val="00732DBF"/>
    <w:rsid w:val="00752170"/>
    <w:rsid w:val="00757B7F"/>
    <w:rsid w:val="00762E27"/>
    <w:rsid w:val="00763615"/>
    <w:rsid w:val="007665D6"/>
    <w:rsid w:val="007665E3"/>
    <w:rsid w:val="007706C0"/>
    <w:rsid w:val="007714D7"/>
    <w:rsid w:val="0077153A"/>
    <w:rsid w:val="00776BC7"/>
    <w:rsid w:val="00777096"/>
    <w:rsid w:val="00777266"/>
    <w:rsid w:val="007939B1"/>
    <w:rsid w:val="00793F04"/>
    <w:rsid w:val="00797341"/>
    <w:rsid w:val="007A1F36"/>
    <w:rsid w:val="007A341F"/>
    <w:rsid w:val="007A5521"/>
    <w:rsid w:val="007A642D"/>
    <w:rsid w:val="007B325D"/>
    <w:rsid w:val="007B7A2B"/>
    <w:rsid w:val="007C0E24"/>
    <w:rsid w:val="007C1224"/>
    <w:rsid w:val="007C1EFF"/>
    <w:rsid w:val="007D493A"/>
    <w:rsid w:val="007D5A06"/>
    <w:rsid w:val="007D5BB7"/>
    <w:rsid w:val="007D62E7"/>
    <w:rsid w:val="007D6A1C"/>
    <w:rsid w:val="007E47F1"/>
    <w:rsid w:val="007E730C"/>
    <w:rsid w:val="007F0808"/>
    <w:rsid w:val="007F0AC6"/>
    <w:rsid w:val="00803046"/>
    <w:rsid w:val="00805470"/>
    <w:rsid w:val="00807AA9"/>
    <w:rsid w:val="00811C55"/>
    <w:rsid w:val="0081714E"/>
    <w:rsid w:val="0082088D"/>
    <w:rsid w:val="00821D33"/>
    <w:rsid w:val="00822855"/>
    <w:rsid w:val="00825203"/>
    <w:rsid w:val="00830638"/>
    <w:rsid w:val="0084276C"/>
    <w:rsid w:val="008549DD"/>
    <w:rsid w:val="00854E42"/>
    <w:rsid w:val="00855105"/>
    <w:rsid w:val="008556C6"/>
    <w:rsid w:val="0085699A"/>
    <w:rsid w:val="00856BFC"/>
    <w:rsid w:val="00866389"/>
    <w:rsid w:val="008711C0"/>
    <w:rsid w:val="00871C1E"/>
    <w:rsid w:val="00873377"/>
    <w:rsid w:val="00875A57"/>
    <w:rsid w:val="00876D60"/>
    <w:rsid w:val="0088700A"/>
    <w:rsid w:val="0089610C"/>
    <w:rsid w:val="008A0029"/>
    <w:rsid w:val="008A0ED2"/>
    <w:rsid w:val="008A405C"/>
    <w:rsid w:val="008A7C91"/>
    <w:rsid w:val="008B2709"/>
    <w:rsid w:val="008B58AA"/>
    <w:rsid w:val="008B5CF6"/>
    <w:rsid w:val="008B741F"/>
    <w:rsid w:val="008C3B84"/>
    <w:rsid w:val="008C7A0E"/>
    <w:rsid w:val="008D126B"/>
    <w:rsid w:val="008E537F"/>
    <w:rsid w:val="008F2EC8"/>
    <w:rsid w:val="008F3946"/>
    <w:rsid w:val="00903AB1"/>
    <w:rsid w:val="009133A8"/>
    <w:rsid w:val="00920F6A"/>
    <w:rsid w:val="00924F0F"/>
    <w:rsid w:val="00930910"/>
    <w:rsid w:val="00930994"/>
    <w:rsid w:val="0093338F"/>
    <w:rsid w:val="00933785"/>
    <w:rsid w:val="0093594F"/>
    <w:rsid w:val="0094289A"/>
    <w:rsid w:val="00942D04"/>
    <w:rsid w:val="009450CE"/>
    <w:rsid w:val="0095103E"/>
    <w:rsid w:val="00963574"/>
    <w:rsid w:val="009748D9"/>
    <w:rsid w:val="00976A92"/>
    <w:rsid w:val="00976F49"/>
    <w:rsid w:val="00984DFB"/>
    <w:rsid w:val="0099355D"/>
    <w:rsid w:val="0099592A"/>
    <w:rsid w:val="009A6B28"/>
    <w:rsid w:val="009B1294"/>
    <w:rsid w:val="009B19B2"/>
    <w:rsid w:val="009B39B4"/>
    <w:rsid w:val="009B6083"/>
    <w:rsid w:val="009C06DE"/>
    <w:rsid w:val="009D5D97"/>
    <w:rsid w:val="009D66DF"/>
    <w:rsid w:val="009D705F"/>
    <w:rsid w:val="009E2751"/>
    <w:rsid w:val="009E6F1C"/>
    <w:rsid w:val="009F7D30"/>
    <w:rsid w:val="009F7E2F"/>
    <w:rsid w:val="00A031F3"/>
    <w:rsid w:val="00A0536E"/>
    <w:rsid w:val="00A10396"/>
    <w:rsid w:val="00A12274"/>
    <w:rsid w:val="00A137B0"/>
    <w:rsid w:val="00A14AC7"/>
    <w:rsid w:val="00A227F9"/>
    <w:rsid w:val="00A271F8"/>
    <w:rsid w:val="00A30665"/>
    <w:rsid w:val="00A319A8"/>
    <w:rsid w:val="00A33680"/>
    <w:rsid w:val="00A35B6D"/>
    <w:rsid w:val="00A35C9C"/>
    <w:rsid w:val="00A4090F"/>
    <w:rsid w:val="00A4529E"/>
    <w:rsid w:val="00A470C7"/>
    <w:rsid w:val="00A53926"/>
    <w:rsid w:val="00A621A2"/>
    <w:rsid w:val="00A6302A"/>
    <w:rsid w:val="00A6448F"/>
    <w:rsid w:val="00A70310"/>
    <w:rsid w:val="00A71675"/>
    <w:rsid w:val="00A74237"/>
    <w:rsid w:val="00A7600E"/>
    <w:rsid w:val="00A77D81"/>
    <w:rsid w:val="00A85C81"/>
    <w:rsid w:val="00AB7CC8"/>
    <w:rsid w:val="00AB7F15"/>
    <w:rsid w:val="00AD4DAD"/>
    <w:rsid w:val="00AE2A0C"/>
    <w:rsid w:val="00AE7C45"/>
    <w:rsid w:val="00AF182A"/>
    <w:rsid w:val="00AF412F"/>
    <w:rsid w:val="00AF4AB4"/>
    <w:rsid w:val="00AF6EA4"/>
    <w:rsid w:val="00B073DF"/>
    <w:rsid w:val="00B17714"/>
    <w:rsid w:val="00B220DA"/>
    <w:rsid w:val="00B26177"/>
    <w:rsid w:val="00B265F8"/>
    <w:rsid w:val="00B3155C"/>
    <w:rsid w:val="00B35555"/>
    <w:rsid w:val="00B428B7"/>
    <w:rsid w:val="00B44E3C"/>
    <w:rsid w:val="00B47E5C"/>
    <w:rsid w:val="00B51D03"/>
    <w:rsid w:val="00B55F2C"/>
    <w:rsid w:val="00B66AE9"/>
    <w:rsid w:val="00B8071A"/>
    <w:rsid w:val="00B84D73"/>
    <w:rsid w:val="00B935B9"/>
    <w:rsid w:val="00B967A9"/>
    <w:rsid w:val="00BA2DE0"/>
    <w:rsid w:val="00BA4C81"/>
    <w:rsid w:val="00BA5227"/>
    <w:rsid w:val="00BA5E6B"/>
    <w:rsid w:val="00BA6B87"/>
    <w:rsid w:val="00BB3383"/>
    <w:rsid w:val="00BB47F6"/>
    <w:rsid w:val="00BC1AC0"/>
    <w:rsid w:val="00BC33DA"/>
    <w:rsid w:val="00BC3D32"/>
    <w:rsid w:val="00BC4095"/>
    <w:rsid w:val="00BD1745"/>
    <w:rsid w:val="00BD4F63"/>
    <w:rsid w:val="00BD5055"/>
    <w:rsid w:val="00BD56A2"/>
    <w:rsid w:val="00BE0D31"/>
    <w:rsid w:val="00BF2D47"/>
    <w:rsid w:val="00BF3842"/>
    <w:rsid w:val="00BF4418"/>
    <w:rsid w:val="00BF4AD9"/>
    <w:rsid w:val="00BF62D7"/>
    <w:rsid w:val="00C01ADC"/>
    <w:rsid w:val="00C1505A"/>
    <w:rsid w:val="00C233F7"/>
    <w:rsid w:val="00C34A8F"/>
    <w:rsid w:val="00C42045"/>
    <w:rsid w:val="00C421E4"/>
    <w:rsid w:val="00C43D62"/>
    <w:rsid w:val="00C45741"/>
    <w:rsid w:val="00C46280"/>
    <w:rsid w:val="00C47B77"/>
    <w:rsid w:val="00C47BB0"/>
    <w:rsid w:val="00C50775"/>
    <w:rsid w:val="00C5298D"/>
    <w:rsid w:val="00C54444"/>
    <w:rsid w:val="00C62AE6"/>
    <w:rsid w:val="00C65C26"/>
    <w:rsid w:val="00C70F0B"/>
    <w:rsid w:val="00C808A4"/>
    <w:rsid w:val="00C841AE"/>
    <w:rsid w:val="00C86850"/>
    <w:rsid w:val="00C97B9C"/>
    <w:rsid w:val="00CB1820"/>
    <w:rsid w:val="00CC0812"/>
    <w:rsid w:val="00CD2B5D"/>
    <w:rsid w:val="00CD4EE0"/>
    <w:rsid w:val="00CD52A8"/>
    <w:rsid w:val="00CE2544"/>
    <w:rsid w:val="00CE2821"/>
    <w:rsid w:val="00CE3C7C"/>
    <w:rsid w:val="00CF7D36"/>
    <w:rsid w:val="00D01C5E"/>
    <w:rsid w:val="00D01FA9"/>
    <w:rsid w:val="00D032C8"/>
    <w:rsid w:val="00D03EB9"/>
    <w:rsid w:val="00D078D5"/>
    <w:rsid w:val="00D1027E"/>
    <w:rsid w:val="00D115D3"/>
    <w:rsid w:val="00D13376"/>
    <w:rsid w:val="00D14748"/>
    <w:rsid w:val="00D238B3"/>
    <w:rsid w:val="00D47A42"/>
    <w:rsid w:val="00D531C5"/>
    <w:rsid w:val="00D551FE"/>
    <w:rsid w:val="00D55705"/>
    <w:rsid w:val="00D55B3B"/>
    <w:rsid w:val="00D603BF"/>
    <w:rsid w:val="00D63423"/>
    <w:rsid w:val="00D676D4"/>
    <w:rsid w:val="00D7508A"/>
    <w:rsid w:val="00D9023C"/>
    <w:rsid w:val="00D91F00"/>
    <w:rsid w:val="00DA034C"/>
    <w:rsid w:val="00DA293A"/>
    <w:rsid w:val="00DA29BD"/>
    <w:rsid w:val="00DA5302"/>
    <w:rsid w:val="00DA5901"/>
    <w:rsid w:val="00DA62A0"/>
    <w:rsid w:val="00DC2522"/>
    <w:rsid w:val="00DC380A"/>
    <w:rsid w:val="00DC5215"/>
    <w:rsid w:val="00DC7F09"/>
    <w:rsid w:val="00DD0AA2"/>
    <w:rsid w:val="00DD0F73"/>
    <w:rsid w:val="00DF3238"/>
    <w:rsid w:val="00DF5420"/>
    <w:rsid w:val="00DF67F0"/>
    <w:rsid w:val="00E01161"/>
    <w:rsid w:val="00E0778C"/>
    <w:rsid w:val="00E125C0"/>
    <w:rsid w:val="00E169A1"/>
    <w:rsid w:val="00E2633F"/>
    <w:rsid w:val="00E3491E"/>
    <w:rsid w:val="00E42427"/>
    <w:rsid w:val="00E6241F"/>
    <w:rsid w:val="00E66B91"/>
    <w:rsid w:val="00E80A56"/>
    <w:rsid w:val="00E9357A"/>
    <w:rsid w:val="00E93E8C"/>
    <w:rsid w:val="00EA0DCD"/>
    <w:rsid w:val="00EB500D"/>
    <w:rsid w:val="00EB61F4"/>
    <w:rsid w:val="00EC08D6"/>
    <w:rsid w:val="00EC13EB"/>
    <w:rsid w:val="00ED1577"/>
    <w:rsid w:val="00ED26B4"/>
    <w:rsid w:val="00EE1C37"/>
    <w:rsid w:val="00EE359C"/>
    <w:rsid w:val="00EF0670"/>
    <w:rsid w:val="00F06E72"/>
    <w:rsid w:val="00F157EB"/>
    <w:rsid w:val="00F214EE"/>
    <w:rsid w:val="00F22D7B"/>
    <w:rsid w:val="00F24962"/>
    <w:rsid w:val="00F36311"/>
    <w:rsid w:val="00F366E3"/>
    <w:rsid w:val="00F407F2"/>
    <w:rsid w:val="00F42756"/>
    <w:rsid w:val="00F469F9"/>
    <w:rsid w:val="00F5085A"/>
    <w:rsid w:val="00F66298"/>
    <w:rsid w:val="00F74C90"/>
    <w:rsid w:val="00F8273A"/>
    <w:rsid w:val="00F854E8"/>
    <w:rsid w:val="00F91777"/>
    <w:rsid w:val="00F93935"/>
    <w:rsid w:val="00F97562"/>
    <w:rsid w:val="00F979EA"/>
    <w:rsid w:val="00FA13C2"/>
    <w:rsid w:val="00FA1FFA"/>
    <w:rsid w:val="00FA61EA"/>
    <w:rsid w:val="00FA7601"/>
    <w:rsid w:val="00FB65EB"/>
    <w:rsid w:val="00FC46DB"/>
    <w:rsid w:val="00FC6F9E"/>
    <w:rsid w:val="00FE10C0"/>
    <w:rsid w:val="00FE15A1"/>
    <w:rsid w:val="00FF3F19"/>
    <w:rsid w:val="00F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8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62286"/>
    <w:pPr>
      <w:spacing w:before="480" w:after="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aliases w:val="Статья"/>
    <w:basedOn w:val="2"/>
    <w:next w:val="a"/>
    <w:link w:val="21"/>
    <w:uiPriority w:val="9"/>
    <w:qFormat/>
    <w:rsid w:val="006236DD"/>
    <w:pPr>
      <w:numPr>
        <w:numId w:val="13"/>
      </w:numPr>
      <w:spacing w:before="20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06228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06228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0622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0622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06228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qFormat/>
    <w:rsid w:val="000622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622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28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1">
    <w:name w:val="Заголовок 2 Знак"/>
    <w:aliases w:val="Статья Знак"/>
    <w:basedOn w:val="a0"/>
    <w:link w:val="20"/>
    <w:uiPriority w:val="9"/>
    <w:rsid w:val="006236D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6228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0622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062286"/>
    <w:rPr>
      <w:rFonts w:asciiTheme="majorHAnsi" w:eastAsiaTheme="majorEastAsia" w:hAnsiTheme="majorHAnsi" w:cstheme="maj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062286"/>
    <w:rPr>
      <w:rFonts w:asciiTheme="majorHAnsi" w:eastAsiaTheme="majorEastAsia" w:hAnsiTheme="majorHAnsi" w:cstheme="maj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sid w:val="0006228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06228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622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rsid w:val="0006228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228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22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228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22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62286"/>
    <w:rPr>
      <w:b/>
      <w:bCs/>
    </w:rPr>
  </w:style>
  <w:style w:type="character" w:styleId="a9">
    <w:name w:val="Emphasis"/>
    <w:uiPriority w:val="20"/>
    <w:qFormat/>
    <w:rsid w:val="000622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6228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06228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62286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06228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6228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62286"/>
    <w:rPr>
      <w:b/>
      <w:bCs/>
      <w:i/>
      <w:iCs/>
    </w:rPr>
  </w:style>
  <w:style w:type="character" w:styleId="ae">
    <w:name w:val="Subtle Emphasis"/>
    <w:uiPriority w:val="19"/>
    <w:qFormat/>
    <w:rsid w:val="00062286"/>
    <w:rPr>
      <w:i/>
      <w:iCs/>
    </w:rPr>
  </w:style>
  <w:style w:type="character" w:styleId="af">
    <w:name w:val="Intense Emphasis"/>
    <w:uiPriority w:val="21"/>
    <w:qFormat/>
    <w:rsid w:val="00062286"/>
    <w:rPr>
      <w:b/>
      <w:bCs/>
    </w:rPr>
  </w:style>
  <w:style w:type="character" w:styleId="af0">
    <w:name w:val="Subtle Reference"/>
    <w:uiPriority w:val="31"/>
    <w:qFormat/>
    <w:rsid w:val="00062286"/>
    <w:rPr>
      <w:smallCaps/>
    </w:rPr>
  </w:style>
  <w:style w:type="character" w:styleId="af1">
    <w:name w:val="Intense Reference"/>
    <w:uiPriority w:val="32"/>
    <w:qFormat/>
    <w:rsid w:val="00062286"/>
    <w:rPr>
      <w:smallCaps/>
      <w:spacing w:val="5"/>
      <w:u w:val="single"/>
    </w:rPr>
  </w:style>
  <w:style w:type="character" w:styleId="af2">
    <w:name w:val="Book Title"/>
    <w:uiPriority w:val="33"/>
    <w:qFormat/>
    <w:rsid w:val="0006228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06228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rsid w:val="0006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62286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rsid w:val="00062286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06228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06228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06228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062286"/>
    <w:rPr>
      <w:rFonts w:ascii="Times New Roman" w:hAnsi="Times New Roman"/>
      <w:b/>
      <w:bCs/>
      <w:sz w:val="20"/>
      <w:szCs w:val="20"/>
    </w:rPr>
  </w:style>
  <w:style w:type="paragraph" w:styleId="afb">
    <w:name w:val="header"/>
    <w:basedOn w:val="a"/>
    <w:link w:val="afc"/>
    <w:uiPriority w:val="99"/>
    <w:unhideWhenUsed/>
    <w:rsid w:val="0034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343735"/>
    <w:rPr>
      <w:rFonts w:ascii="Times New Roman" w:hAnsi="Times New Roman"/>
      <w:sz w:val="24"/>
    </w:rPr>
  </w:style>
  <w:style w:type="paragraph" w:styleId="afd">
    <w:name w:val="footer"/>
    <w:basedOn w:val="a"/>
    <w:link w:val="afe"/>
    <w:uiPriority w:val="99"/>
    <w:unhideWhenUsed/>
    <w:rsid w:val="0034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343735"/>
    <w:rPr>
      <w:rFonts w:ascii="Times New Roman" w:hAnsi="Times New Roman"/>
      <w:sz w:val="24"/>
    </w:rPr>
  </w:style>
  <w:style w:type="paragraph" w:styleId="2">
    <w:name w:val="List Number 2"/>
    <w:basedOn w:val="a"/>
    <w:uiPriority w:val="99"/>
    <w:unhideWhenUsed/>
    <w:rsid w:val="00613527"/>
    <w:pPr>
      <w:numPr>
        <w:numId w:val="9"/>
      </w:numPr>
      <w:contextualSpacing/>
    </w:pPr>
  </w:style>
  <w:style w:type="character" w:customStyle="1" w:styleId="FontStyle25">
    <w:name w:val="Font Style25"/>
    <w:uiPriority w:val="99"/>
    <w:rsid w:val="00D01FA9"/>
    <w:rPr>
      <w:rFonts w:ascii="Times New Roman" w:hAnsi="Times New Roman"/>
      <w:sz w:val="20"/>
    </w:rPr>
  </w:style>
  <w:style w:type="paragraph" w:customStyle="1" w:styleId="ConsPlusNormal">
    <w:name w:val="ConsPlusNormal"/>
    <w:rsid w:val="00BC3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8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62286"/>
    <w:pPr>
      <w:spacing w:before="480" w:after="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aliases w:val="Статья"/>
    <w:basedOn w:val="2"/>
    <w:next w:val="a"/>
    <w:link w:val="21"/>
    <w:uiPriority w:val="9"/>
    <w:qFormat/>
    <w:rsid w:val="006236DD"/>
    <w:pPr>
      <w:numPr>
        <w:numId w:val="13"/>
      </w:numPr>
      <w:spacing w:before="20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06228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06228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0622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0622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06228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qFormat/>
    <w:rsid w:val="000622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622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28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1">
    <w:name w:val="Заголовок 2 Знак"/>
    <w:aliases w:val="Статья Знак"/>
    <w:basedOn w:val="a0"/>
    <w:link w:val="20"/>
    <w:uiPriority w:val="9"/>
    <w:rsid w:val="006236D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6228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0622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062286"/>
    <w:rPr>
      <w:rFonts w:asciiTheme="majorHAnsi" w:eastAsiaTheme="majorEastAsia" w:hAnsiTheme="majorHAnsi" w:cstheme="maj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062286"/>
    <w:rPr>
      <w:rFonts w:asciiTheme="majorHAnsi" w:eastAsiaTheme="majorEastAsia" w:hAnsiTheme="majorHAnsi" w:cstheme="maj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sid w:val="0006228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06228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622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rsid w:val="0006228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228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22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228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22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62286"/>
    <w:rPr>
      <w:b/>
      <w:bCs/>
    </w:rPr>
  </w:style>
  <w:style w:type="character" w:styleId="a9">
    <w:name w:val="Emphasis"/>
    <w:uiPriority w:val="20"/>
    <w:qFormat/>
    <w:rsid w:val="000622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6228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06228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62286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06228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6228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62286"/>
    <w:rPr>
      <w:b/>
      <w:bCs/>
      <w:i/>
      <w:iCs/>
    </w:rPr>
  </w:style>
  <w:style w:type="character" w:styleId="ae">
    <w:name w:val="Subtle Emphasis"/>
    <w:uiPriority w:val="19"/>
    <w:qFormat/>
    <w:rsid w:val="00062286"/>
    <w:rPr>
      <w:i/>
      <w:iCs/>
    </w:rPr>
  </w:style>
  <w:style w:type="character" w:styleId="af">
    <w:name w:val="Intense Emphasis"/>
    <w:uiPriority w:val="21"/>
    <w:qFormat/>
    <w:rsid w:val="00062286"/>
    <w:rPr>
      <w:b/>
      <w:bCs/>
    </w:rPr>
  </w:style>
  <w:style w:type="character" w:styleId="af0">
    <w:name w:val="Subtle Reference"/>
    <w:uiPriority w:val="31"/>
    <w:qFormat/>
    <w:rsid w:val="00062286"/>
    <w:rPr>
      <w:smallCaps/>
    </w:rPr>
  </w:style>
  <w:style w:type="character" w:styleId="af1">
    <w:name w:val="Intense Reference"/>
    <w:uiPriority w:val="32"/>
    <w:qFormat/>
    <w:rsid w:val="00062286"/>
    <w:rPr>
      <w:smallCaps/>
      <w:spacing w:val="5"/>
      <w:u w:val="single"/>
    </w:rPr>
  </w:style>
  <w:style w:type="character" w:styleId="af2">
    <w:name w:val="Book Title"/>
    <w:uiPriority w:val="33"/>
    <w:qFormat/>
    <w:rsid w:val="0006228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06228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rsid w:val="0006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62286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rsid w:val="00062286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06228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06228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06228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062286"/>
    <w:rPr>
      <w:rFonts w:ascii="Times New Roman" w:hAnsi="Times New Roman"/>
      <w:b/>
      <w:bCs/>
      <w:sz w:val="20"/>
      <w:szCs w:val="20"/>
    </w:rPr>
  </w:style>
  <w:style w:type="paragraph" w:styleId="afb">
    <w:name w:val="header"/>
    <w:basedOn w:val="a"/>
    <w:link w:val="afc"/>
    <w:uiPriority w:val="99"/>
    <w:unhideWhenUsed/>
    <w:rsid w:val="0034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343735"/>
    <w:rPr>
      <w:rFonts w:ascii="Times New Roman" w:hAnsi="Times New Roman"/>
      <w:sz w:val="24"/>
    </w:rPr>
  </w:style>
  <w:style w:type="paragraph" w:styleId="afd">
    <w:name w:val="footer"/>
    <w:basedOn w:val="a"/>
    <w:link w:val="afe"/>
    <w:uiPriority w:val="99"/>
    <w:unhideWhenUsed/>
    <w:rsid w:val="0034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343735"/>
    <w:rPr>
      <w:rFonts w:ascii="Times New Roman" w:hAnsi="Times New Roman"/>
      <w:sz w:val="24"/>
    </w:rPr>
  </w:style>
  <w:style w:type="paragraph" w:styleId="2">
    <w:name w:val="List Number 2"/>
    <w:basedOn w:val="a"/>
    <w:uiPriority w:val="99"/>
    <w:unhideWhenUsed/>
    <w:rsid w:val="00613527"/>
    <w:pPr>
      <w:numPr>
        <w:numId w:val="9"/>
      </w:numPr>
      <w:contextualSpacing/>
    </w:pPr>
  </w:style>
  <w:style w:type="character" w:customStyle="1" w:styleId="FontStyle25">
    <w:name w:val="Font Style25"/>
    <w:uiPriority w:val="99"/>
    <w:rsid w:val="00D01FA9"/>
    <w:rPr>
      <w:rFonts w:ascii="Times New Roman" w:hAnsi="Times New Roman"/>
      <w:sz w:val="20"/>
    </w:rPr>
  </w:style>
  <w:style w:type="paragraph" w:customStyle="1" w:styleId="ConsPlusNormal">
    <w:name w:val="ConsPlusNormal"/>
    <w:rsid w:val="00BC3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5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6CF96-A47E-4F0C-B09D-D0619CD0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 Федор Тимофеевич</dc:creator>
  <cp:lastModifiedBy>Кондратьева Ольга Геннадьевна</cp:lastModifiedBy>
  <cp:revision>2</cp:revision>
  <cp:lastPrinted>2015-10-08T13:59:00Z</cp:lastPrinted>
  <dcterms:created xsi:type="dcterms:W3CDTF">2015-12-28T02:01:00Z</dcterms:created>
  <dcterms:modified xsi:type="dcterms:W3CDTF">2015-12-28T02:01:00Z</dcterms:modified>
</cp:coreProperties>
</file>