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90" w:rsidRPr="003C1714" w:rsidRDefault="00230390" w:rsidP="003C1714">
      <w:pPr>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МИНИСТЕРСТВО ОБРАЗОВАНИЯ ИРКУТСКОЙ ОБЛАСТИ</w:t>
      </w:r>
    </w:p>
    <w:p w:rsidR="00230390" w:rsidRPr="003C1714" w:rsidRDefault="00230390" w:rsidP="003C1714">
      <w:pPr>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ГОСУДАРСТВЕННОЕ АВТОНОМНОЕ УЧРЕЖДЕНИЕ ДОПОЛНИТЕЛЬНОГО ПРОФЕССИОНАЛЬНОГО ОБРАЗОВАНИЯ ИРКУТСКОЙ ОБЛАСТИ</w:t>
      </w:r>
    </w:p>
    <w:p w:rsidR="00230390" w:rsidRPr="003C1714" w:rsidRDefault="00230390" w:rsidP="003C1714">
      <w:pPr>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«РЕГИОНАЛЬНЫЙ ИНСТИТУТ КАДРОВОЙ ПОЛИТИКИ И НЕПРЕРЫВНОГО ПРОФЕССИОНАЛЬНОГО ОБРАЗОВАНИЯ»</w:t>
      </w:r>
    </w:p>
    <w:p w:rsidR="00230390" w:rsidRPr="003C1714" w:rsidRDefault="00230390" w:rsidP="003C1714">
      <w:pPr>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(«РЕГИОНАЛЬНЫЙ ИНСТИТУТ КАДРОВОЙ ПОЛИТИКИ»)</w:t>
      </w:r>
    </w:p>
    <w:p w:rsidR="00230390" w:rsidRPr="00356ACF" w:rsidRDefault="00230390" w:rsidP="00230390"/>
    <w:p w:rsidR="00230390" w:rsidRPr="00356ACF" w:rsidRDefault="00230390" w:rsidP="00230390"/>
    <w:p w:rsidR="00230390" w:rsidRPr="00356ACF" w:rsidRDefault="00230390" w:rsidP="00230390"/>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56ACF" w:rsidRDefault="00230390" w:rsidP="00230390">
      <w:pPr>
        <w:spacing w:after="0" w:line="240" w:lineRule="auto"/>
        <w:jc w:val="center"/>
        <w:rPr>
          <w:rFonts w:ascii="Times New Roman" w:hAnsi="Times New Roman" w:cs="Times New Roman"/>
          <w:b/>
          <w:sz w:val="24"/>
          <w:szCs w:val="24"/>
        </w:rPr>
      </w:pPr>
    </w:p>
    <w:p w:rsidR="00230390" w:rsidRPr="003C1714" w:rsidRDefault="00230390" w:rsidP="00230390">
      <w:pPr>
        <w:spacing w:after="0" w:line="240" w:lineRule="auto"/>
        <w:jc w:val="center"/>
        <w:rPr>
          <w:rFonts w:ascii="Times New Roman" w:hAnsi="Times New Roman" w:cs="Times New Roman"/>
          <w:b/>
          <w:sz w:val="28"/>
          <w:szCs w:val="24"/>
        </w:rPr>
      </w:pPr>
      <w:r w:rsidRPr="003C1714">
        <w:rPr>
          <w:rFonts w:ascii="Times New Roman" w:hAnsi="Times New Roman" w:cs="Times New Roman"/>
          <w:b/>
          <w:sz w:val="28"/>
          <w:szCs w:val="24"/>
        </w:rPr>
        <w:t>ОРГАНИЗАЦИЯ И ПРОВЕДЕНИЕ УЧЕБНЫХ СБОРОВ ПО ОСНОВАМ ВОЕННОЙ СЛУЖБЫ: СБОРНИК МАТЕРИАЛОВ</w:t>
      </w: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56ACF" w:rsidRDefault="00230390" w:rsidP="00230390">
      <w:pPr>
        <w:jc w:val="center"/>
        <w:rPr>
          <w:b/>
        </w:rPr>
      </w:pPr>
    </w:p>
    <w:p w:rsidR="00230390" w:rsidRPr="003C1714" w:rsidRDefault="00230390" w:rsidP="00230390">
      <w:pPr>
        <w:jc w:val="center"/>
        <w:rPr>
          <w:rFonts w:ascii="Times New Roman" w:hAnsi="Times New Roman" w:cs="Times New Roman"/>
          <w:sz w:val="28"/>
        </w:rPr>
      </w:pPr>
      <w:r w:rsidRPr="003C1714">
        <w:rPr>
          <w:rFonts w:ascii="Times New Roman" w:hAnsi="Times New Roman" w:cs="Times New Roman"/>
          <w:sz w:val="28"/>
        </w:rPr>
        <w:t>Иркутск, 2019</w:t>
      </w:r>
    </w:p>
    <w:p w:rsidR="00230390" w:rsidRPr="003C1714" w:rsidRDefault="00230390" w:rsidP="00230390">
      <w:pPr>
        <w:spacing w:after="0" w:line="240" w:lineRule="auto"/>
        <w:jc w:val="both"/>
        <w:rPr>
          <w:rFonts w:ascii="Times New Roman" w:hAnsi="Times New Roman" w:cs="Times New Roman"/>
          <w:sz w:val="28"/>
          <w:szCs w:val="24"/>
        </w:rPr>
      </w:pPr>
      <w:r w:rsidRPr="003C1714">
        <w:rPr>
          <w:rFonts w:ascii="Times New Roman" w:hAnsi="Times New Roman" w:cs="Times New Roman"/>
          <w:sz w:val="28"/>
          <w:szCs w:val="24"/>
        </w:rPr>
        <w:lastRenderedPageBreak/>
        <w:t>Организация и проведение учебных сборов по основам военной службы: сборник материалов. – Иркутск, Региональный институт кадровой политики, 2019. – 62 с.</w:t>
      </w:r>
    </w:p>
    <w:p w:rsidR="00230390" w:rsidRPr="003C1714" w:rsidRDefault="00230390" w:rsidP="00230390">
      <w:pPr>
        <w:spacing w:after="0" w:line="240" w:lineRule="auto"/>
        <w:jc w:val="both"/>
        <w:rPr>
          <w:rFonts w:ascii="Times New Roman" w:hAnsi="Times New Roman" w:cs="Times New Roman"/>
          <w:b/>
          <w:sz w:val="28"/>
          <w:szCs w:val="24"/>
        </w:rPr>
      </w:pPr>
    </w:p>
    <w:p w:rsidR="00230390" w:rsidRPr="003C1714" w:rsidRDefault="00230390" w:rsidP="00230390">
      <w:pPr>
        <w:spacing w:after="0" w:line="240" w:lineRule="auto"/>
        <w:jc w:val="both"/>
        <w:rPr>
          <w:rFonts w:ascii="Times New Roman" w:hAnsi="Times New Roman" w:cs="Times New Roman"/>
          <w:b/>
          <w:sz w:val="28"/>
          <w:szCs w:val="24"/>
        </w:rPr>
      </w:pPr>
    </w:p>
    <w:p w:rsidR="00230390" w:rsidRPr="003C1714" w:rsidRDefault="00230390" w:rsidP="00230390">
      <w:pPr>
        <w:spacing w:after="0" w:line="240" w:lineRule="auto"/>
        <w:jc w:val="both"/>
        <w:rPr>
          <w:rFonts w:ascii="Times New Roman" w:hAnsi="Times New Roman" w:cs="Times New Roman"/>
          <w:sz w:val="28"/>
          <w:szCs w:val="24"/>
        </w:rPr>
      </w:pPr>
      <w:r w:rsidRPr="003C1714">
        <w:rPr>
          <w:rFonts w:ascii="Times New Roman" w:hAnsi="Times New Roman" w:cs="Times New Roman"/>
          <w:sz w:val="28"/>
          <w:szCs w:val="24"/>
        </w:rPr>
        <w:t>Составитель:</w:t>
      </w:r>
    </w:p>
    <w:p w:rsidR="00230390" w:rsidRPr="003C1714" w:rsidRDefault="00230390" w:rsidP="00230390">
      <w:pPr>
        <w:spacing w:after="0" w:line="240" w:lineRule="auto"/>
        <w:jc w:val="both"/>
        <w:rPr>
          <w:rFonts w:ascii="Times New Roman" w:hAnsi="Times New Roman" w:cs="Times New Roman"/>
          <w:sz w:val="28"/>
          <w:szCs w:val="24"/>
        </w:rPr>
      </w:pPr>
      <w:r w:rsidRPr="003C1714">
        <w:rPr>
          <w:rFonts w:ascii="Times New Roman" w:hAnsi="Times New Roman" w:cs="Times New Roman"/>
          <w:sz w:val="28"/>
          <w:szCs w:val="24"/>
        </w:rPr>
        <w:t xml:space="preserve">Медведев Валерий Валентинович, руководитель центра ОБЖ и методического сопровождения по организации </w:t>
      </w:r>
      <w:proofErr w:type="spellStart"/>
      <w:r w:rsidRPr="003C1714">
        <w:rPr>
          <w:rFonts w:ascii="Times New Roman" w:hAnsi="Times New Roman" w:cs="Times New Roman"/>
          <w:sz w:val="28"/>
          <w:szCs w:val="24"/>
        </w:rPr>
        <w:t>внеучебной</w:t>
      </w:r>
      <w:proofErr w:type="spellEnd"/>
      <w:r w:rsidRPr="003C1714">
        <w:rPr>
          <w:rFonts w:ascii="Times New Roman" w:hAnsi="Times New Roman" w:cs="Times New Roman"/>
          <w:sz w:val="28"/>
          <w:szCs w:val="24"/>
        </w:rPr>
        <w:t xml:space="preserve"> деятельности ГАУ ДПО ИО «Региональный институт кадровой политики и непрерывного профессионального образования»</w:t>
      </w:r>
    </w:p>
    <w:p w:rsidR="00230390" w:rsidRPr="003C1714" w:rsidRDefault="00230390" w:rsidP="00230390">
      <w:pPr>
        <w:spacing w:after="0" w:line="240" w:lineRule="auto"/>
        <w:jc w:val="both"/>
        <w:rPr>
          <w:rFonts w:ascii="Times New Roman" w:hAnsi="Times New Roman" w:cs="Times New Roman"/>
          <w:sz w:val="28"/>
          <w:szCs w:val="24"/>
        </w:rPr>
      </w:pPr>
    </w:p>
    <w:p w:rsidR="00230390" w:rsidRDefault="00230390" w:rsidP="00230390">
      <w:pPr>
        <w:spacing w:after="0" w:line="240" w:lineRule="auto"/>
        <w:jc w:val="both"/>
        <w:rPr>
          <w:rFonts w:ascii="Times New Roman" w:hAnsi="Times New Roman" w:cs="Times New Roman"/>
          <w:sz w:val="28"/>
          <w:szCs w:val="24"/>
        </w:rPr>
      </w:pPr>
    </w:p>
    <w:p w:rsidR="003F7A0F" w:rsidRDefault="003F7A0F" w:rsidP="00230390">
      <w:pPr>
        <w:spacing w:after="0" w:line="240" w:lineRule="auto"/>
        <w:jc w:val="both"/>
        <w:rPr>
          <w:rFonts w:ascii="Times New Roman" w:hAnsi="Times New Roman" w:cs="Times New Roman"/>
          <w:sz w:val="28"/>
          <w:szCs w:val="24"/>
        </w:rPr>
      </w:pPr>
    </w:p>
    <w:p w:rsidR="00230390" w:rsidRPr="003C1714" w:rsidRDefault="00230390" w:rsidP="00230390">
      <w:pPr>
        <w:spacing w:after="0" w:line="240" w:lineRule="auto"/>
        <w:ind w:firstLine="709"/>
        <w:jc w:val="both"/>
        <w:rPr>
          <w:rFonts w:ascii="Times New Roman" w:hAnsi="Times New Roman" w:cs="Times New Roman"/>
          <w:sz w:val="28"/>
          <w:szCs w:val="24"/>
        </w:rPr>
      </w:pPr>
    </w:p>
    <w:p w:rsidR="00230390" w:rsidRPr="003C1714" w:rsidRDefault="00230390" w:rsidP="00230390">
      <w:pPr>
        <w:spacing w:after="0" w:line="240" w:lineRule="auto"/>
        <w:ind w:firstLine="709"/>
        <w:jc w:val="both"/>
        <w:rPr>
          <w:rFonts w:ascii="Times New Roman" w:hAnsi="Times New Roman" w:cs="Times New Roman"/>
          <w:sz w:val="28"/>
          <w:szCs w:val="24"/>
        </w:rPr>
      </w:pPr>
    </w:p>
    <w:p w:rsidR="00230390" w:rsidRPr="003C1714" w:rsidRDefault="00230390" w:rsidP="00230390">
      <w:pPr>
        <w:spacing w:after="0" w:line="240" w:lineRule="auto"/>
        <w:ind w:firstLine="709"/>
        <w:jc w:val="both"/>
        <w:rPr>
          <w:rFonts w:ascii="Times New Roman" w:hAnsi="Times New Roman" w:cs="Times New Roman"/>
          <w:sz w:val="28"/>
          <w:szCs w:val="24"/>
        </w:rPr>
      </w:pPr>
    </w:p>
    <w:p w:rsidR="00230390" w:rsidRPr="003C1714" w:rsidRDefault="00230390" w:rsidP="00230390">
      <w:pPr>
        <w:spacing w:after="0" w:line="240" w:lineRule="auto"/>
        <w:ind w:firstLine="709"/>
        <w:jc w:val="both"/>
        <w:rPr>
          <w:rFonts w:ascii="Times New Roman" w:hAnsi="Times New Roman" w:cs="Times New Roman"/>
          <w:sz w:val="28"/>
          <w:szCs w:val="24"/>
        </w:rPr>
      </w:pPr>
    </w:p>
    <w:p w:rsidR="00230390" w:rsidRPr="003C1714" w:rsidRDefault="00230390" w:rsidP="00230390">
      <w:pPr>
        <w:spacing w:after="0" w:line="240" w:lineRule="auto"/>
        <w:ind w:firstLine="709"/>
        <w:jc w:val="both"/>
        <w:rPr>
          <w:rFonts w:ascii="Times New Roman" w:hAnsi="Times New Roman" w:cs="Times New Roman"/>
          <w:sz w:val="28"/>
          <w:szCs w:val="24"/>
        </w:rPr>
      </w:pPr>
      <w:r w:rsidRPr="003C1714">
        <w:rPr>
          <w:rFonts w:ascii="Times New Roman" w:hAnsi="Times New Roman" w:cs="Times New Roman"/>
          <w:sz w:val="28"/>
          <w:szCs w:val="24"/>
        </w:rPr>
        <w:t xml:space="preserve">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w:t>
      </w:r>
      <w:r w:rsidR="003F7A0F">
        <w:rPr>
          <w:rFonts w:ascii="Times New Roman" w:hAnsi="Times New Roman" w:cs="Times New Roman"/>
          <w:sz w:val="28"/>
          <w:szCs w:val="24"/>
        </w:rPr>
        <w:t>–</w:t>
      </w:r>
      <w:r w:rsidRPr="003C1714">
        <w:rPr>
          <w:rFonts w:ascii="Times New Roman" w:hAnsi="Times New Roman" w:cs="Times New Roman"/>
          <w:sz w:val="28"/>
          <w:szCs w:val="24"/>
        </w:rPr>
        <w:t xml:space="preserve"> в образовательных учреждениях среднего общего образования; в рамках дисциплины "Б</w:t>
      </w:r>
      <w:r w:rsidR="003F7A0F">
        <w:rPr>
          <w:rFonts w:ascii="Times New Roman" w:hAnsi="Times New Roman" w:cs="Times New Roman"/>
          <w:sz w:val="28"/>
          <w:szCs w:val="24"/>
        </w:rPr>
        <w:t>езопасность жизнедеятельности" –</w:t>
      </w:r>
      <w:r w:rsidRPr="003C1714">
        <w:rPr>
          <w:rFonts w:ascii="Times New Roman" w:hAnsi="Times New Roman" w:cs="Times New Roman"/>
          <w:sz w:val="28"/>
          <w:szCs w:val="24"/>
        </w:rPr>
        <w:t xml:space="preserve"> в образовательных учреждениях профессионального образования. Обязательным этапом обучения граждан начальным знаниям в области обороны и их подготовки по основам военной службы является проведение ежегодных учебных сборов с обучающимися – юношами. Настоящий сборник материалов предназначен для оказания помощи преподавателям-организаторам, учителям, преподавателям основ безопасности жизнедеятельности, осуществляющим подготовку обучающихся в образовательных организациях по основам военной службы в части организации и проведения учебных сборов.</w:t>
      </w:r>
    </w:p>
    <w:p w:rsidR="00230390" w:rsidRPr="003C1714" w:rsidRDefault="00230390" w:rsidP="00230390">
      <w:pPr>
        <w:spacing w:after="0" w:line="240" w:lineRule="auto"/>
        <w:ind w:firstLine="709"/>
        <w:jc w:val="both"/>
        <w:rPr>
          <w:rFonts w:ascii="Times New Roman" w:hAnsi="Times New Roman" w:cs="Times New Roman"/>
          <w:sz w:val="28"/>
          <w:szCs w:val="24"/>
        </w:rPr>
      </w:pPr>
      <w:r w:rsidRPr="003C1714">
        <w:rPr>
          <w:rFonts w:ascii="Times New Roman" w:hAnsi="Times New Roman" w:cs="Times New Roman"/>
          <w:sz w:val="28"/>
          <w:szCs w:val="24"/>
        </w:rPr>
        <w:t>Представленные материалы так же могут использовать и должностные лица органов исполнительной власти муниципальных образований, осуществляющих управление в сфере образования, руководители образовательных организаций, учителя и преподаватели, привлекаемые для организации и проведения учебных сборов.</w:t>
      </w:r>
    </w:p>
    <w:p w:rsidR="00230390" w:rsidRPr="003C1714" w:rsidRDefault="00230390" w:rsidP="00230390">
      <w:pPr>
        <w:spacing w:after="0" w:line="240" w:lineRule="auto"/>
        <w:jc w:val="both"/>
        <w:rPr>
          <w:rFonts w:ascii="Times New Roman" w:hAnsi="Times New Roman" w:cs="Times New Roman"/>
          <w:sz w:val="28"/>
          <w:szCs w:val="24"/>
        </w:rPr>
      </w:pPr>
    </w:p>
    <w:p w:rsidR="00230390" w:rsidRPr="003C1714" w:rsidRDefault="00230390" w:rsidP="00230390">
      <w:pPr>
        <w:spacing w:after="0" w:line="240" w:lineRule="auto"/>
        <w:jc w:val="both"/>
        <w:rPr>
          <w:rFonts w:ascii="Times New Roman" w:hAnsi="Times New Roman" w:cs="Times New Roman"/>
          <w:sz w:val="28"/>
          <w:szCs w:val="24"/>
        </w:rPr>
      </w:pPr>
    </w:p>
    <w:p w:rsidR="00230390" w:rsidRPr="003C1714" w:rsidRDefault="00230390" w:rsidP="00230390">
      <w:pPr>
        <w:spacing w:after="0" w:line="240" w:lineRule="auto"/>
        <w:jc w:val="both"/>
        <w:rPr>
          <w:rFonts w:ascii="Times New Roman" w:hAnsi="Times New Roman" w:cs="Times New Roman"/>
          <w:sz w:val="28"/>
          <w:szCs w:val="24"/>
        </w:rPr>
      </w:pPr>
      <w:r w:rsidRPr="003C1714">
        <w:rPr>
          <w:rFonts w:ascii="Times New Roman" w:hAnsi="Times New Roman" w:cs="Times New Roman"/>
          <w:sz w:val="28"/>
          <w:szCs w:val="24"/>
        </w:rPr>
        <w:t>© 2019</w:t>
      </w:r>
    </w:p>
    <w:p w:rsidR="00230390" w:rsidRPr="00356ACF" w:rsidRDefault="00230390" w:rsidP="007B3D07">
      <w:pPr>
        <w:spacing w:before="240" w:after="120" w:line="240" w:lineRule="auto"/>
        <w:jc w:val="center"/>
        <w:rPr>
          <w:rFonts w:ascii="Times New Roman" w:hAnsi="Times New Roman" w:cs="Times New Roman"/>
          <w:b/>
          <w:sz w:val="32"/>
          <w:szCs w:val="32"/>
        </w:rPr>
      </w:pPr>
    </w:p>
    <w:p w:rsidR="008E281C" w:rsidRPr="00356ACF" w:rsidRDefault="007B3D07" w:rsidP="00356ACF">
      <w:pPr>
        <w:pStyle w:val="11"/>
        <w:rPr>
          <w:rFonts w:asciiTheme="minorHAnsi" w:eastAsiaTheme="minorEastAsia" w:hAnsiTheme="minorHAnsi"/>
          <w:noProof/>
          <w:sz w:val="22"/>
          <w:lang w:eastAsia="ru-RU"/>
        </w:rPr>
      </w:pPr>
      <w:r w:rsidRPr="00356ACF">
        <w:fldChar w:fldCharType="begin"/>
      </w:r>
      <w:r w:rsidRPr="00356ACF">
        <w:instrText xml:space="preserve"> TOC \o "1-1" \h \z \u </w:instrText>
      </w:r>
      <w:r w:rsidRPr="00356ACF">
        <w:fldChar w:fldCharType="separate"/>
      </w:r>
    </w:p>
    <w:sdt>
      <w:sdtPr>
        <w:rPr>
          <w:rFonts w:asciiTheme="minorHAnsi" w:eastAsiaTheme="minorHAnsi" w:hAnsiTheme="minorHAnsi" w:cstheme="minorBidi"/>
          <w:noProof/>
          <w:color w:val="auto"/>
          <w:sz w:val="22"/>
          <w:szCs w:val="22"/>
          <w:lang w:eastAsia="en-US"/>
        </w:rPr>
        <w:id w:val="-774088242"/>
        <w:docPartObj>
          <w:docPartGallery w:val="Table of Contents"/>
          <w:docPartUnique/>
        </w:docPartObj>
      </w:sdtPr>
      <w:sdtEndPr>
        <w:rPr>
          <w:b/>
          <w:bCs/>
        </w:rPr>
      </w:sdtEndPr>
      <w:sdtContent>
        <w:p w:rsidR="008E281C" w:rsidRPr="003C1714" w:rsidRDefault="008E281C" w:rsidP="00356ACF">
          <w:pPr>
            <w:pStyle w:val="ae"/>
            <w:tabs>
              <w:tab w:val="left" w:pos="0"/>
            </w:tabs>
            <w:jc w:val="center"/>
            <w:rPr>
              <w:rFonts w:ascii="Times New Roman" w:hAnsi="Times New Roman" w:cs="Times New Roman"/>
              <w:b/>
              <w:noProof/>
              <w:color w:val="auto"/>
              <w:sz w:val="28"/>
              <w:szCs w:val="28"/>
            </w:rPr>
          </w:pPr>
          <w:r w:rsidRPr="003C1714">
            <w:rPr>
              <w:rFonts w:ascii="Times New Roman" w:hAnsi="Times New Roman" w:cs="Times New Roman"/>
              <w:b/>
              <w:noProof/>
              <w:color w:val="auto"/>
              <w:sz w:val="28"/>
              <w:szCs w:val="28"/>
            </w:rPr>
            <w:t>Содержание</w:t>
          </w:r>
        </w:p>
        <w:p w:rsidR="00356ACF" w:rsidRPr="00356ACF" w:rsidRDefault="00356ACF" w:rsidP="00356ACF">
          <w:pPr>
            <w:tabs>
              <w:tab w:val="left" w:pos="0"/>
            </w:tabs>
            <w:spacing w:after="0" w:line="240" w:lineRule="auto"/>
            <w:rPr>
              <w:noProof/>
              <w:sz w:val="28"/>
              <w:szCs w:val="28"/>
              <w:lang w:eastAsia="ru-RU"/>
            </w:rPr>
          </w:pPr>
        </w:p>
        <w:p w:rsidR="008E281C" w:rsidRPr="00356ACF" w:rsidRDefault="008E281C" w:rsidP="00356ACF">
          <w:pPr>
            <w:pStyle w:val="11"/>
            <w:tabs>
              <w:tab w:val="left" w:pos="0"/>
            </w:tabs>
            <w:rPr>
              <w:rFonts w:eastAsiaTheme="minorEastAsia"/>
              <w:noProof/>
              <w:sz w:val="28"/>
              <w:szCs w:val="28"/>
              <w:lang w:eastAsia="ru-RU"/>
            </w:rPr>
          </w:pPr>
          <w:r w:rsidRPr="00356ACF">
            <w:rPr>
              <w:noProof/>
              <w:sz w:val="28"/>
              <w:szCs w:val="28"/>
            </w:rPr>
            <w:fldChar w:fldCharType="begin"/>
          </w:r>
          <w:r w:rsidRPr="00356ACF">
            <w:rPr>
              <w:noProof/>
              <w:sz w:val="28"/>
              <w:szCs w:val="28"/>
            </w:rPr>
            <w:instrText xml:space="preserve"> TOC \o "1-3" \h \z \u </w:instrText>
          </w:r>
          <w:r w:rsidRPr="00356ACF">
            <w:rPr>
              <w:noProof/>
              <w:sz w:val="28"/>
              <w:szCs w:val="28"/>
            </w:rPr>
            <w:fldChar w:fldCharType="separate"/>
          </w:r>
          <w:hyperlink w:anchor="_Toc42678704" w:history="1">
            <w:r w:rsidRPr="00356ACF">
              <w:rPr>
                <w:rStyle w:val="ad"/>
                <w:rFonts w:cs="Times New Roman"/>
                <w:noProof/>
                <w:color w:val="auto"/>
                <w:sz w:val="28"/>
                <w:szCs w:val="28"/>
                <w:u w:val="none"/>
              </w:rPr>
              <w:t>1. Нормативно-правовые основы организации и проведения учебных сборов</w:t>
            </w:r>
            <w:r w:rsidRPr="00356ACF">
              <w:rPr>
                <w:noProof/>
                <w:webHidden/>
                <w:sz w:val="28"/>
                <w:szCs w:val="28"/>
              </w:rPr>
              <w:tab/>
            </w:r>
            <w:r w:rsidRPr="00356ACF">
              <w:rPr>
                <w:noProof/>
                <w:webHidden/>
                <w:sz w:val="28"/>
                <w:szCs w:val="28"/>
              </w:rPr>
              <w:fldChar w:fldCharType="begin"/>
            </w:r>
            <w:r w:rsidRPr="00356ACF">
              <w:rPr>
                <w:noProof/>
                <w:webHidden/>
                <w:sz w:val="28"/>
                <w:szCs w:val="28"/>
              </w:rPr>
              <w:instrText xml:space="preserve"> PAGEREF _Toc42678704 \h </w:instrText>
            </w:r>
            <w:r w:rsidRPr="00356ACF">
              <w:rPr>
                <w:noProof/>
                <w:webHidden/>
                <w:sz w:val="28"/>
                <w:szCs w:val="28"/>
              </w:rPr>
            </w:r>
            <w:r w:rsidRPr="00356ACF">
              <w:rPr>
                <w:noProof/>
                <w:webHidden/>
                <w:sz w:val="28"/>
                <w:szCs w:val="28"/>
              </w:rPr>
              <w:fldChar w:fldCharType="separate"/>
            </w:r>
            <w:r w:rsidR="003F7A0F">
              <w:rPr>
                <w:noProof/>
                <w:webHidden/>
                <w:sz w:val="28"/>
                <w:szCs w:val="28"/>
              </w:rPr>
              <w:t>4</w:t>
            </w:r>
            <w:r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05" w:history="1">
            <w:r w:rsidR="008E281C" w:rsidRPr="00356ACF">
              <w:rPr>
                <w:rStyle w:val="ad"/>
                <w:rFonts w:cs="Times New Roman"/>
                <w:noProof/>
                <w:color w:val="auto"/>
                <w:sz w:val="28"/>
                <w:szCs w:val="28"/>
                <w:u w:val="none"/>
              </w:rPr>
              <w:t>2. Основные документы, регламентирующие подготовку и проведение учебных сборов</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_Toc42678705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9</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06" w:history="1">
            <w:r w:rsidR="008E281C" w:rsidRPr="00356ACF">
              <w:rPr>
                <w:rStyle w:val="ad"/>
                <w:rFonts w:cs="Times New Roman"/>
                <w:noProof/>
                <w:color w:val="auto"/>
                <w:sz w:val="28"/>
                <w:szCs w:val="28"/>
                <w:u w:val="none"/>
              </w:rPr>
              <w:t>3. Организация и варианты проведения учебных сборов</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_Toc42678706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10</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07" w:history="1">
            <w:r w:rsidR="008E281C" w:rsidRPr="00356ACF">
              <w:rPr>
                <w:rStyle w:val="ad"/>
                <w:rFonts w:cs="Times New Roman"/>
                <w:noProof/>
                <w:color w:val="auto"/>
                <w:sz w:val="28"/>
                <w:szCs w:val="28"/>
                <w:u w:val="none"/>
              </w:rPr>
              <w:t>Приложение № 1</w:t>
            </w:r>
          </w:hyperlink>
          <w:r w:rsidR="00356ACF" w:rsidRPr="00356ACF">
            <w:rPr>
              <w:rStyle w:val="ad"/>
              <w:rFonts w:cs="Times New Roman"/>
              <w:noProof/>
              <w:color w:val="auto"/>
              <w:sz w:val="28"/>
              <w:szCs w:val="28"/>
              <w:u w:val="none"/>
            </w:rPr>
            <w:t xml:space="preserve"> </w:t>
          </w:r>
          <w:hyperlink w:anchor="_Toc42678708" w:history="1">
            <w:r w:rsidR="008E281C" w:rsidRPr="00356ACF">
              <w:rPr>
                <w:rStyle w:val="ad"/>
                <w:rFonts w:cs="Times New Roman"/>
                <w:noProof/>
                <w:color w:val="auto"/>
                <w:sz w:val="28"/>
                <w:szCs w:val="28"/>
                <w:u w:val="none"/>
              </w:rPr>
              <w:t>ПЛАН-ГРАФИК</w:t>
            </w:r>
          </w:hyperlink>
          <w:r w:rsidR="00356ACF" w:rsidRPr="00356ACF">
            <w:rPr>
              <w:rStyle w:val="ad"/>
              <w:rFonts w:cs="Times New Roman"/>
              <w:noProof/>
              <w:color w:val="auto"/>
              <w:sz w:val="28"/>
              <w:szCs w:val="28"/>
              <w:u w:val="none"/>
            </w:rPr>
            <w:t xml:space="preserve"> </w:t>
          </w:r>
          <w:hyperlink w:anchor="_Toc42678709" w:history="1">
            <w:r w:rsidR="008E281C" w:rsidRPr="00356ACF">
              <w:rPr>
                <w:rStyle w:val="ad"/>
                <w:rFonts w:cs="Times New Roman"/>
                <w:noProof/>
                <w:color w:val="auto"/>
                <w:sz w:val="28"/>
                <w:szCs w:val="28"/>
                <w:u w:val="none"/>
              </w:rPr>
              <w:t>отработки документов и проведения мероприятий на учебных сборах</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_Toc42678709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18</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10" w:history="1">
            <w:r w:rsidR="008E281C" w:rsidRPr="00356ACF">
              <w:rPr>
                <w:rStyle w:val="ad"/>
                <w:rFonts w:cs="Times New Roman"/>
                <w:noProof/>
                <w:color w:val="auto"/>
                <w:sz w:val="28"/>
                <w:szCs w:val="28"/>
                <w:u w:val="none"/>
              </w:rPr>
              <w:t>Приложение № 2</w:t>
            </w:r>
          </w:hyperlink>
          <w:r w:rsidR="00356ACF" w:rsidRPr="00356ACF">
            <w:rPr>
              <w:rStyle w:val="ad"/>
              <w:rFonts w:cs="Times New Roman"/>
              <w:noProof/>
              <w:color w:val="auto"/>
              <w:sz w:val="28"/>
              <w:szCs w:val="28"/>
              <w:u w:val="none"/>
            </w:rPr>
            <w:t xml:space="preserve"> </w:t>
          </w:r>
          <w:hyperlink w:anchor="_Toc42678711" w:history="1">
            <w:r w:rsidR="008E281C" w:rsidRPr="00356ACF">
              <w:rPr>
                <w:rStyle w:val="ad"/>
                <w:rFonts w:cs="Times New Roman"/>
                <w:noProof/>
                <w:color w:val="auto"/>
                <w:sz w:val="28"/>
                <w:szCs w:val="28"/>
                <w:u w:val="none"/>
              </w:rPr>
              <w:t>Образец Приказа по ГБПОУ «Об организации и проведении учебных сборов»</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_Toc42678711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19</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12" w:history="1">
            <w:r w:rsidR="008E281C" w:rsidRPr="00356ACF">
              <w:rPr>
                <w:rStyle w:val="ad"/>
                <w:rFonts w:cs="Times New Roman"/>
                <w:noProof/>
                <w:color w:val="auto"/>
                <w:sz w:val="28"/>
                <w:szCs w:val="28"/>
                <w:u w:val="none"/>
              </w:rPr>
              <w:t>Приложение № 3</w:t>
            </w:r>
          </w:hyperlink>
          <w:r w:rsidR="00356ACF" w:rsidRPr="00356ACF">
            <w:rPr>
              <w:rStyle w:val="ad"/>
              <w:rFonts w:cs="Times New Roman"/>
              <w:noProof/>
              <w:color w:val="auto"/>
              <w:sz w:val="28"/>
              <w:szCs w:val="28"/>
              <w:u w:val="none"/>
            </w:rPr>
            <w:t xml:space="preserve"> </w:t>
          </w:r>
          <w:hyperlink w:anchor="_Toc42678713" w:history="1">
            <w:r w:rsidR="008E281C" w:rsidRPr="00356ACF">
              <w:rPr>
                <w:rStyle w:val="ad"/>
                <w:rFonts w:cs="Times New Roman"/>
                <w:noProof/>
                <w:color w:val="auto"/>
                <w:sz w:val="28"/>
                <w:szCs w:val="28"/>
                <w:u w:val="none"/>
              </w:rPr>
              <w:t>Пример оформления заявки на проведение медицинского освидетельствования</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_Toc42678713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21</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14" w:history="1">
            <w:r w:rsidR="008E281C" w:rsidRPr="00356ACF">
              <w:rPr>
                <w:rStyle w:val="ad"/>
                <w:rFonts w:cs="Times New Roman"/>
                <w:noProof/>
                <w:color w:val="auto"/>
                <w:sz w:val="28"/>
                <w:szCs w:val="28"/>
                <w:u w:val="none"/>
              </w:rPr>
              <w:t>Приложение № 4</w:t>
            </w:r>
          </w:hyperlink>
          <w:r w:rsidR="00356ACF">
            <w:rPr>
              <w:rStyle w:val="ad"/>
              <w:rFonts w:cs="Times New Roman"/>
              <w:noProof/>
              <w:color w:val="auto"/>
              <w:sz w:val="28"/>
              <w:szCs w:val="28"/>
              <w:u w:val="none"/>
            </w:rPr>
            <w:t xml:space="preserve"> </w:t>
          </w:r>
          <w:hyperlink w:anchor="_Toc42678715" w:history="1">
            <w:r w:rsidR="008E281C" w:rsidRPr="00356ACF">
              <w:rPr>
                <w:rStyle w:val="ad"/>
                <w:rFonts w:cs="Times New Roman"/>
                <w:noProof/>
                <w:color w:val="auto"/>
                <w:sz w:val="28"/>
                <w:szCs w:val="28"/>
                <w:u w:val="none"/>
              </w:rPr>
              <w:t>Пример оформления учебно-тематического плана проведения учебных сборов</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_Toc42678715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22</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16" w:history="1">
            <w:r w:rsidR="008E281C" w:rsidRPr="00356ACF">
              <w:rPr>
                <w:rStyle w:val="ad"/>
                <w:rFonts w:cs="Times New Roman"/>
                <w:noProof/>
                <w:color w:val="auto"/>
                <w:sz w:val="28"/>
                <w:szCs w:val="28"/>
                <w:u w:val="none"/>
              </w:rPr>
              <w:t>Приложение № 5</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17" w:history="1">
            <w:r w:rsidR="008E281C" w:rsidRPr="00356ACF">
              <w:rPr>
                <w:rStyle w:val="ad"/>
                <w:rFonts w:cs="Times New Roman"/>
                <w:noProof/>
                <w:color w:val="auto"/>
                <w:sz w:val="28"/>
                <w:szCs w:val="28"/>
                <w:u w:val="none"/>
              </w:rPr>
              <w:t>Пример оформления плана распределения основных мероприятий по дням недели</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_Toc42678717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25</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18" w:history="1">
            <w:r w:rsidR="008E281C" w:rsidRPr="00356ACF">
              <w:rPr>
                <w:rStyle w:val="ad"/>
                <w:rFonts w:cs="Times New Roman"/>
                <w:noProof/>
                <w:color w:val="auto"/>
                <w:sz w:val="28"/>
                <w:szCs w:val="28"/>
                <w:u w:val="none"/>
              </w:rPr>
              <w:t>Приложение № 6</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19" w:history="1">
            <w:r w:rsidR="008E281C" w:rsidRPr="00356ACF">
              <w:rPr>
                <w:rStyle w:val="ad"/>
                <w:rFonts w:cs="Times New Roman"/>
                <w:noProof/>
                <w:color w:val="auto"/>
                <w:sz w:val="28"/>
                <w:szCs w:val="28"/>
                <w:u w:val="none"/>
              </w:rPr>
              <w:t>Пример оформления Распорядка дня учебных сборов обучающихся</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_Toc42678719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26</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20" w:history="1">
            <w:r w:rsidR="008E281C" w:rsidRPr="00356ACF">
              <w:rPr>
                <w:rStyle w:val="ad"/>
                <w:rFonts w:cs="Times New Roman"/>
                <w:noProof/>
                <w:color w:val="auto"/>
                <w:sz w:val="28"/>
                <w:szCs w:val="28"/>
                <w:u w:val="none"/>
              </w:rPr>
              <w:t>Приложение № 7</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21" w:history="1">
            <w:r w:rsidR="008E281C" w:rsidRPr="00356ACF">
              <w:rPr>
                <w:rStyle w:val="ad"/>
                <w:rFonts w:cs="Times New Roman"/>
                <w:noProof/>
                <w:color w:val="auto"/>
                <w:sz w:val="28"/>
                <w:szCs w:val="28"/>
                <w:u w:val="none"/>
              </w:rPr>
              <w:t>Пример оформления расписания занятий на учебных сборах</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_Toc42678721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27</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22" w:history="1">
            <w:r w:rsidR="008E281C" w:rsidRPr="00356ACF">
              <w:rPr>
                <w:rStyle w:val="ad"/>
                <w:rFonts w:cs="Times New Roman"/>
                <w:noProof/>
                <w:color w:val="auto"/>
                <w:sz w:val="28"/>
                <w:szCs w:val="28"/>
                <w:u w:val="none"/>
              </w:rPr>
              <w:t>Приложение № 8</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23" w:history="1">
            <w:r w:rsidR="008E281C" w:rsidRPr="00356ACF">
              <w:rPr>
                <w:rStyle w:val="ad"/>
                <w:rFonts w:cs="Times New Roman"/>
                <w:noProof/>
                <w:color w:val="auto"/>
                <w:sz w:val="28"/>
                <w:szCs w:val="28"/>
                <w:u w:val="none"/>
              </w:rPr>
              <w:t>Пример оформления списка обучающихся, привлекаемых на учебные сборы</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_Toc42678723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29</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24" w:history="1">
            <w:r w:rsidR="008E281C" w:rsidRPr="00356ACF">
              <w:rPr>
                <w:rStyle w:val="ad"/>
                <w:rFonts w:cs="Times New Roman"/>
                <w:noProof/>
                <w:color w:val="auto"/>
                <w:sz w:val="28"/>
                <w:szCs w:val="28"/>
                <w:u w:val="none"/>
              </w:rPr>
              <w:t>Приложение № 9</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25" w:history="1">
            <w:r w:rsidR="008E281C" w:rsidRPr="00356ACF">
              <w:rPr>
                <w:rStyle w:val="ad"/>
                <w:rFonts w:cs="Times New Roman"/>
                <w:noProof/>
                <w:color w:val="auto"/>
                <w:sz w:val="28"/>
                <w:szCs w:val="28"/>
                <w:u w:val="none"/>
              </w:rPr>
              <w:t>Пример оформления ведомости инструктажа по мерам безопасности при проведении учебных сборов</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_Toc42678725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30</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26" w:history="1">
            <w:r w:rsidR="008E281C" w:rsidRPr="00356ACF">
              <w:rPr>
                <w:rStyle w:val="ad"/>
                <w:rFonts w:cs="Times New Roman"/>
                <w:noProof/>
                <w:color w:val="auto"/>
                <w:sz w:val="28"/>
                <w:szCs w:val="28"/>
                <w:u w:val="none"/>
              </w:rPr>
              <w:t>Приложение № 10</w:t>
            </w:r>
          </w:hyperlink>
          <w:r w:rsidR="00356ACF" w:rsidRPr="00356ACF">
            <w:rPr>
              <w:rStyle w:val="ad"/>
              <w:rFonts w:cs="Times New Roman"/>
              <w:noProof/>
              <w:color w:val="auto"/>
              <w:sz w:val="28"/>
              <w:szCs w:val="28"/>
              <w:u w:val="none"/>
            </w:rPr>
            <w:t xml:space="preserve"> </w:t>
          </w:r>
          <w:hyperlink w:anchor="_Toc42678727" w:history="1">
            <w:r w:rsidR="008E281C" w:rsidRPr="00356ACF">
              <w:rPr>
                <w:rStyle w:val="ad"/>
                <w:rFonts w:cs="Times New Roman"/>
                <w:noProof/>
                <w:color w:val="auto"/>
                <w:sz w:val="28"/>
                <w:szCs w:val="28"/>
                <w:u w:val="none"/>
              </w:rPr>
              <w:t>Пример оформления сводной оценочной ведомости</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_Toc42678727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31</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28" w:history="1">
            <w:r w:rsidR="008E281C" w:rsidRPr="00356ACF">
              <w:rPr>
                <w:rStyle w:val="ad"/>
                <w:rFonts w:cs="Times New Roman"/>
                <w:noProof/>
                <w:color w:val="auto"/>
                <w:sz w:val="28"/>
                <w:szCs w:val="28"/>
                <w:u w:val="none"/>
              </w:rPr>
              <w:t>Приложение № 11</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29" w:history="1">
            <w:r w:rsidR="008E281C" w:rsidRPr="00356ACF">
              <w:rPr>
                <w:rStyle w:val="ad"/>
                <w:rFonts w:cs="Times New Roman"/>
                <w:noProof/>
                <w:color w:val="auto"/>
                <w:sz w:val="28"/>
                <w:szCs w:val="28"/>
                <w:u w:val="none"/>
              </w:rPr>
              <w:t>Пример оформления докладной</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_Toc42678729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32</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30" w:history="1">
            <w:r w:rsidR="008E281C" w:rsidRPr="00356ACF">
              <w:rPr>
                <w:rStyle w:val="ad"/>
                <w:rFonts w:cs="Times New Roman"/>
                <w:noProof/>
                <w:color w:val="auto"/>
                <w:sz w:val="28"/>
                <w:szCs w:val="28"/>
                <w:u w:val="none"/>
              </w:rPr>
              <w:t>Приложение № 12</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31" w:history="1">
            <w:r w:rsidR="008E281C" w:rsidRPr="00356ACF">
              <w:rPr>
                <w:rStyle w:val="ad"/>
                <w:rFonts w:cs="Times New Roman"/>
                <w:noProof/>
                <w:color w:val="auto"/>
                <w:sz w:val="28"/>
                <w:szCs w:val="28"/>
                <w:u w:val="none"/>
              </w:rPr>
              <w:t>Примерные планы проведения занятий на учебных сборах по отдельным темам (с элементами методики) *</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_Toc42678731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33</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32" w:history="1">
            <w:r w:rsidR="008E281C" w:rsidRPr="00356ACF">
              <w:rPr>
                <w:rStyle w:val="ad"/>
                <w:rFonts w:cs="Times New Roman"/>
                <w:noProof/>
                <w:color w:val="auto"/>
                <w:sz w:val="28"/>
                <w:szCs w:val="28"/>
                <w:u w:val="none"/>
              </w:rPr>
              <w:t>Приложение № 13</w:t>
            </w:r>
            <w:r w:rsidR="008E281C" w:rsidRPr="00356ACF">
              <w:rPr>
                <w:noProof/>
                <w:webHidden/>
                <w:sz w:val="28"/>
                <w:szCs w:val="28"/>
              </w:rPr>
              <w:tab/>
            </w:r>
          </w:hyperlink>
          <w:r w:rsidR="00356ACF" w:rsidRPr="00356ACF">
            <w:rPr>
              <w:rStyle w:val="ad"/>
              <w:rFonts w:cs="Times New Roman"/>
              <w:noProof/>
              <w:color w:val="auto"/>
              <w:sz w:val="28"/>
              <w:szCs w:val="28"/>
              <w:u w:val="none"/>
            </w:rPr>
            <w:t xml:space="preserve"> </w:t>
          </w:r>
          <w:hyperlink w:anchor="_Toc42678733" w:history="1">
            <w:r w:rsidR="008E281C" w:rsidRPr="00356ACF">
              <w:rPr>
                <w:rStyle w:val="ad"/>
                <w:rFonts w:cs="Times New Roman"/>
                <w:noProof/>
                <w:color w:val="auto"/>
                <w:sz w:val="28"/>
                <w:szCs w:val="28"/>
                <w:u w:val="none"/>
              </w:rPr>
              <w:t>Дополнительные материалы</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_Toc42678733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69</w:t>
            </w:r>
            <w:r w:rsidR="008E281C" w:rsidRPr="00356ACF">
              <w:rPr>
                <w:noProof/>
                <w:webHidden/>
                <w:sz w:val="28"/>
                <w:szCs w:val="28"/>
              </w:rPr>
              <w:fldChar w:fldCharType="end"/>
            </w:r>
          </w:hyperlink>
        </w:p>
        <w:p w:rsidR="008E281C" w:rsidRPr="00356ACF" w:rsidRDefault="00A20631" w:rsidP="00356ACF">
          <w:pPr>
            <w:pStyle w:val="11"/>
            <w:tabs>
              <w:tab w:val="left" w:pos="0"/>
            </w:tabs>
            <w:rPr>
              <w:rFonts w:eastAsiaTheme="minorEastAsia"/>
              <w:noProof/>
              <w:sz w:val="28"/>
              <w:szCs w:val="28"/>
              <w:lang w:eastAsia="ru-RU"/>
            </w:rPr>
          </w:pPr>
          <w:hyperlink w:anchor="_Toc42678734" w:history="1">
            <w:r w:rsidR="008E281C" w:rsidRPr="00356ACF">
              <w:rPr>
                <w:rStyle w:val="ad"/>
                <w:rFonts w:cs="Times New Roman"/>
                <w:noProof/>
                <w:color w:val="auto"/>
                <w:sz w:val="28"/>
                <w:szCs w:val="28"/>
                <w:u w:val="none"/>
              </w:rPr>
              <w:t>Список литературы</w:t>
            </w:r>
            <w:r w:rsidR="008E281C" w:rsidRPr="00356ACF">
              <w:rPr>
                <w:noProof/>
                <w:webHidden/>
                <w:sz w:val="28"/>
                <w:szCs w:val="28"/>
              </w:rPr>
              <w:tab/>
            </w:r>
            <w:r w:rsidR="008E281C" w:rsidRPr="00356ACF">
              <w:rPr>
                <w:noProof/>
                <w:webHidden/>
                <w:sz w:val="28"/>
                <w:szCs w:val="28"/>
              </w:rPr>
              <w:fldChar w:fldCharType="begin"/>
            </w:r>
            <w:r w:rsidR="008E281C" w:rsidRPr="00356ACF">
              <w:rPr>
                <w:noProof/>
                <w:webHidden/>
                <w:sz w:val="28"/>
                <w:szCs w:val="28"/>
              </w:rPr>
              <w:instrText xml:space="preserve"> PAGEREF _Toc42678734 \h </w:instrText>
            </w:r>
            <w:r w:rsidR="008E281C" w:rsidRPr="00356ACF">
              <w:rPr>
                <w:noProof/>
                <w:webHidden/>
                <w:sz w:val="28"/>
                <w:szCs w:val="28"/>
              </w:rPr>
            </w:r>
            <w:r w:rsidR="008E281C" w:rsidRPr="00356ACF">
              <w:rPr>
                <w:noProof/>
                <w:webHidden/>
                <w:sz w:val="28"/>
                <w:szCs w:val="28"/>
              </w:rPr>
              <w:fldChar w:fldCharType="separate"/>
            </w:r>
            <w:r w:rsidR="003F7A0F">
              <w:rPr>
                <w:noProof/>
                <w:webHidden/>
                <w:sz w:val="28"/>
                <w:szCs w:val="28"/>
              </w:rPr>
              <w:t>77</w:t>
            </w:r>
            <w:r w:rsidR="008E281C" w:rsidRPr="00356ACF">
              <w:rPr>
                <w:noProof/>
                <w:webHidden/>
                <w:sz w:val="28"/>
                <w:szCs w:val="28"/>
              </w:rPr>
              <w:fldChar w:fldCharType="end"/>
            </w:r>
          </w:hyperlink>
        </w:p>
        <w:p w:rsidR="008E281C" w:rsidRPr="00356ACF" w:rsidRDefault="008E281C" w:rsidP="00356ACF">
          <w:pPr>
            <w:tabs>
              <w:tab w:val="left" w:pos="0"/>
            </w:tabs>
            <w:spacing w:after="0" w:line="360" w:lineRule="auto"/>
            <w:rPr>
              <w:noProof/>
            </w:rPr>
          </w:pPr>
          <w:r w:rsidRPr="00356ACF">
            <w:rPr>
              <w:rFonts w:ascii="Times New Roman" w:hAnsi="Times New Roman" w:cs="Times New Roman"/>
              <w:b/>
              <w:bCs/>
              <w:noProof/>
              <w:sz w:val="28"/>
              <w:szCs w:val="28"/>
            </w:rPr>
            <w:fldChar w:fldCharType="end"/>
          </w:r>
        </w:p>
      </w:sdtContent>
    </w:sdt>
    <w:p w:rsidR="00356ACF" w:rsidRPr="00356ACF" w:rsidRDefault="007B3D07" w:rsidP="00356ACF">
      <w:pPr>
        <w:spacing w:after="0" w:line="240" w:lineRule="auto"/>
      </w:pPr>
      <w:r w:rsidRPr="00356ACF">
        <w:rPr>
          <w:rFonts w:ascii="Times New Roman" w:hAnsi="Times New Roman" w:cs="Times New Roman"/>
          <w:b/>
          <w:sz w:val="24"/>
          <w:szCs w:val="24"/>
        </w:rPr>
        <w:fldChar w:fldCharType="end"/>
      </w:r>
      <w:bookmarkStart w:id="0" w:name="_Toc24560001"/>
      <w:bookmarkStart w:id="1" w:name="_Toc42678704"/>
    </w:p>
    <w:p w:rsidR="00356ACF" w:rsidRPr="00356ACF" w:rsidRDefault="00356ACF">
      <w:pPr>
        <w:rPr>
          <w:rFonts w:ascii="Times New Roman" w:eastAsiaTheme="majorEastAsia" w:hAnsi="Times New Roman" w:cstheme="majorBidi"/>
          <w:b/>
          <w:bCs/>
          <w:sz w:val="32"/>
          <w:szCs w:val="28"/>
        </w:rPr>
      </w:pPr>
      <w:r w:rsidRPr="00356ACF">
        <w:br w:type="page"/>
      </w:r>
    </w:p>
    <w:p w:rsidR="00605A3D" w:rsidRPr="001F6E0E" w:rsidRDefault="008E281C" w:rsidP="001F6E0E">
      <w:pPr>
        <w:pStyle w:val="1"/>
        <w:tabs>
          <w:tab w:val="left" w:pos="709"/>
        </w:tabs>
        <w:spacing w:before="0" w:after="0"/>
        <w:rPr>
          <w:rFonts w:cs="Times New Roman"/>
          <w:sz w:val="28"/>
        </w:rPr>
      </w:pPr>
      <w:r w:rsidRPr="001F6E0E">
        <w:rPr>
          <w:sz w:val="28"/>
        </w:rPr>
        <w:lastRenderedPageBreak/>
        <w:t xml:space="preserve">1. </w:t>
      </w:r>
      <w:r w:rsidR="00605A3D" w:rsidRPr="001F6E0E">
        <w:rPr>
          <w:rFonts w:cs="Times New Roman"/>
          <w:sz w:val="28"/>
        </w:rPr>
        <w:t>Нормативно-правовые основы организации и проведения учебных сборов</w:t>
      </w:r>
      <w:bookmarkEnd w:id="0"/>
      <w:bookmarkEnd w:id="1"/>
    </w:p>
    <w:p w:rsidR="00116914" w:rsidRPr="003C1714" w:rsidRDefault="00116914" w:rsidP="003C1714">
      <w:pPr>
        <w:tabs>
          <w:tab w:val="left" w:pos="709"/>
        </w:tabs>
        <w:spacing w:after="0" w:line="240" w:lineRule="auto"/>
        <w:ind w:firstLine="709"/>
        <w:jc w:val="both"/>
        <w:rPr>
          <w:rFonts w:ascii="Times New Roman" w:hAnsi="Times New Roman" w:cs="Times New Roman"/>
          <w:sz w:val="28"/>
          <w:szCs w:val="28"/>
        </w:rPr>
      </w:pPr>
      <w:proofErr w:type="gramStart"/>
      <w:r w:rsidRPr="003C1714">
        <w:rPr>
          <w:rFonts w:ascii="Times New Roman" w:hAnsi="Times New Roman" w:cs="Times New Roman"/>
          <w:sz w:val="28"/>
          <w:szCs w:val="28"/>
        </w:rPr>
        <w:t xml:space="preserve">В соответствии с Федеральным законом «О воинской обязанности и военной службе» от 28 марта 1998 года </w:t>
      </w:r>
      <w:r w:rsidR="003F7A0F">
        <w:rPr>
          <w:rFonts w:ascii="Times New Roman" w:hAnsi="Times New Roman" w:cs="Times New Roman"/>
          <w:sz w:val="28"/>
          <w:szCs w:val="28"/>
        </w:rPr>
        <w:t>№</w:t>
      </w:r>
      <w:r w:rsidRPr="003C1714">
        <w:rPr>
          <w:rFonts w:ascii="Times New Roman" w:hAnsi="Times New Roman" w:cs="Times New Roman"/>
          <w:sz w:val="28"/>
          <w:szCs w:val="28"/>
        </w:rPr>
        <w:t xml:space="preserve"> 53-ФЗ, Положением о подготовке граждан Российской Федерации к военной службе, утвержденным постановлением Правительства РФ от 31 декабря 1999 г. </w:t>
      </w:r>
      <w:r w:rsidR="003F7A0F">
        <w:rPr>
          <w:rFonts w:ascii="Times New Roman" w:hAnsi="Times New Roman" w:cs="Times New Roman"/>
          <w:sz w:val="28"/>
          <w:szCs w:val="28"/>
        </w:rPr>
        <w:t>№</w:t>
      </w:r>
      <w:r w:rsidRPr="003C1714">
        <w:rPr>
          <w:rFonts w:ascii="Times New Roman" w:hAnsi="Times New Roman" w:cs="Times New Roman"/>
          <w:sz w:val="28"/>
          <w:szCs w:val="28"/>
        </w:rPr>
        <w:t xml:space="preserve"> 1441, подготовка обучающихся в образовательных учреждениях среднего общего образования, образовательных учреждениях среднего профессионального образования предусматривает проведение ежегодных учебных сборов, за счёт средств, выделяемых из федерального</w:t>
      </w:r>
      <w:proofErr w:type="gramEnd"/>
      <w:r w:rsidRPr="003C1714">
        <w:rPr>
          <w:rFonts w:ascii="Times New Roman" w:hAnsi="Times New Roman" w:cs="Times New Roman"/>
          <w:sz w:val="28"/>
          <w:szCs w:val="28"/>
        </w:rPr>
        <w:t xml:space="preserve"> бюджета.</w:t>
      </w:r>
    </w:p>
    <w:p w:rsidR="00116914" w:rsidRPr="003C1714" w:rsidRDefault="0011691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Ниже приводятся </w:t>
      </w:r>
      <w:r w:rsidR="003C1714" w:rsidRPr="003C1714">
        <w:rPr>
          <w:rFonts w:ascii="Times New Roman" w:hAnsi="Times New Roman" w:cs="Times New Roman"/>
          <w:sz w:val="28"/>
          <w:szCs w:val="28"/>
        </w:rPr>
        <w:t>нормативно-правовые акты,</w:t>
      </w:r>
      <w:r w:rsidRPr="003C1714">
        <w:rPr>
          <w:rFonts w:ascii="Times New Roman" w:hAnsi="Times New Roman" w:cs="Times New Roman"/>
          <w:sz w:val="28"/>
          <w:szCs w:val="28"/>
        </w:rPr>
        <w:t xml:space="preserve"> определяющие порядок организации и проведения учебных сборов с обучающимися-юношами общеобразовательных и профессиональных образовательных организаций.</w:t>
      </w:r>
    </w:p>
    <w:p w:rsidR="00116914" w:rsidRPr="003C1714" w:rsidRDefault="00116914" w:rsidP="001F6E0E">
      <w:pPr>
        <w:tabs>
          <w:tab w:val="left" w:pos="709"/>
        </w:tabs>
        <w:spacing w:after="0" w:line="240" w:lineRule="auto"/>
        <w:jc w:val="center"/>
        <w:rPr>
          <w:rFonts w:ascii="Times New Roman" w:hAnsi="Times New Roman" w:cs="Times New Roman"/>
          <w:sz w:val="28"/>
          <w:szCs w:val="28"/>
        </w:rPr>
      </w:pPr>
    </w:p>
    <w:p w:rsidR="00B813E3" w:rsidRPr="003C1714" w:rsidRDefault="00E47FAE" w:rsidP="001F6E0E">
      <w:pPr>
        <w:pStyle w:val="a7"/>
        <w:tabs>
          <w:tab w:val="left" w:pos="709"/>
        </w:tabs>
        <w:spacing w:after="0" w:line="240" w:lineRule="auto"/>
        <w:ind w:left="0"/>
        <w:contextualSpacing w:val="0"/>
        <w:jc w:val="center"/>
        <w:rPr>
          <w:rFonts w:ascii="Times New Roman" w:hAnsi="Times New Roman" w:cs="Times New Roman"/>
          <w:b/>
          <w:sz w:val="28"/>
          <w:szCs w:val="28"/>
        </w:rPr>
      </w:pPr>
      <w:r w:rsidRPr="003C1714">
        <w:rPr>
          <w:rFonts w:ascii="Times New Roman" w:hAnsi="Times New Roman" w:cs="Times New Roman"/>
          <w:b/>
          <w:sz w:val="28"/>
          <w:szCs w:val="28"/>
        </w:rPr>
        <w:t>Федеральный закон «О воинской обязанности и военной службе»</w:t>
      </w:r>
    </w:p>
    <w:p w:rsidR="00E47FAE" w:rsidRPr="003C1714" w:rsidRDefault="00E47FAE" w:rsidP="001F6E0E">
      <w:pPr>
        <w:tabs>
          <w:tab w:val="left" w:pos="709"/>
        </w:tabs>
        <w:spacing w:after="0" w:line="240" w:lineRule="auto"/>
        <w:jc w:val="center"/>
        <w:rPr>
          <w:rFonts w:ascii="Times New Roman" w:hAnsi="Times New Roman" w:cs="Times New Roman"/>
          <w:sz w:val="28"/>
          <w:szCs w:val="28"/>
        </w:rPr>
      </w:pPr>
      <w:r w:rsidRPr="003C1714">
        <w:rPr>
          <w:rFonts w:ascii="Times New Roman" w:hAnsi="Times New Roman" w:cs="Times New Roman"/>
          <w:sz w:val="28"/>
          <w:szCs w:val="28"/>
        </w:rPr>
        <w:t xml:space="preserve"> от 28 марта 1998 года № 53-ФЗ (в ред. от 29.12.2017 N 473-ФЗ</w:t>
      </w:r>
      <w:r w:rsidR="00116914" w:rsidRPr="003C1714">
        <w:rPr>
          <w:rFonts w:ascii="Times New Roman" w:hAnsi="Times New Roman" w:cs="Times New Roman"/>
          <w:sz w:val="28"/>
          <w:szCs w:val="28"/>
        </w:rPr>
        <w:t>)</w:t>
      </w:r>
    </w:p>
    <w:p w:rsidR="00116914" w:rsidRPr="003C1714" w:rsidRDefault="00B00E63" w:rsidP="001F6E0E">
      <w:pPr>
        <w:tabs>
          <w:tab w:val="left" w:pos="709"/>
        </w:tabs>
        <w:spacing w:after="0" w:line="240" w:lineRule="auto"/>
        <w:jc w:val="center"/>
        <w:rPr>
          <w:rFonts w:ascii="Times New Roman" w:hAnsi="Times New Roman" w:cs="Times New Roman"/>
          <w:sz w:val="28"/>
          <w:szCs w:val="28"/>
        </w:rPr>
      </w:pPr>
      <w:r w:rsidRPr="003C1714">
        <w:rPr>
          <w:rFonts w:ascii="Times New Roman" w:hAnsi="Times New Roman" w:cs="Times New Roman"/>
          <w:sz w:val="28"/>
          <w:szCs w:val="28"/>
        </w:rPr>
        <w:t>[</w:t>
      </w:r>
      <w:r w:rsidR="00436DF3" w:rsidRPr="003C1714">
        <w:rPr>
          <w:rFonts w:ascii="Times New Roman" w:hAnsi="Times New Roman" w:cs="Times New Roman"/>
          <w:sz w:val="28"/>
          <w:szCs w:val="28"/>
        </w:rPr>
        <w:t>Извлечения]</w:t>
      </w:r>
    </w:p>
    <w:p w:rsidR="00436DF3" w:rsidRPr="003C1714" w:rsidRDefault="00436DF3" w:rsidP="003C1714">
      <w:pPr>
        <w:tabs>
          <w:tab w:val="left" w:pos="709"/>
        </w:tabs>
        <w:spacing w:after="0" w:line="240" w:lineRule="auto"/>
        <w:ind w:firstLine="709"/>
        <w:jc w:val="center"/>
        <w:rPr>
          <w:rFonts w:ascii="Times New Roman" w:hAnsi="Times New Roman" w:cs="Times New Roman"/>
          <w:sz w:val="28"/>
          <w:szCs w:val="28"/>
        </w:rPr>
      </w:pP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Статья 12. Получение гражданами начальных знаний в области обороны</w:t>
      </w: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1F6E0E" w:rsidRDefault="001F6E0E" w:rsidP="003C1714">
      <w:pPr>
        <w:tabs>
          <w:tab w:val="left" w:pos="709"/>
        </w:tabs>
        <w:spacing w:after="0" w:line="240" w:lineRule="auto"/>
        <w:ind w:firstLine="709"/>
        <w:jc w:val="both"/>
        <w:rPr>
          <w:rFonts w:ascii="Times New Roman" w:hAnsi="Times New Roman" w:cs="Times New Roman"/>
          <w:b/>
          <w:sz w:val="28"/>
          <w:szCs w:val="28"/>
        </w:rPr>
      </w:pPr>
    </w:p>
    <w:p w:rsidR="00436DF3" w:rsidRPr="003C1714" w:rsidRDefault="00436DF3" w:rsidP="008C357D">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Подготовка граждан мужского пола по основам военной службы предусматривает проведение с такими гражданами</w:t>
      </w:r>
      <w:r w:rsidRPr="003C1714">
        <w:rPr>
          <w:rFonts w:ascii="Times New Roman" w:hAnsi="Times New Roman" w:cs="Times New Roman"/>
          <w:sz w:val="28"/>
          <w:szCs w:val="28"/>
        </w:rPr>
        <w:t xml:space="preserve"> </w:t>
      </w:r>
      <w:r w:rsidRPr="003C1714">
        <w:rPr>
          <w:rFonts w:ascii="Times New Roman" w:hAnsi="Times New Roman" w:cs="Times New Roman"/>
          <w:b/>
          <w:sz w:val="28"/>
          <w:szCs w:val="28"/>
        </w:rPr>
        <w:t>учебных сборов.</w:t>
      </w:r>
    </w:p>
    <w:p w:rsidR="00436DF3" w:rsidRPr="003C1714" w:rsidRDefault="00436DF3" w:rsidP="001F6E0E">
      <w:pPr>
        <w:tabs>
          <w:tab w:val="left" w:pos="709"/>
        </w:tabs>
        <w:spacing w:after="0" w:line="240" w:lineRule="auto"/>
        <w:jc w:val="both"/>
        <w:rPr>
          <w:rFonts w:ascii="Times New Roman" w:hAnsi="Times New Roman" w:cs="Times New Roman"/>
          <w:sz w:val="28"/>
          <w:szCs w:val="28"/>
        </w:rPr>
      </w:pPr>
    </w:p>
    <w:p w:rsidR="00535940" w:rsidRPr="003C1714" w:rsidRDefault="00E47FAE" w:rsidP="001F6E0E">
      <w:pPr>
        <w:pStyle w:val="a7"/>
        <w:tabs>
          <w:tab w:val="left" w:pos="709"/>
        </w:tabs>
        <w:spacing w:after="0" w:line="240" w:lineRule="auto"/>
        <w:ind w:left="0"/>
        <w:contextualSpacing w:val="0"/>
        <w:jc w:val="center"/>
        <w:rPr>
          <w:rFonts w:ascii="Times New Roman" w:hAnsi="Times New Roman" w:cs="Times New Roman"/>
          <w:b/>
          <w:sz w:val="28"/>
          <w:szCs w:val="28"/>
        </w:rPr>
      </w:pPr>
      <w:r w:rsidRPr="003C1714">
        <w:rPr>
          <w:rFonts w:ascii="Times New Roman" w:hAnsi="Times New Roman" w:cs="Times New Roman"/>
          <w:b/>
          <w:sz w:val="28"/>
          <w:szCs w:val="28"/>
        </w:rPr>
        <w:t xml:space="preserve">Положение «О подготовке граждан Российской Федерации </w:t>
      </w:r>
    </w:p>
    <w:p w:rsidR="00B813E3" w:rsidRPr="003C1714" w:rsidRDefault="00E47FAE" w:rsidP="001F6E0E">
      <w:pPr>
        <w:pStyle w:val="a7"/>
        <w:tabs>
          <w:tab w:val="left" w:pos="709"/>
        </w:tabs>
        <w:spacing w:after="0" w:line="240" w:lineRule="auto"/>
        <w:ind w:left="0"/>
        <w:contextualSpacing w:val="0"/>
        <w:jc w:val="center"/>
        <w:rPr>
          <w:rFonts w:ascii="Times New Roman" w:hAnsi="Times New Roman" w:cs="Times New Roman"/>
          <w:sz w:val="28"/>
          <w:szCs w:val="28"/>
        </w:rPr>
      </w:pPr>
      <w:r w:rsidRPr="003C1714">
        <w:rPr>
          <w:rFonts w:ascii="Times New Roman" w:hAnsi="Times New Roman" w:cs="Times New Roman"/>
          <w:b/>
          <w:sz w:val="28"/>
          <w:szCs w:val="28"/>
        </w:rPr>
        <w:t>к военной службе»</w:t>
      </w:r>
    </w:p>
    <w:p w:rsidR="00B813E3" w:rsidRPr="003C1714" w:rsidRDefault="00B813E3" w:rsidP="001F6E0E">
      <w:pPr>
        <w:tabs>
          <w:tab w:val="left" w:pos="709"/>
        </w:tabs>
        <w:spacing w:after="0" w:line="240" w:lineRule="auto"/>
        <w:jc w:val="center"/>
        <w:rPr>
          <w:rFonts w:ascii="Times New Roman" w:hAnsi="Times New Roman" w:cs="Times New Roman"/>
          <w:sz w:val="28"/>
          <w:szCs w:val="28"/>
        </w:rPr>
      </w:pPr>
    </w:p>
    <w:p w:rsidR="00E47FAE" w:rsidRPr="003C1714" w:rsidRDefault="00E47FAE" w:rsidP="001F6E0E">
      <w:pPr>
        <w:tabs>
          <w:tab w:val="left" w:pos="709"/>
        </w:tabs>
        <w:spacing w:after="0" w:line="240" w:lineRule="auto"/>
        <w:jc w:val="center"/>
        <w:rPr>
          <w:rFonts w:ascii="Times New Roman" w:hAnsi="Times New Roman" w:cs="Times New Roman"/>
          <w:sz w:val="28"/>
          <w:szCs w:val="28"/>
        </w:rPr>
      </w:pPr>
      <w:r w:rsidRPr="003C1714">
        <w:rPr>
          <w:rFonts w:ascii="Times New Roman" w:hAnsi="Times New Roman" w:cs="Times New Roman"/>
          <w:sz w:val="28"/>
          <w:szCs w:val="28"/>
        </w:rPr>
        <w:lastRenderedPageBreak/>
        <w:t xml:space="preserve">(Утверждено Постановлением Правительства Российской Федерации от 31 декабря 1999 г. № 1441 – в ред. Постановлений Правительства РФ от 15.06.2009 </w:t>
      </w:r>
      <w:r w:rsidR="003F7A0F">
        <w:rPr>
          <w:rFonts w:ascii="Times New Roman" w:hAnsi="Times New Roman" w:cs="Times New Roman"/>
          <w:sz w:val="28"/>
          <w:szCs w:val="28"/>
        </w:rPr>
        <w:t>№</w:t>
      </w:r>
      <w:r w:rsidRPr="003C1714">
        <w:rPr>
          <w:rFonts w:ascii="Times New Roman" w:hAnsi="Times New Roman" w:cs="Times New Roman"/>
          <w:sz w:val="28"/>
          <w:szCs w:val="28"/>
        </w:rPr>
        <w:t xml:space="preserve"> 481, от 24.12.2014 </w:t>
      </w:r>
      <w:r w:rsidR="003F7A0F">
        <w:rPr>
          <w:rFonts w:ascii="Times New Roman" w:hAnsi="Times New Roman" w:cs="Times New Roman"/>
          <w:sz w:val="28"/>
          <w:szCs w:val="28"/>
        </w:rPr>
        <w:t>№</w:t>
      </w:r>
      <w:r w:rsidRPr="003C1714">
        <w:rPr>
          <w:rFonts w:ascii="Times New Roman" w:hAnsi="Times New Roman" w:cs="Times New Roman"/>
          <w:sz w:val="28"/>
          <w:szCs w:val="28"/>
        </w:rPr>
        <w:t xml:space="preserve"> 1469,</w:t>
      </w:r>
      <w:r w:rsidR="00A81AD1" w:rsidRPr="003C1714">
        <w:rPr>
          <w:rFonts w:ascii="Times New Roman" w:hAnsi="Times New Roman" w:cs="Times New Roman"/>
          <w:sz w:val="28"/>
          <w:szCs w:val="28"/>
        </w:rPr>
        <w:t xml:space="preserve"> </w:t>
      </w:r>
      <w:r w:rsidRPr="003C1714">
        <w:rPr>
          <w:rFonts w:ascii="Times New Roman" w:hAnsi="Times New Roman" w:cs="Times New Roman"/>
          <w:sz w:val="28"/>
          <w:szCs w:val="28"/>
        </w:rPr>
        <w:t xml:space="preserve">от 29.12.2016 </w:t>
      </w:r>
      <w:r w:rsidR="003F7A0F">
        <w:rPr>
          <w:rFonts w:ascii="Times New Roman" w:hAnsi="Times New Roman" w:cs="Times New Roman"/>
          <w:sz w:val="28"/>
          <w:szCs w:val="28"/>
        </w:rPr>
        <w:t>№</w:t>
      </w:r>
      <w:r w:rsidRPr="003C1714">
        <w:rPr>
          <w:rFonts w:ascii="Times New Roman" w:hAnsi="Times New Roman" w:cs="Times New Roman"/>
          <w:sz w:val="28"/>
          <w:szCs w:val="28"/>
        </w:rPr>
        <w:t xml:space="preserve"> 1540)</w:t>
      </w:r>
    </w:p>
    <w:p w:rsidR="00436DF3" w:rsidRPr="003C1714" w:rsidRDefault="00B00E63" w:rsidP="001F6E0E">
      <w:pPr>
        <w:tabs>
          <w:tab w:val="left" w:pos="709"/>
        </w:tabs>
        <w:spacing w:after="0" w:line="240" w:lineRule="auto"/>
        <w:jc w:val="center"/>
        <w:rPr>
          <w:rFonts w:ascii="Times New Roman" w:hAnsi="Times New Roman" w:cs="Times New Roman"/>
          <w:sz w:val="28"/>
          <w:szCs w:val="28"/>
        </w:rPr>
      </w:pPr>
      <w:r w:rsidRPr="003C1714">
        <w:rPr>
          <w:rFonts w:ascii="Times New Roman" w:hAnsi="Times New Roman" w:cs="Times New Roman"/>
          <w:sz w:val="28"/>
          <w:szCs w:val="28"/>
        </w:rPr>
        <w:t>[Извлечения]</w:t>
      </w:r>
    </w:p>
    <w:p w:rsidR="00436DF3" w:rsidRPr="003C1714" w:rsidRDefault="00436DF3" w:rsidP="003C1714">
      <w:pPr>
        <w:tabs>
          <w:tab w:val="left" w:pos="709"/>
        </w:tabs>
        <w:spacing w:after="0" w:line="240" w:lineRule="auto"/>
        <w:ind w:firstLine="709"/>
        <w:jc w:val="both"/>
        <w:rPr>
          <w:rFonts w:ascii="Times New Roman" w:hAnsi="Times New Roman" w:cs="Times New Roman"/>
          <w:sz w:val="28"/>
          <w:szCs w:val="28"/>
        </w:rPr>
      </w:pPr>
    </w:p>
    <w:p w:rsidR="00436DF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II. Порядок обязательной подготовки граждан к военной службе</w:t>
      </w:r>
    </w:p>
    <w:p w:rsidR="00B00E63" w:rsidRPr="003C1714" w:rsidRDefault="006F05B5"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2.</w:t>
      </w:r>
      <w:r w:rsidR="003C1714">
        <w:rPr>
          <w:rFonts w:ascii="Times New Roman" w:hAnsi="Times New Roman" w:cs="Times New Roman"/>
          <w:sz w:val="28"/>
          <w:szCs w:val="28"/>
        </w:rPr>
        <w:t> </w:t>
      </w:r>
      <w:r w:rsidRPr="003C1714">
        <w:rPr>
          <w:rFonts w:ascii="Times New Roman" w:hAnsi="Times New Roman" w:cs="Times New Roman"/>
          <w:sz w:val="28"/>
          <w:szCs w:val="28"/>
        </w:rPr>
        <w:t>Обязательная подготовка граждан к военной службе предусматривает:</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а) получение начальных знаний в области обороны;</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б)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 (далее именуются - учебные пункты);</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в) военно-патриотическое воспитание;</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г) подготовку по военно-учетным специальностям солдат, матросов, сержантов и старшин по направлению военного комиссариата;</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д) медицинское освидетельствование и медицинское обследование;</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е) проведение лечебно-оздоровительных мероприятий.</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3. Получение начальных знаний об обороне, включая приобретение навыков в области гражданской обороны, осуществляется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w:t>
      </w:r>
    </w:p>
    <w:p w:rsidR="00B00E63" w:rsidRPr="003C1714" w:rsidRDefault="00B00E63"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5. 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p>
    <w:p w:rsidR="00B00E63" w:rsidRPr="003C1714" w:rsidRDefault="00B00E63"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6. Подготовка граждан по основам военной службы проводится в соответствии с федеральными государственными образовательными стандартами.</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7. Подбор преподавателей, проводящих подготовку граждан по основам военной службы, осуществляется, как правило, из числа офицеров, пребывающих в запасе, имеющих высшее образование или среднее профессиональное образование по программам подготовки специалистов среднего звена, а также выпускников военных кафедр педагогических образовательных организаций высшего образования, обладающих необходимыми знаниями и высокими морально-деловыми качествами.</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При невозможности заместить штатную должность преподавателя лицом, имеющим звание офицера и пребывающим в запасе, разрешается, в виде исключения, назначать на эту должность пребывающих в запасе прапорщиков, мичманов, сержантов, старшин, солдат или матросов, </w:t>
      </w:r>
      <w:r w:rsidRPr="003C1714">
        <w:rPr>
          <w:rFonts w:ascii="Times New Roman" w:hAnsi="Times New Roman" w:cs="Times New Roman"/>
          <w:sz w:val="28"/>
          <w:szCs w:val="28"/>
        </w:rPr>
        <w:lastRenderedPageBreak/>
        <w:t>имеющих высшее образование или среднее профессиональное образование по программам подготовки специалистов среднего звена.</w:t>
      </w:r>
    </w:p>
    <w:p w:rsidR="00B00E63" w:rsidRPr="003C1714" w:rsidRDefault="000655BD"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0655BD" w:rsidRPr="003C1714" w:rsidRDefault="000655BD"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16. С гражданами женского пола в общеобразовательных организациях и профессиональных образовательных организациях проводятся отдельно от граждан мужского пола занятия по углубленному изучению основ медицинских знаний.</w:t>
      </w:r>
    </w:p>
    <w:p w:rsidR="000655BD" w:rsidRPr="003C1714" w:rsidRDefault="000655BD"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Подбор преподавателей для проведения занятий по основам медицинских знаний осуществляется руководителями образовательных организаций совместно с органами здравоохранения из числа подготовленных медицинских работников, а также преподавателей, прошедших </w:t>
      </w:r>
      <w:proofErr w:type="gramStart"/>
      <w:r w:rsidRPr="003C1714">
        <w:rPr>
          <w:rFonts w:ascii="Times New Roman" w:hAnsi="Times New Roman" w:cs="Times New Roman"/>
          <w:sz w:val="28"/>
          <w:szCs w:val="28"/>
        </w:rPr>
        <w:t>обучение по программе</w:t>
      </w:r>
      <w:proofErr w:type="gramEnd"/>
      <w:r w:rsidRPr="003C1714">
        <w:rPr>
          <w:rFonts w:ascii="Times New Roman" w:hAnsi="Times New Roman" w:cs="Times New Roman"/>
          <w:sz w:val="28"/>
          <w:szCs w:val="28"/>
        </w:rPr>
        <w:t xml:space="preserve"> подготовки медицинских сестер.</w:t>
      </w:r>
    </w:p>
    <w:p w:rsidR="000655BD" w:rsidRPr="003C1714" w:rsidRDefault="000655BD"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17.</w:t>
      </w:r>
      <w:r w:rsidR="003C1714">
        <w:rPr>
          <w:rFonts w:ascii="Times New Roman" w:hAnsi="Times New Roman" w:cs="Times New Roman"/>
          <w:sz w:val="28"/>
          <w:szCs w:val="28"/>
        </w:rPr>
        <w:t> </w:t>
      </w:r>
      <w:r w:rsidRPr="003C1714">
        <w:rPr>
          <w:rFonts w:ascii="Times New Roman" w:hAnsi="Times New Roman" w:cs="Times New Roman"/>
          <w:b/>
          <w:sz w:val="28"/>
          <w:szCs w:val="28"/>
        </w:rPr>
        <w:t>Порядок организации и проведения учебных сборов определяется совместными нормативными правовыми актами Министерства обороны Российской Федерации и Министерства образования и науки Российской Федерации</w:t>
      </w:r>
      <w:r w:rsidRPr="003C1714">
        <w:rPr>
          <w:rFonts w:ascii="Times New Roman" w:hAnsi="Times New Roman" w:cs="Times New Roman"/>
          <w:sz w:val="28"/>
          <w:szCs w:val="28"/>
        </w:rPr>
        <w:t>.</w:t>
      </w:r>
    </w:p>
    <w:p w:rsidR="00B00E63" w:rsidRPr="003C1714" w:rsidRDefault="006F05B5"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B00E63" w:rsidRPr="003C1714" w:rsidRDefault="006F05B5"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III. Добровольная подготовка граждан к военной службе</w:t>
      </w:r>
    </w:p>
    <w:p w:rsidR="006F05B5" w:rsidRPr="003C1714" w:rsidRDefault="006F05B5"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6F05B5" w:rsidRPr="003C1714" w:rsidRDefault="006F05B5"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33. Добровольная подготовка граждан к военной службе предусматривает:</w:t>
      </w:r>
    </w:p>
    <w:p w:rsidR="006F05B5" w:rsidRPr="003C1714" w:rsidRDefault="006F05B5"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6F05B5" w:rsidRPr="003C1714" w:rsidRDefault="006F05B5"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sz w:val="28"/>
          <w:szCs w:val="28"/>
        </w:rPr>
        <w:t xml:space="preserve">г) подготовку по основам военной службы в общеобразовательных организациях, реализующих образовательные программы среднего общего образования, профессиональных образовательных организациях </w:t>
      </w:r>
      <w:r w:rsidRPr="003C1714">
        <w:rPr>
          <w:rFonts w:ascii="Times New Roman" w:hAnsi="Times New Roman" w:cs="Times New Roman"/>
          <w:b/>
          <w:sz w:val="28"/>
          <w:szCs w:val="28"/>
        </w:rPr>
        <w:t>граждан женского пола, годных по состоянию здоровья к военной службе.</w:t>
      </w:r>
    </w:p>
    <w:p w:rsidR="00A236E4" w:rsidRPr="003C1714" w:rsidRDefault="00A236E4" w:rsidP="003C1714">
      <w:pPr>
        <w:tabs>
          <w:tab w:val="left" w:pos="709"/>
        </w:tabs>
        <w:spacing w:after="0" w:line="240" w:lineRule="auto"/>
        <w:ind w:firstLine="709"/>
        <w:jc w:val="center"/>
        <w:rPr>
          <w:rFonts w:ascii="Times New Roman" w:hAnsi="Times New Roman" w:cs="Times New Roman"/>
          <w:b/>
          <w:sz w:val="28"/>
          <w:szCs w:val="28"/>
        </w:rPr>
      </w:pPr>
    </w:p>
    <w:p w:rsidR="006F05B5" w:rsidRPr="003C1714" w:rsidRDefault="006F05B5" w:rsidP="0088417C">
      <w:pPr>
        <w:pStyle w:val="a7"/>
        <w:tabs>
          <w:tab w:val="left" w:pos="709"/>
        </w:tabs>
        <w:spacing w:after="0" w:line="240" w:lineRule="auto"/>
        <w:ind w:left="0"/>
        <w:contextualSpacing w:val="0"/>
        <w:jc w:val="center"/>
        <w:rPr>
          <w:rFonts w:ascii="Times New Roman" w:hAnsi="Times New Roman" w:cs="Times New Roman"/>
          <w:b/>
          <w:sz w:val="28"/>
          <w:szCs w:val="28"/>
        </w:rPr>
      </w:pPr>
      <w:r w:rsidRPr="003C1714">
        <w:rPr>
          <w:rFonts w:ascii="Times New Roman" w:hAnsi="Times New Roman" w:cs="Times New Roman"/>
          <w:b/>
          <w:sz w:val="28"/>
          <w:szCs w:val="28"/>
        </w:rPr>
        <w:t>Министр обороны Российской федерации</w:t>
      </w:r>
      <w:r w:rsidR="00312747" w:rsidRPr="003C1714">
        <w:rPr>
          <w:rFonts w:ascii="Times New Roman" w:hAnsi="Times New Roman" w:cs="Times New Roman"/>
          <w:b/>
          <w:sz w:val="28"/>
          <w:szCs w:val="28"/>
        </w:rPr>
        <w:t>№</w:t>
      </w:r>
      <w:r w:rsidRPr="003C1714">
        <w:rPr>
          <w:rFonts w:ascii="Times New Roman" w:hAnsi="Times New Roman" w:cs="Times New Roman"/>
          <w:b/>
          <w:sz w:val="28"/>
          <w:szCs w:val="28"/>
        </w:rPr>
        <w:t xml:space="preserve"> 96</w:t>
      </w:r>
    </w:p>
    <w:p w:rsidR="006F05B5" w:rsidRPr="003C1714" w:rsidRDefault="006F05B5" w:rsidP="0088417C">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М</w:t>
      </w:r>
      <w:r w:rsidR="00312747" w:rsidRPr="003C1714">
        <w:rPr>
          <w:rFonts w:ascii="Times New Roman" w:hAnsi="Times New Roman" w:cs="Times New Roman"/>
          <w:b/>
          <w:sz w:val="28"/>
          <w:szCs w:val="28"/>
        </w:rPr>
        <w:t xml:space="preserve">инистерство образования и науки </w:t>
      </w:r>
      <w:r w:rsidRPr="003C1714">
        <w:rPr>
          <w:rFonts w:ascii="Times New Roman" w:hAnsi="Times New Roman" w:cs="Times New Roman"/>
          <w:b/>
          <w:sz w:val="28"/>
          <w:szCs w:val="28"/>
        </w:rPr>
        <w:t>Р</w:t>
      </w:r>
      <w:r w:rsidR="00312747" w:rsidRPr="003C1714">
        <w:rPr>
          <w:rFonts w:ascii="Times New Roman" w:hAnsi="Times New Roman" w:cs="Times New Roman"/>
          <w:b/>
          <w:sz w:val="28"/>
          <w:szCs w:val="28"/>
        </w:rPr>
        <w:t>оссийской</w:t>
      </w:r>
      <w:r w:rsidRPr="003C1714">
        <w:rPr>
          <w:rFonts w:ascii="Times New Roman" w:hAnsi="Times New Roman" w:cs="Times New Roman"/>
          <w:b/>
          <w:sz w:val="28"/>
          <w:szCs w:val="28"/>
        </w:rPr>
        <w:t xml:space="preserve"> Ф</w:t>
      </w:r>
      <w:r w:rsidR="00312747" w:rsidRPr="003C1714">
        <w:rPr>
          <w:rFonts w:ascii="Times New Roman" w:hAnsi="Times New Roman" w:cs="Times New Roman"/>
          <w:b/>
          <w:sz w:val="28"/>
          <w:szCs w:val="28"/>
        </w:rPr>
        <w:t>едерации№</w:t>
      </w:r>
      <w:r w:rsidRPr="003C1714">
        <w:rPr>
          <w:rFonts w:ascii="Times New Roman" w:hAnsi="Times New Roman" w:cs="Times New Roman"/>
          <w:b/>
          <w:sz w:val="28"/>
          <w:szCs w:val="28"/>
        </w:rPr>
        <w:t xml:space="preserve"> 134</w:t>
      </w:r>
    </w:p>
    <w:p w:rsidR="006F05B5" w:rsidRPr="003C1714" w:rsidRDefault="006F05B5"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ПРИКАЗ</w:t>
      </w:r>
    </w:p>
    <w:p w:rsidR="006F05B5" w:rsidRPr="003C1714" w:rsidRDefault="006F05B5"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от 24 февраля 2010 года</w:t>
      </w:r>
    </w:p>
    <w:p w:rsidR="006F05B5" w:rsidRPr="003C1714" w:rsidRDefault="006F05B5" w:rsidP="001F6E0E">
      <w:pPr>
        <w:tabs>
          <w:tab w:val="left" w:pos="709"/>
        </w:tabs>
        <w:spacing w:after="0" w:line="240" w:lineRule="auto"/>
        <w:jc w:val="center"/>
        <w:rPr>
          <w:rFonts w:ascii="Times New Roman" w:hAnsi="Times New Roman" w:cs="Times New Roman"/>
          <w:b/>
          <w:sz w:val="28"/>
          <w:szCs w:val="28"/>
        </w:rPr>
      </w:pPr>
    </w:p>
    <w:p w:rsidR="006F05B5" w:rsidRPr="003C1714" w:rsidRDefault="006F05B5"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Об утверждении инструкции</w:t>
      </w:r>
    </w:p>
    <w:p w:rsidR="006F05B5" w:rsidRPr="003C1714" w:rsidRDefault="006F05B5"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00E63" w:rsidRPr="003C1714" w:rsidRDefault="00B00E63" w:rsidP="003C1714">
      <w:pPr>
        <w:tabs>
          <w:tab w:val="left" w:pos="709"/>
        </w:tabs>
        <w:spacing w:after="0" w:line="240" w:lineRule="auto"/>
        <w:ind w:firstLine="709"/>
        <w:jc w:val="both"/>
        <w:rPr>
          <w:rFonts w:ascii="Times New Roman" w:hAnsi="Times New Roman" w:cs="Times New Roman"/>
          <w:sz w:val="28"/>
          <w:szCs w:val="28"/>
        </w:rPr>
      </w:pPr>
    </w:p>
    <w:p w:rsidR="00312747" w:rsidRPr="003C1714" w:rsidRDefault="00312747" w:rsidP="003C1714">
      <w:pPr>
        <w:tabs>
          <w:tab w:val="left" w:pos="709"/>
        </w:tabs>
        <w:spacing w:after="0" w:line="240" w:lineRule="auto"/>
        <w:ind w:firstLine="709"/>
        <w:jc w:val="both"/>
        <w:rPr>
          <w:rFonts w:ascii="Times New Roman" w:hAnsi="Times New Roman" w:cs="Times New Roman"/>
          <w:sz w:val="28"/>
          <w:szCs w:val="28"/>
        </w:rPr>
      </w:pPr>
      <w:proofErr w:type="gramStart"/>
      <w:r w:rsidRPr="003C1714">
        <w:rPr>
          <w:rFonts w:ascii="Times New Roman" w:hAnsi="Times New Roman" w:cs="Times New Roman"/>
          <w:sz w:val="28"/>
          <w:szCs w:val="28"/>
        </w:rPr>
        <w:t xml:space="preserve">В </w:t>
      </w:r>
      <w:r w:rsidR="008A3544" w:rsidRPr="003C1714">
        <w:rPr>
          <w:rFonts w:ascii="Times New Roman" w:hAnsi="Times New Roman" w:cs="Times New Roman"/>
          <w:b/>
          <w:sz w:val="28"/>
          <w:szCs w:val="28"/>
        </w:rPr>
        <w:t>И</w:t>
      </w:r>
      <w:r w:rsidRPr="003C1714">
        <w:rPr>
          <w:rFonts w:ascii="Times New Roman" w:hAnsi="Times New Roman" w:cs="Times New Roman"/>
          <w:b/>
          <w:sz w:val="28"/>
          <w:szCs w:val="28"/>
        </w:rPr>
        <w:t>нструкции</w:t>
      </w:r>
      <w:r w:rsidRPr="003C1714">
        <w:rPr>
          <w:rFonts w:ascii="Times New Roman" w:hAnsi="Times New Roman" w:cs="Times New Roman"/>
          <w:sz w:val="28"/>
          <w:szCs w:val="28"/>
        </w:rPr>
        <w:t xml:space="preserve"> определены задачи обучения граждан Российской Федерации начальным знаниям в области обороны и их подготовки по основам военной службы, функции участвующих в работе министерств, органов исполнительной власти субъектов Российской Федерации и местного самоуправления, рекомендованы нормативы материально-технического оснащения образовательных учреждений для обучения начальным знаниям в </w:t>
      </w:r>
      <w:r w:rsidRPr="003C1714">
        <w:rPr>
          <w:rFonts w:ascii="Times New Roman" w:hAnsi="Times New Roman" w:cs="Times New Roman"/>
          <w:sz w:val="28"/>
          <w:szCs w:val="28"/>
        </w:rPr>
        <w:lastRenderedPageBreak/>
        <w:t>области обороны и подготовки по основам военной службы, определена организация обучения граждан начальным знаниям в</w:t>
      </w:r>
      <w:proofErr w:type="gramEnd"/>
      <w:r w:rsidRPr="003C1714">
        <w:rPr>
          <w:rFonts w:ascii="Times New Roman" w:hAnsi="Times New Roman" w:cs="Times New Roman"/>
          <w:sz w:val="28"/>
          <w:szCs w:val="28"/>
        </w:rPr>
        <w:t xml:space="preserve">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w:t>
      </w:r>
      <w:r w:rsidRPr="003C1714">
        <w:rPr>
          <w:rFonts w:ascii="Times New Roman" w:hAnsi="Times New Roman" w:cs="Times New Roman"/>
          <w:b/>
          <w:sz w:val="28"/>
          <w:szCs w:val="28"/>
        </w:rPr>
        <w:t>учебных сборов.</w:t>
      </w:r>
      <w:r w:rsidR="00155A64" w:rsidRPr="003C1714">
        <w:rPr>
          <w:rFonts w:ascii="Times New Roman" w:hAnsi="Times New Roman" w:cs="Times New Roman"/>
          <w:b/>
          <w:sz w:val="28"/>
          <w:szCs w:val="28"/>
        </w:rPr>
        <w:t xml:space="preserve"> </w:t>
      </w:r>
      <w:r w:rsidR="00155A64" w:rsidRPr="003C1714">
        <w:rPr>
          <w:rFonts w:ascii="Times New Roman" w:hAnsi="Times New Roman" w:cs="Times New Roman"/>
          <w:sz w:val="28"/>
          <w:szCs w:val="28"/>
        </w:rPr>
        <w:t xml:space="preserve">Объем учебного времени, отводимого на сборы </w:t>
      </w:r>
      <w:r w:rsidR="00155A64" w:rsidRPr="003C1714">
        <w:rPr>
          <w:rFonts w:ascii="Times New Roman" w:hAnsi="Times New Roman" w:cs="Times New Roman"/>
          <w:b/>
          <w:sz w:val="28"/>
          <w:szCs w:val="28"/>
        </w:rPr>
        <w:t>– 35 часов</w:t>
      </w:r>
      <w:r w:rsidR="00155A64" w:rsidRPr="003C1714">
        <w:rPr>
          <w:rFonts w:ascii="Times New Roman" w:hAnsi="Times New Roman" w:cs="Times New Roman"/>
          <w:sz w:val="28"/>
          <w:szCs w:val="28"/>
        </w:rPr>
        <w:t xml:space="preserve"> в течение </w:t>
      </w:r>
      <w:r w:rsidR="00155A64" w:rsidRPr="003C1714">
        <w:rPr>
          <w:rFonts w:ascii="Times New Roman" w:hAnsi="Times New Roman" w:cs="Times New Roman"/>
          <w:b/>
          <w:sz w:val="28"/>
          <w:szCs w:val="28"/>
        </w:rPr>
        <w:t>5 дней</w:t>
      </w:r>
      <w:r w:rsidR="00155A64" w:rsidRPr="003C1714">
        <w:rPr>
          <w:rFonts w:ascii="Times New Roman" w:hAnsi="Times New Roman" w:cs="Times New Roman"/>
          <w:sz w:val="28"/>
          <w:szCs w:val="28"/>
        </w:rPr>
        <w:t>.</w:t>
      </w:r>
    </w:p>
    <w:p w:rsidR="002D7BB9" w:rsidRPr="003C1714" w:rsidRDefault="002D7BB9" w:rsidP="003C1714">
      <w:pPr>
        <w:tabs>
          <w:tab w:val="left" w:pos="709"/>
        </w:tabs>
        <w:spacing w:after="0" w:line="240" w:lineRule="auto"/>
        <w:ind w:firstLine="709"/>
        <w:jc w:val="center"/>
        <w:rPr>
          <w:rFonts w:ascii="Times New Roman" w:hAnsi="Times New Roman" w:cs="Times New Roman"/>
          <w:b/>
          <w:sz w:val="28"/>
          <w:szCs w:val="28"/>
        </w:rPr>
      </w:pPr>
    </w:p>
    <w:p w:rsidR="002D7BB9" w:rsidRPr="003C1714" w:rsidRDefault="0067516B" w:rsidP="001F6E0E">
      <w:pPr>
        <w:pStyle w:val="a7"/>
        <w:tabs>
          <w:tab w:val="left" w:pos="709"/>
        </w:tabs>
        <w:spacing w:after="0" w:line="240" w:lineRule="auto"/>
        <w:ind w:left="0"/>
        <w:contextualSpacing w:val="0"/>
        <w:jc w:val="center"/>
        <w:rPr>
          <w:rFonts w:ascii="Times New Roman" w:hAnsi="Times New Roman" w:cs="Times New Roman"/>
          <w:b/>
          <w:sz w:val="28"/>
          <w:szCs w:val="28"/>
        </w:rPr>
      </w:pPr>
      <w:r w:rsidRPr="003C1714">
        <w:rPr>
          <w:rFonts w:ascii="Times New Roman" w:hAnsi="Times New Roman" w:cs="Times New Roman"/>
          <w:b/>
          <w:sz w:val="28"/>
          <w:szCs w:val="28"/>
        </w:rPr>
        <w:t>П</w:t>
      </w:r>
      <w:r w:rsidR="002D7BB9" w:rsidRPr="003C1714">
        <w:rPr>
          <w:rFonts w:ascii="Times New Roman" w:hAnsi="Times New Roman" w:cs="Times New Roman"/>
          <w:b/>
          <w:sz w:val="28"/>
          <w:szCs w:val="28"/>
        </w:rPr>
        <w:t>риказ</w:t>
      </w:r>
      <w:r w:rsidRPr="003C1714">
        <w:rPr>
          <w:rFonts w:ascii="Times New Roman" w:hAnsi="Times New Roman" w:cs="Times New Roman"/>
          <w:b/>
          <w:sz w:val="28"/>
          <w:szCs w:val="28"/>
        </w:rPr>
        <w:t xml:space="preserve"> М</w:t>
      </w:r>
      <w:r w:rsidR="002D7BB9" w:rsidRPr="003C1714">
        <w:rPr>
          <w:rFonts w:ascii="Times New Roman" w:hAnsi="Times New Roman" w:cs="Times New Roman"/>
          <w:b/>
          <w:sz w:val="28"/>
          <w:szCs w:val="28"/>
        </w:rPr>
        <w:t xml:space="preserve">инистерства образования и науки </w:t>
      </w:r>
      <w:r w:rsidRPr="003C1714">
        <w:rPr>
          <w:rFonts w:ascii="Times New Roman" w:hAnsi="Times New Roman" w:cs="Times New Roman"/>
          <w:b/>
          <w:sz w:val="28"/>
          <w:szCs w:val="28"/>
        </w:rPr>
        <w:t>Р</w:t>
      </w:r>
      <w:r w:rsidR="002D7BB9" w:rsidRPr="003C1714">
        <w:rPr>
          <w:rFonts w:ascii="Times New Roman" w:hAnsi="Times New Roman" w:cs="Times New Roman"/>
          <w:b/>
          <w:sz w:val="28"/>
          <w:szCs w:val="28"/>
        </w:rPr>
        <w:t xml:space="preserve">оссийской </w:t>
      </w:r>
      <w:r w:rsidRPr="003C1714">
        <w:rPr>
          <w:rFonts w:ascii="Times New Roman" w:hAnsi="Times New Roman" w:cs="Times New Roman"/>
          <w:b/>
          <w:sz w:val="28"/>
          <w:szCs w:val="28"/>
        </w:rPr>
        <w:t>Ф</w:t>
      </w:r>
      <w:r w:rsidR="002D7BB9" w:rsidRPr="003C1714">
        <w:rPr>
          <w:rFonts w:ascii="Times New Roman" w:hAnsi="Times New Roman" w:cs="Times New Roman"/>
          <w:b/>
          <w:sz w:val="28"/>
          <w:szCs w:val="28"/>
        </w:rPr>
        <w:t>едерации</w:t>
      </w:r>
    </w:p>
    <w:p w:rsidR="0067516B" w:rsidRPr="003C1714" w:rsidRDefault="0067516B"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от 17 мая 2012 г. № 413</w:t>
      </w:r>
    </w:p>
    <w:p w:rsidR="002D7BB9" w:rsidRPr="003C1714" w:rsidRDefault="0067516B"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w:t>
      </w:r>
      <w:r w:rsidR="002D7BB9" w:rsidRPr="003C1714">
        <w:rPr>
          <w:rFonts w:ascii="Times New Roman" w:hAnsi="Times New Roman" w:cs="Times New Roman"/>
          <w:b/>
          <w:sz w:val="28"/>
          <w:szCs w:val="28"/>
        </w:rPr>
        <w:t xml:space="preserve">б утверждении </w:t>
      </w:r>
      <w:r w:rsidRPr="003C1714">
        <w:rPr>
          <w:rFonts w:ascii="Times New Roman" w:hAnsi="Times New Roman" w:cs="Times New Roman"/>
          <w:b/>
          <w:sz w:val="28"/>
          <w:szCs w:val="28"/>
        </w:rPr>
        <w:t>Ф</w:t>
      </w:r>
      <w:r w:rsidR="002D7BB9" w:rsidRPr="003C1714">
        <w:rPr>
          <w:rFonts w:ascii="Times New Roman" w:hAnsi="Times New Roman" w:cs="Times New Roman"/>
          <w:b/>
          <w:sz w:val="28"/>
          <w:szCs w:val="28"/>
        </w:rPr>
        <w:t>едерального государственного образовательного стандарта среднего (полного) общего образования</w:t>
      </w:r>
    </w:p>
    <w:p w:rsidR="002D7BB9" w:rsidRPr="003C1714" w:rsidRDefault="002D7BB9"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sz w:val="28"/>
          <w:szCs w:val="28"/>
        </w:rPr>
        <w:t>[Извлечения]</w:t>
      </w:r>
    </w:p>
    <w:p w:rsidR="002D7BB9" w:rsidRPr="003C1714" w:rsidRDefault="002D7BB9" w:rsidP="003C1714">
      <w:pPr>
        <w:tabs>
          <w:tab w:val="left" w:pos="709"/>
        </w:tabs>
        <w:spacing w:after="0" w:line="240" w:lineRule="auto"/>
        <w:ind w:firstLine="709"/>
        <w:jc w:val="both"/>
        <w:rPr>
          <w:rFonts w:ascii="Times New Roman" w:hAnsi="Times New Roman" w:cs="Times New Roman"/>
          <w:b/>
          <w:sz w:val="28"/>
          <w:szCs w:val="28"/>
        </w:rPr>
      </w:pPr>
    </w:p>
    <w:p w:rsidR="002D7BB9"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9. Предметные результаты освоения основной образовательной программы устанавливаются для учебных предметов на базовом и углубленном уровнях.  </w:t>
      </w:r>
    </w:p>
    <w:p w:rsidR="00AF0140" w:rsidRPr="003C1714" w:rsidRDefault="00AF0140"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9.5. «Основы безопасности жизнедеятельности» (базовый уровень) – требования к предметным результатам </w:t>
      </w:r>
      <w:proofErr w:type="gramStart"/>
      <w:r w:rsidRPr="003C1714">
        <w:rPr>
          <w:rFonts w:ascii="Times New Roman" w:hAnsi="Times New Roman" w:cs="Times New Roman"/>
          <w:sz w:val="28"/>
          <w:szCs w:val="28"/>
        </w:rPr>
        <w:t>освоения базов</w:t>
      </w:r>
      <w:bookmarkStart w:id="2" w:name="_GoBack"/>
      <w:bookmarkEnd w:id="2"/>
      <w:r w:rsidRPr="003C1714">
        <w:rPr>
          <w:rFonts w:ascii="Times New Roman" w:hAnsi="Times New Roman" w:cs="Times New Roman"/>
          <w:sz w:val="28"/>
          <w:szCs w:val="28"/>
        </w:rPr>
        <w:t>ого курса основ безопасности жизнедеятельности</w:t>
      </w:r>
      <w:proofErr w:type="gramEnd"/>
      <w:r w:rsidRPr="003C1714">
        <w:rPr>
          <w:rFonts w:ascii="Times New Roman" w:hAnsi="Times New Roman" w:cs="Times New Roman"/>
          <w:sz w:val="28"/>
          <w:szCs w:val="28"/>
        </w:rPr>
        <w:t xml:space="preserve"> должны отражать:</w:t>
      </w:r>
    </w:p>
    <w:p w:rsidR="00AF0140" w:rsidRPr="003C1714" w:rsidRDefault="00AF0140" w:rsidP="003C1714">
      <w:pPr>
        <w:tabs>
          <w:tab w:val="left" w:pos="709"/>
        </w:tabs>
        <w:spacing w:after="0" w:line="240" w:lineRule="auto"/>
        <w:ind w:firstLine="709"/>
        <w:jc w:val="center"/>
        <w:rPr>
          <w:rFonts w:ascii="Times New Roman" w:hAnsi="Times New Roman" w:cs="Times New Roman"/>
          <w:sz w:val="28"/>
          <w:szCs w:val="28"/>
        </w:rPr>
      </w:pPr>
      <w:r w:rsidRPr="003C1714">
        <w:rPr>
          <w:rFonts w:ascii="Times New Roman" w:hAnsi="Times New Roman" w:cs="Times New Roman"/>
          <w:sz w:val="28"/>
          <w:szCs w:val="28"/>
        </w:rPr>
        <w:t>&lt;………&gt;</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1) </w:t>
      </w:r>
      <w:proofErr w:type="spellStart"/>
      <w:r w:rsidRPr="003C1714">
        <w:rPr>
          <w:rFonts w:ascii="Times New Roman" w:hAnsi="Times New Roman" w:cs="Times New Roman"/>
          <w:sz w:val="28"/>
          <w:szCs w:val="28"/>
        </w:rPr>
        <w:t>сформированность</w:t>
      </w:r>
      <w:proofErr w:type="spellEnd"/>
      <w:r w:rsidRPr="003C1714">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3) </w:t>
      </w:r>
      <w:proofErr w:type="spellStart"/>
      <w:r w:rsidRPr="003C1714">
        <w:rPr>
          <w:rFonts w:ascii="Times New Roman" w:hAnsi="Times New Roman" w:cs="Times New Roman"/>
          <w:sz w:val="28"/>
          <w:szCs w:val="28"/>
        </w:rPr>
        <w:t>сформированность</w:t>
      </w:r>
      <w:proofErr w:type="spellEnd"/>
      <w:r w:rsidRPr="003C1714">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4) </w:t>
      </w:r>
      <w:proofErr w:type="spellStart"/>
      <w:r w:rsidRPr="003C1714">
        <w:rPr>
          <w:rFonts w:ascii="Times New Roman" w:hAnsi="Times New Roman" w:cs="Times New Roman"/>
          <w:sz w:val="28"/>
          <w:szCs w:val="28"/>
        </w:rPr>
        <w:t>сформированность</w:t>
      </w:r>
      <w:proofErr w:type="spellEnd"/>
      <w:r w:rsidRPr="003C1714">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5) знание распространённых опасных и чрезвычайных ситуаций природного, техногенного и социального характера;</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 д.);</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lastRenderedPageBreak/>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F0140" w:rsidRPr="003C1714" w:rsidRDefault="00AF0140"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F0140" w:rsidRPr="003C1714" w:rsidRDefault="00AF0140"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F0140" w:rsidRPr="003C1714" w:rsidRDefault="00AF0140"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w:t>
      </w:r>
      <w:r w:rsidR="00535940" w:rsidRPr="003C1714">
        <w:rPr>
          <w:rFonts w:ascii="Times New Roman" w:hAnsi="Times New Roman" w:cs="Times New Roman"/>
          <w:b/>
          <w:sz w:val="28"/>
          <w:szCs w:val="28"/>
        </w:rPr>
        <w:t>аболеваниях и их профилактике.</w:t>
      </w:r>
    </w:p>
    <w:p w:rsidR="002D7BB9" w:rsidRPr="003C1714" w:rsidRDefault="002D7BB9" w:rsidP="003C1714">
      <w:pPr>
        <w:tabs>
          <w:tab w:val="left" w:pos="709"/>
        </w:tabs>
        <w:spacing w:after="0" w:line="240" w:lineRule="auto"/>
        <w:ind w:firstLine="709"/>
        <w:jc w:val="both"/>
        <w:rPr>
          <w:rFonts w:ascii="Times New Roman" w:hAnsi="Times New Roman" w:cs="Times New Roman"/>
          <w:b/>
          <w:sz w:val="28"/>
          <w:szCs w:val="28"/>
        </w:rPr>
      </w:pPr>
    </w:p>
    <w:p w:rsidR="0026102B" w:rsidRPr="003C1714" w:rsidRDefault="002641E2" w:rsidP="001F6E0E">
      <w:pPr>
        <w:pStyle w:val="a7"/>
        <w:tabs>
          <w:tab w:val="left" w:pos="709"/>
        </w:tabs>
        <w:spacing w:after="0" w:line="240" w:lineRule="auto"/>
        <w:ind w:left="0"/>
        <w:contextualSpacing w:val="0"/>
        <w:jc w:val="center"/>
        <w:rPr>
          <w:rFonts w:ascii="Times New Roman" w:hAnsi="Times New Roman" w:cs="Times New Roman"/>
          <w:b/>
          <w:sz w:val="28"/>
          <w:szCs w:val="28"/>
        </w:rPr>
      </w:pPr>
      <w:r w:rsidRPr="003C1714">
        <w:rPr>
          <w:rFonts w:ascii="Times New Roman" w:hAnsi="Times New Roman" w:cs="Times New Roman"/>
          <w:b/>
          <w:sz w:val="28"/>
          <w:szCs w:val="28"/>
        </w:rPr>
        <w:t xml:space="preserve">Распоряжение </w:t>
      </w:r>
      <w:r w:rsidR="0086662A" w:rsidRPr="003C1714">
        <w:rPr>
          <w:rFonts w:ascii="Times New Roman" w:hAnsi="Times New Roman" w:cs="Times New Roman"/>
          <w:b/>
          <w:sz w:val="28"/>
          <w:szCs w:val="28"/>
        </w:rPr>
        <w:t>Г</w:t>
      </w:r>
      <w:r w:rsidR="003C2650" w:rsidRPr="003C1714">
        <w:rPr>
          <w:rFonts w:ascii="Times New Roman" w:hAnsi="Times New Roman" w:cs="Times New Roman"/>
          <w:b/>
          <w:sz w:val="28"/>
          <w:szCs w:val="28"/>
        </w:rPr>
        <w:t>убернатора Иркутской области</w:t>
      </w:r>
    </w:p>
    <w:p w:rsidR="0026102B" w:rsidRPr="003C1714" w:rsidRDefault="003C2650"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«Об организации и проведении учебных сборов с гражданами, обучающимися в муниципальных общеобразовательных организациях, расположенных на территории Иркутской области</w:t>
      </w:r>
      <w:r w:rsidR="001A17B5" w:rsidRPr="003C1714">
        <w:rPr>
          <w:rFonts w:ascii="Times New Roman" w:hAnsi="Times New Roman" w:cs="Times New Roman"/>
          <w:b/>
          <w:sz w:val="28"/>
          <w:szCs w:val="28"/>
        </w:rPr>
        <w:t xml:space="preserve">, по образовательным программам </w:t>
      </w:r>
    </w:p>
    <w:p w:rsidR="002641E2" w:rsidRPr="003C1714" w:rsidRDefault="001A17B5" w:rsidP="001F6E0E">
      <w:pPr>
        <w:tabs>
          <w:tab w:val="left" w:pos="709"/>
        </w:tabs>
        <w:spacing w:after="0" w:line="240" w:lineRule="auto"/>
        <w:jc w:val="center"/>
        <w:rPr>
          <w:rFonts w:ascii="Times New Roman" w:hAnsi="Times New Roman" w:cs="Times New Roman"/>
          <w:sz w:val="28"/>
          <w:szCs w:val="28"/>
        </w:rPr>
      </w:pPr>
      <w:r w:rsidRPr="003C1714">
        <w:rPr>
          <w:rFonts w:ascii="Times New Roman" w:hAnsi="Times New Roman" w:cs="Times New Roman"/>
          <w:b/>
          <w:sz w:val="28"/>
          <w:szCs w:val="28"/>
        </w:rPr>
        <w:t>среднего общего образования, в государственных профессиональных образовательных организациях Иркутской области»</w:t>
      </w:r>
    </w:p>
    <w:p w:rsidR="0026102B" w:rsidRPr="003C1714" w:rsidRDefault="0026102B" w:rsidP="003C1714">
      <w:pPr>
        <w:tabs>
          <w:tab w:val="left" w:pos="709"/>
        </w:tabs>
        <w:spacing w:after="0" w:line="240" w:lineRule="auto"/>
        <w:ind w:firstLine="709"/>
        <w:jc w:val="both"/>
        <w:rPr>
          <w:rFonts w:ascii="Times New Roman" w:hAnsi="Times New Roman" w:cs="Times New Roman"/>
          <w:sz w:val="28"/>
          <w:szCs w:val="28"/>
        </w:rPr>
      </w:pPr>
    </w:p>
    <w:p w:rsidR="00155A64" w:rsidRPr="003C1714" w:rsidRDefault="0026102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Распоряжение</w:t>
      </w:r>
      <w:r w:rsidR="00155A64" w:rsidRPr="003C1714">
        <w:rPr>
          <w:rFonts w:ascii="Times New Roman" w:hAnsi="Times New Roman" w:cs="Times New Roman"/>
          <w:sz w:val="28"/>
          <w:szCs w:val="28"/>
        </w:rPr>
        <w:t xml:space="preserve"> </w:t>
      </w:r>
      <w:r w:rsidRPr="003C1714">
        <w:rPr>
          <w:rFonts w:ascii="Times New Roman" w:hAnsi="Times New Roman" w:cs="Times New Roman"/>
          <w:sz w:val="28"/>
          <w:szCs w:val="28"/>
        </w:rPr>
        <w:t xml:space="preserve">издается ежегодно и в нём </w:t>
      </w:r>
      <w:r w:rsidR="00155A64" w:rsidRPr="003C1714">
        <w:rPr>
          <w:rFonts w:ascii="Times New Roman" w:hAnsi="Times New Roman" w:cs="Times New Roman"/>
          <w:sz w:val="28"/>
          <w:szCs w:val="28"/>
        </w:rPr>
        <w:t>определяются:</w:t>
      </w:r>
    </w:p>
    <w:p w:rsidR="00155A64" w:rsidRPr="003C1714" w:rsidRDefault="00155A64" w:rsidP="003C1714">
      <w:pPr>
        <w:pStyle w:val="a7"/>
        <w:numPr>
          <w:ilvl w:val="0"/>
          <w:numId w:val="17"/>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сроки проведения учебных сборов;</w:t>
      </w:r>
    </w:p>
    <w:p w:rsidR="00261A8B" w:rsidRPr="003C1714" w:rsidRDefault="00155A64" w:rsidP="003C1714">
      <w:pPr>
        <w:pStyle w:val="a7"/>
        <w:numPr>
          <w:ilvl w:val="0"/>
          <w:numId w:val="17"/>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ответственность глав муниципальных образований и руководителей государственных профессиональных образовательных организаций в части организации и проведения учебных сборов (безопасная доставка обучающихся к местам проведения учебных сборов и обратно</w:t>
      </w:r>
      <w:r w:rsidR="00261A8B" w:rsidRPr="003C1714">
        <w:rPr>
          <w:rFonts w:ascii="Times New Roman" w:hAnsi="Times New Roman" w:cs="Times New Roman"/>
          <w:sz w:val="28"/>
          <w:szCs w:val="28"/>
        </w:rPr>
        <w:t>, взаимодействие с медицинскими организациями, обеспечение питания участников сборов);</w:t>
      </w:r>
    </w:p>
    <w:p w:rsidR="00155A64" w:rsidRPr="003C1714" w:rsidRDefault="00261A8B" w:rsidP="003C1714">
      <w:pPr>
        <w:pStyle w:val="a7"/>
        <w:numPr>
          <w:ilvl w:val="0"/>
          <w:numId w:val="17"/>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взаимодействие с военным комиссариатом Иркутской области, Главным управлением МВД Российской Федерации по</w:t>
      </w:r>
      <w:r w:rsidR="008241D6" w:rsidRPr="003C1714">
        <w:rPr>
          <w:rFonts w:ascii="Times New Roman" w:hAnsi="Times New Roman" w:cs="Times New Roman"/>
          <w:sz w:val="28"/>
          <w:szCs w:val="28"/>
        </w:rPr>
        <w:t xml:space="preserve"> </w:t>
      </w:r>
      <w:r w:rsidRPr="003C1714">
        <w:rPr>
          <w:rFonts w:ascii="Times New Roman" w:hAnsi="Times New Roman" w:cs="Times New Roman"/>
          <w:sz w:val="28"/>
          <w:szCs w:val="28"/>
        </w:rPr>
        <w:t>Иркутской области, Региональным отделением Общероссийской общественно-государ</w:t>
      </w:r>
      <w:r w:rsidR="003C1714">
        <w:rPr>
          <w:rFonts w:ascii="Times New Roman" w:hAnsi="Times New Roman" w:cs="Times New Roman"/>
          <w:sz w:val="28"/>
          <w:szCs w:val="28"/>
        </w:rPr>
        <w:t xml:space="preserve">ственной организации </w:t>
      </w:r>
      <w:r w:rsidRPr="003C1714">
        <w:rPr>
          <w:rFonts w:ascii="Times New Roman" w:hAnsi="Times New Roman" w:cs="Times New Roman"/>
          <w:sz w:val="28"/>
          <w:szCs w:val="28"/>
        </w:rPr>
        <w:t>ДОСААФ Иркутской области</w:t>
      </w:r>
      <w:r w:rsidR="001419DA" w:rsidRPr="003C1714">
        <w:rPr>
          <w:rFonts w:ascii="Times New Roman" w:hAnsi="Times New Roman" w:cs="Times New Roman"/>
          <w:sz w:val="28"/>
          <w:szCs w:val="28"/>
        </w:rPr>
        <w:t xml:space="preserve"> при организации и проведении учебных сборов</w:t>
      </w:r>
      <w:r w:rsidRPr="003C1714">
        <w:rPr>
          <w:rFonts w:ascii="Times New Roman" w:hAnsi="Times New Roman" w:cs="Times New Roman"/>
          <w:sz w:val="28"/>
          <w:szCs w:val="28"/>
        </w:rPr>
        <w:t>.</w:t>
      </w:r>
    </w:p>
    <w:p w:rsidR="00605A3D" w:rsidRPr="003C1714" w:rsidRDefault="00605A3D" w:rsidP="003C1714">
      <w:pPr>
        <w:tabs>
          <w:tab w:val="left" w:pos="709"/>
        </w:tabs>
        <w:spacing w:after="0" w:line="240" w:lineRule="auto"/>
        <w:ind w:firstLine="709"/>
        <w:jc w:val="both"/>
        <w:rPr>
          <w:rFonts w:ascii="Times New Roman" w:hAnsi="Times New Roman" w:cs="Times New Roman"/>
          <w:sz w:val="28"/>
          <w:szCs w:val="28"/>
        </w:rPr>
      </w:pPr>
    </w:p>
    <w:p w:rsidR="0026102B" w:rsidRPr="003C1714" w:rsidRDefault="0026102B" w:rsidP="003C1714">
      <w:pPr>
        <w:tabs>
          <w:tab w:val="left" w:pos="709"/>
        </w:tabs>
        <w:spacing w:after="0" w:line="240" w:lineRule="auto"/>
        <w:ind w:firstLine="709"/>
        <w:jc w:val="both"/>
        <w:rPr>
          <w:rFonts w:ascii="Times New Roman" w:hAnsi="Times New Roman" w:cs="Times New Roman"/>
          <w:sz w:val="28"/>
          <w:szCs w:val="28"/>
        </w:rPr>
      </w:pPr>
    </w:p>
    <w:p w:rsidR="00ED2316" w:rsidRPr="003C1714" w:rsidRDefault="008E281C" w:rsidP="001F6E0E">
      <w:pPr>
        <w:pStyle w:val="1"/>
        <w:tabs>
          <w:tab w:val="left" w:pos="709"/>
        </w:tabs>
        <w:spacing w:before="0" w:after="0"/>
        <w:rPr>
          <w:rFonts w:cs="Times New Roman"/>
          <w:sz w:val="28"/>
        </w:rPr>
      </w:pPr>
      <w:bookmarkStart w:id="3" w:name="_Toc24560002"/>
      <w:bookmarkStart w:id="4" w:name="_Toc42678705"/>
      <w:r w:rsidRPr="003C1714">
        <w:rPr>
          <w:rFonts w:cs="Times New Roman"/>
          <w:sz w:val="28"/>
        </w:rPr>
        <w:t xml:space="preserve">2. </w:t>
      </w:r>
      <w:r w:rsidR="00ED2316" w:rsidRPr="003C1714">
        <w:rPr>
          <w:rFonts w:cs="Times New Roman"/>
          <w:sz w:val="28"/>
        </w:rPr>
        <w:t>Основные документы, регламентирующие подготовку и проведение учебных сборов</w:t>
      </w:r>
      <w:bookmarkEnd w:id="3"/>
      <w:bookmarkEnd w:id="4"/>
    </w:p>
    <w:p w:rsidR="006A365A" w:rsidRPr="003C1714" w:rsidRDefault="006A365A"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Планирование и организация учебных сборов осуществляются орган</w:t>
      </w:r>
      <w:r w:rsidR="00914F6B" w:rsidRPr="003C1714">
        <w:rPr>
          <w:rFonts w:ascii="Times New Roman" w:hAnsi="Times New Roman" w:cs="Times New Roman"/>
          <w:sz w:val="28"/>
          <w:szCs w:val="28"/>
        </w:rPr>
        <w:t>ом</w:t>
      </w:r>
      <w:r w:rsidRPr="003C1714">
        <w:rPr>
          <w:rFonts w:ascii="Times New Roman" w:hAnsi="Times New Roman" w:cs="Times New Roman"/>
          <w:sz w:val="28"/>
          <w:szCs w:val="28"/>
        </w:rPr>
        <w:t xml:space="preserve"> </w:t>
      </w:r>
      <w:r w:rsidR="00914F6B" w:rsidRPr="003C1714">
        <w:rPr>
          <w:rFonts w:ascii="Times New Roman" w:hAnsi="Times New Roman" w:cs="Times New Roman"/>
          <w:sz w:val="28"/>
          <w:szCs w:val="28"/>
        </w:rPr>
        <w:t>местного самоуправления, осуществляющих управление в сфере образования</w:t>
      </w:r>
      <w:r w:rsidRPr="003C1714">
        <w:rPr>
          <w:rFonts w:ascii="Times New Roman" w:hAnsi="Times New Roman" w:cs="Times New Roman"/>
          <w:sz w:val="28"/>
          <w:szCs w:val="28"/>
        </w:rPr>
        <w:t>, руководител</w:t>
      </w:r>
      <w:r w:rsidR="00914F6B" w:rsidRPr="003C1714">
        <w:rPr>
          <w:rFonts w:ascii="Times New Roman" w:hAnsi="Times New Roman" w:cs="Times New Roman"/>
          <w:sz w:val="28"/>
          <w:szCs w:val="28"/>
        </w:rPr>
        <w:t>ем</w:t>
      </w:r>
      <w:r w:rsidRPr="003C1714">
        <w:rPr>
          <w:rFonts w:ascii="Times New Roman" w:hAnsi="Times New Roman" w:cs="Times New Roman"/>
          <w:sz w:val="28"/>
          <w:szCs w:val="28"/>
        </w:rPr>
        <w:t xml:space="preserve"> профессиональн</w:t>
      </w:r>
      <w:r w:rsidR="00914F6B" w:rsidRPr="003C1714">
        <w:rPr>
          <w:rFonts w:ascii="Times New Roman" w:hAnsi="Times New Roman" w:cs="Times New Roman"/>
          <w:sz w:val="28"/>
          <w:szCs w:val="28"/>
        </w:rPr>
        <w:t>ой</w:t>
      </w:r>
      <w:r w:rsidRPr="003C1714">
        <w:rPr>
          <w:rFonts w:ascii="Times New Roman" w:hAnsi="Times New Roman" w:cs="Times New Roman"/>
          <w:sz w:val="28"/>
          <w:szCs w:val="28"/>
        </w:rPr>
        <w:t xml:space="preserve"> образовательн</w:t>
      </w:r>
      <w:r w:rsidR="00914F6B" w:rsidRPr="003C1714">
        <w:rPr>
          <w:rFonts w:ascii="Times New Roman" w:hAnsi="Times New Roman" w:cs="Times New Roman"/>
          <w:sz w:val="28"/>
          <w:szCs w:val="28"/>
        </w:rPr>
        <w:t xml:space="preserve">ой </w:t>
      </w:r>
      <w:r w:rsidR="00914F6B" w:rsidRPr="003C1714">
        <w:rPr>
          <w:rFonts w:ascii="Times New Roman" w:hAnsi="Times New Roman" w:cs="Times New Roman"/>
          <w:sz w:val="28"/>
          <w:szCs w:val="28"/>
        </w:rPr>
        <w:lastRenderedPageBreak/>
        <w:t>организации</w:t>
      </w:r>
      <w:r w:rsidRPr="003C1714">
        <w:rPr>
          <w:rFonts w:ascii="Times New Roman" w:hAnsi="Times New Roman" w:cs="Times New Roman"/>
          <w:sz w:val="28"/>
          <w:szCs w:val="28"/>
        </w:rPr>
        <w:t xml:space="preserve"> совместно с отдел</w:t>
      </w:r>
      <w:r w:rsidR="00914F6B" w:rsidRPr="003C1714">
        <w:rPr>
          <w:rFonts w:ascii="Times New Roman" w:hAnsi="Times New Roman" w:cs="Times New Roman"/>
          <w:sz w:val="28"/>
          <w:szCs w:val="28"/>
        </w:rPr>
        <w:t>ом</w:t>
      </w:r>
      <w:r w:rsidRPr="003C1714">
        <w:rPr>
          <w:rFonts w:ascii="Times New Roman" w:hAnsi="Times New Roman" w:cs="Times New Roman"/>
          <w:sz w:val="28"/>
          <w:szCs w:val="28"/>
        </w:rPr>
        <w:t xml:space="preserve"> Военного комиссариата области</w:t>
      </w:r>
      <w:r w:rsidR="00914F6B" w:rsidRPr="003C1714">
        <w:rPr>
          <w:rFonts w:ascii="Times New Roman" w:hAnsi="Times New Roman" w:cs="Times New Roman"/>
          <w:sz w:val="28"/>
          <w:szCs w:val="28"/>
        </w:rPr>
        <w:t xml:space="preserve"> по муниципальному образованию</w:t>
      </w:r>
      <w:r w:rsidRPr="003C1714">
        <w:rPr>
          <w:rFonts w:ascii="Times New Roman" w:hAnsi="Times New Roman" w:cs="Times New Roman"/>
          <w:sz w:val="28"/>
          <w:szCs w:val="28"/>
        </w:rPr>
        <w:t>, а также командир</w:t>
      </w:r>
      <w:r w:rsidR="00914F6B" w:rsidRPr="003C1714">
        <w:rPr>
          <w:rFonts w:ascii="Times New Roman" w:hAnsi="Times New Roman" w:cs="Times New Roman"/>
          <w:sz w:val="28"/>
          <w:szCs w:val="28"/>
        </w:rPr>
        <w:t>ом</w:t>
      </w:r>
      <w:r w:rsidRPr="003C1714">
        <w:rPr>
          <w:rFonts w:ascii="Times New Roman" w:hAnsi="Times New Roman" w:cs="Times New Roman"/>
          <w:sz w:val="28"/>
          <w:szCs w:val="28"/>
        </w:rPr>
        <w:t xml:space="preserve"> воинск</w:t>
      </w:r>
      <w:r w:rsidR="00914F6B" w:rsidRPr="003C1714">
        <w:rPr>
          <w:rFonts w:ascii="Times New Roman" w:hAnsi="Times New Roman" w:cs="Times New Roman"/>
          <w:sz w:val="28"/>
          <w:szCs w:val="28"/>
        </w:rPr>
        <w:t>ой части</w:t>
      </w:r>
      <w:r w:rsidRPr="003C1714">
        <w:rPr>
          <w:rFonts w:ascii="Times New Roman" w:hAnsi="Times New Roman" w:cs="Times New Roman"/>
          <w:sz w:val="28"/>
          <w:szCs w:val="28"/>
        </w:rPr>
        <w:t xml:space="preserve"> (если занятия проводятся на их базе). Продолжительность учебных сборов – </w:t>
      </w:r>
      <w:r w:rsidRPr="003C1714">
        <w:rPr>
          <w:rFonts w:ascii="Times New Roman" w:hAnsi="Times New Roman" w:cs="Times New Roman"/>
          <w:b/>
          <w:sz w:val="28"/>
          <w:szCs w:val="28"/>
        </w:rPr>
        <w:t>5 дней (35 учебных часов).</w:t>
      </w:r>
      <w:r w:rsidRPr="003C1714">
        <w:rPr>
          <w:rFonts w:ascii="Times New Roman" w:hAnsi="Times New Roman" w:cs="Times New Roman"/>
          <w:sz w:val="28"/>
          <w:szCs w:val="28"/>
        </w:rPr>
        <w:t xml:space="preserve"> </w:t>
      </w:r>
      <w:r w:rsidR="007D73ED" w:rsidRPr="003C1714">
        <w:rPr>
          <w:rFonts w:ascii="Times New Roman" w:hAnsi="Times New Roman" w:cs="Times New Roman"/>
          <w:sz w:val="28"/>
          <w:szCs w:val="28"/>
        </w:rPr>
        <w:t>Учебные часы, отводимые на сборы, должны быть предусмотрены в вариативной части учебного плана образовательной организации.</w:t>
      </w:r>
    </w:p>
    <w:p w:rsidR="00D966B4" w:rsidRPr="003C1714" w:rsidRDefault="00D966B4" w:rsidP="003C1714">
      <w:pPr>
        <w:tabs>
          <w:tab w:val="left" w:pos="709"/>
        </w:tabs>
        <w:spacing w:after="0" w:line="240" w:lineRule="auto"/>
        <w:ind w:firstLine="709"/>
        <w:jc w:val="both"/>
        <w:rPr>
          <w:rFonts w:ascii="Times New Roman" w:hAnsi="Times New Roman" w:cs="Times New Roman"/>
          <w:b/>
          <w:sz w:val="28"/>
          <w:szCs w:val="28"/>
        </w:rPr>
      </w:pPr>
    </w:p>
    <w:p w:rsidR="006A365A" w:rsidRPr="003C1714" w:rsidRDefault="006A365A"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Целями учебных сборов являются:</w:t>
      </w:r>
    </w:p>
    <w:p w:rsidR="006A365A" w:rsidRPr="003C1714" w:rsidRDefault="006A365A" w:rsidP="003C1714">
      <w:pPr>
        <w:pStyle w:val="a7"/>
        <w:numPr>
          <w:ilvl w:val="0"/>
          <w:numId w:val="3"/>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подготовка юношей к службе в Вооруженных Силах (других войсках) Российской Федерации;</w:t>
      </w:r>
    </w:p>
    <w:p w:rsidR="006A365A" w:rsidRPr="003C1714" w:rsidRDefault="006A365A" w:rsidP="003C1714">
      <w:pPr>
        <w:pStyle w:val="a7"/>
        <w:numPr>
          <w:ilvl w:val="0"/>
          <w:numId w:val="3"/>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закрепление теоретических знаний, полученных на занятиях по ОБЖ (раздел «Основы военной службы) в образовательной организации, приобретение практических навыков, необходимых юношам для быстрой адаптации в условия прохождения военной службы; </w:t>
      </w:r>
    </w:p>
    <w:p w:rsidR="006A365A" w:rsidRPr="003C1714" w:rsidRDefault="006A365A" w:rsidP="003C1714">
      <w:pPr>
        <w:pStyle w:val="a7"/>
        <w:numPr>
          <w:ilvl w:val="0"/>
          <w:numId w:val="3"/>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воспитание у юношей гордости за Вооруженные Силы, готовности к службе в их рядах и защите своей Родины.</w:t>
      </w:r>
    </w:p>
    <w:p w:rsidR="006A365A" w:rsidRPr="003C1714" w:rsidRDefault="006A365A" w:rsidP="003C1714">
      <w:pPr>
        <w:pStyle w:val="a7"/>
        <w:numPr>
          <w:ilvl w:val="0"/>
          <w:numId w:val="3"/>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проведение военно-профессиональной ориентации на овладение военно-учетными специальностями.</w:t>
      </w:r>
    </w:p>
    <w:p w:rsidR="00D966B4" w:rsidRPr="003C1714" w:rsidRDefault="00D966B4" w:rsidP="003C1714">
      <w:pPr>
        <w:tabs>
          <w:tab w:val="left" w:pos="709"/>
        </w:tabs>
        <w:spacing w:after="0" w:line="240" w:lineRule="auto"/>
        <w:ind w:firstLine="709"/>
        <w:jc w:val="both"/>
        <w:rPr>
          <w:rFonts w:ascii="Times New Roman" w:hAnsi="Times New Roman" w:cs="Times New Roman"/>
          <w:b/>
          <w:sz w:val="28"/>
          <w:szCs w:val="28"/>
        </w:rPr>
      </w:pPr>
    </w:p>
    <w:p w:rsidR="006A365A" w:rsidRPr="003C1714" w:rsidRDefault="006A365A"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 xml:space="preserve">В ходе учебных сборов изучаются: </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размещение и быт военнослужащих;</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организация караульной и внутренней служб;</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элементы строевой, огневой, тактической, физической и военно-медицинской подготовок;</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вопросы радиационной, химической и биологической защиты войск;</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оказание первой помощи раненым на поле боя;</w:t>
      </w:r>
    </w:p>
    <w:p w:rsidR="006A365A" w:rsidRPr="003C1714" w:rsidRDefault="006A365A" w:rsidP="003C1714">
      <w:pPr>
        <w:pStyle w:val="a7"/>
        <w:numPr>
          <w:ilvl w:val="0"/>
          <w:numId w:val="2"/>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изучение основ безопасности военной службы.</w:t>
      </w:r>
    </w:p>
    <w:p w:rsidR="00874226" w:rsidRPr="003C1714" w:rsidRDefault="006A365A" w:rsidP="003C1714">
      <w:pPr>
        <w:tabs>
          <w:tab w:val="left" w:pos="709"/>
          <w:tab w:val="left" w:pos="851"/>
        </w:tabs>
        <w:spacing w:after="0" w:line="240" w:lineRule="auto"/>
        <w:ind w:firstLine="709"/>
        <w:jc w:val="both"/>
        <w:rPr>
          <w:rFonts w:ascii="Times New Roman" w:hAnsi="Times New Roman" w:cs="Times New Roman"/>
          <w:sz w:val="28"/>
          <w:szCs w:val="28"/>
        </w:rPr>
      </w:pPr>
      <w:proofErr w:type="gramStart"/>
      <w:r w:rsidRPr="003C1714">
        <w:rPr>
          <w:rFonts w:ascii="Times New Roman" w:hAnsi="Times New Roman" w:cs="Times New Roman"/>
          <w:sz w:val="28"/>
          <w:szCs w:val="28"/>
        </w:rPr>
        <w:t xml:space="preserve">Основным </w:t>
      </w:r>
      <w:r w:rsidR="00202975" w:rsidRPr="003C1714">
        <w:rPr>
          <w:rFonts w:ascii="Times New Roman" w:hAnsi="Times New Roman" w:cs="Times New Roman"/>
          <w:sz w:val="28"/>
          <w:szCs w:val="28"/>
        </w:rPr>
        <w:t>нормативным актом</w:t>
      </w:r>
      <w:r w:rsidR="004A0665" w:rsidRPr="003C1714">
        <w:rPr>
          <w:rFonts w:ascii="Times New Roman" w:hAnsi="Times New Roman" w:cs="Times New Roman"/>
          <w:sz w:val="28"/>
          <w:szCs w:val="28"/>
        </w:rPr>
        <w:t xml:space="preserve"> при планировании и проведении учебных сборов является Инструкция</w:t>
      </w:r>
      <w:r w:rsidR="00874226" w:rsidRPr="003C1714">
        <w:rPr>
          <w:rFonts w:ascii="Times New Roman" w:hAnsi="Times New Roman" w:cs="Times New Roman"/>
          <w:sz w:val="28"/>
          <w:szCs w:val="28"/>
        </w:rP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w:t>
      </w:r>
      <w:r w:rsidR="003F2DC3" w:rsidRPr="003C1714">
        <w:rPr>
          <w:rFonts w:ascii="Times New Roman" w:hAnsi="Times New Roman" w:cs="Times New Roman"/>
          <w:sz w:val="28"/>
          <w:szCs w:val="28"/>
        </w:rPr>
        <w:t xml:space="preserve"> -</w:t>
      </w:r>
      <w:r w:rsidR="00874226" w:rsidRPr="003C1714">
        <w:rPr>
          <w:rFonts w:ascii="Times New Roman" w:hAnsi="Times New Roman" w:cs="Times New Roman"/>
          <w:sz w:val="28"/>
          <w:szCs w:val="28"/>
        </w:rPr>
        <w:t xml:space="preserve"> </w:t>
      </w:r>
      <w:r w:rsidR="00874226" w:rsidRPr="003C1714">
        <w:rPr>
          <w:rFonts w:ascii="Times New Roman" w:hAnsi="Times New Roman" w:cs="Times New Roman"/>
          <w:b/>
          <w:sz w:val="28"/>
          <w:szCs w:val="28"/>
        </w:rPr>
        <w:t>Инструкция</w:t>
      </w:r>
      <w:r w:rsidR="00874226" w:rsidRPr="003C1714">
        <w:rPr>
          <w:rFonts w:ascii="Times New Roman" w:hAnsi="Times New Roman" w:cs="Times New Roman"/>
          <w:sz w:val="28"/>
          <w:szCs w:val="28"/>
        </w:rPr>
        <w:t>), введенн</w:t>
      </w:r>
      <w:r w:rsidR="004A0665" w:rsidRPr="003C1714">
        <w:rPr>
          <w:rFonts w:ascii="Times New Roman" w:hAnsi="Times New Roman" w:cs="Times New Roman"/>
          <w:sz w:val="28"/>
          <w:szCs w:val="28"/>
        </w:rPr>
        <w:t>ая</w:t>
      </w:r>
      <w:r w:rsidR="00874226" w:rsidRPr="003C1714">
        <w:rPr>
          <w:rFonts w:ascii="Times New Roman" w:hAnsi="Times New Roman" w:cs="Times New Roman"/>
          <w:sz w:val="28"/>
          <w:szCs w:val="28"/>
        </w:rPr>
        <w:t xml:space="preserve"> приказом МО РФ и </w:t>
      </w:r>
      <w:proofErr w:type="spellStart"/>
      <w:r w:rsidR="00874226" w:rsidRPr="003C1714">
        <w:rPr>
          <w:rFonts w:ascii="Times New Roman" w:hAnsi="Times New Roman" w:cs="Times New Roman"/>
          <w:sz w:val="28"/>
          <w:szCs w:val="28"/>
        </w:rPr>
        <w:t>Минобрнауки</w:t>
      </w:r>
      <w:proofErr w:type="spellEnd"/>
      <w:r w:rsidR="00874226" w:rsidRPr="003C1714">
        <w:rPr>
          <w:rFonts w:ascii="Times New Roman" w:hAnsi="Times New Roman" w:cs="Times New Roman"/>
          <w:sz w:val="28"/>
          <w:szCs w:val="28"/>
        </w:rPr>
        <w:t xml:space="preserve"> РФ </w:t>
      </w:r>
      <w:r w:rsidR="003F2DC3" w:rsidRPr="003C1714">
        <w:rPr>
          <w:rFonts w:ascii="Times New Roman" w:hAnsi="Times New Roman" w:cs="Times New Roman"/>
          <w:sz w:val="28"/>
          <w:szCs w:val="28"/>
        </w:rPr>
        <w:t xml:space="preserve">от 24 февраля </w:t>
      </w:r>
      <w:r w:rsidR="00C63234" w:rsidRPr="003C1714">
        <w:rPr>
          <w:rFonts w:ascii="Times New Roman" w:hAnsi="Times New Roman" w:cs="Times New Roman"/>
          <w:sz w:val="28"/>
          <w:szCs w:val="28"/>
        </w:rPr>
        <w:t>2010</w:t>
      </w:r>
      <w:proofErr w:type="gramEnd"/>
      <w:r w:rsidR="00C63234" w:rsidRPr="003C1714">
        <w:rPr>
          <w:rFonts w:ascii="Times New Roman" w:hAnsi="Times New Roman" w:cs="Times New Roman"/>
          <w:sz w:val="28"/>
          <w:szCs w:val="28"/>
        </w:rPr>
        <w:t xml:space="preserve"> года № 96/134.</w:t>
      </w:r>
    </w:p>
    <w:p w:rsidR="00B019E6" w:rsidRPr="003C1714" w:rsidRDefault="00B019E6" w:rsidP="003C1714">
      <w:pPr>
        <w:tabs>
          <w:tab w:val="left" w:pos="709"/>
        </w:tabs>
        <w:spacing w:after="0" w:line="240" w:lineRule="auto"/>
        <w:ind w:firstLine="709"/>
        <w:jc w:val="both"/>
        <w:rPr>
          <w:rFonts w:ascii="Times New Roman" w:hAnsi="Times New Roman" w:cs="Times New Roman"/>
          <w:b/>
          <w:sz w:val="28"/>
          <w:szCs w:val="28"/>
        </w:rPr>
      </w:pPr>
    </w:p>
    <w:p w:rsidR="00393643" w:rsidRPr="003C1714" w:rsidRDefault="004A0665"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 xml:space="preserve">К </w:t>
      </w:r>
      <w:proofErr w:type="gramStart"/>
      <w:r w:rsidRPr="003C1714">
        <w:rPr>
          <w:rFonts w:ascii="Times New Roman" w:hAnsi="Times New Roman" w:cs="Times New Roman"/>
          <w:b/>
          <w:sz w:val="28"/>
          <w:szCs w:val="28"/>
        </w:rPr>
        <w:t>документам, регламентирующим</w:t>
      </w:r>
      <w:r w:rsidR="00874226" w:rsidRPr="003C1714">
        <w:rPr>
          <w:rFonts w:ascii="Times New Roman" w:hAnsi="Times New Roman" w:cs="Times New Roman"/>
          <w:b/>
          <w:sz w:val="28"/>
          <w:szCs w:val="28"/>
        </w:rPr>
        <w:t xml:space="preserve"> подготовку и проведение учебных сборов </w:t>
      </w:r>
      <w:r w:rsidRPr="003C1714">
        <w:rPr>
          <w:rFonts w:ascii="Times New Roman" w:hAnsi="Times New Roman" w:cs="Times New Roman"/>
          <w:b/>
          <w:sz w:val="28"/>
          <w:szCs w:val="28"/>
        </w:rPr>
        <w:t>относя</w:t>
      </w:r>
      <w:r w:rsidR="00874226" w:rsidRPr="003C1714">
        <w:rPr>
          <w:rFonts w:ascii="Times New Roman" w:hAnsi="Times New Roman" w:cs="Times New Roman"/>
          <w:b/>
          <w:sz w:val="28"/>
          <w:szCs w:val="28"/>
        </w:rPr>
        <w:t>тся</w:t>
      </w:r>
      <w:proofErr w:type="gramEnd"/>
      <w:r w:rsidR="00874226" w:rsidRPr="003C1714">
        <w:rPr>
          <w:rFonts w:ascii="Times New Roman" w:hAnsi="Times New Roman" w:cs="Times New Roman"/>
          <w:b/>
          <w:sz w:val="28"/>
          <w:szCs w:val="28"/>
        </w:rPr>
        <w:t>:</w:t>
      </w:r>
    </w:p>
    <w:p w:rsidR="00393643" w:rsidRPr="003C1714" w:rsidRDefault="00393643" w:rsidP="003C1714">
      <w:pPr>
        <w:pStyle w:val="a7"/>
        <w:numPr>
          <w:ilvl w:val="0"/>
          <w:numId w:val="5"/>
        </w:numPr>
        <w:tabs>
          <w:tab w:val="left" w:pos="709"/>
          <w:tab w:val="left" w:pos="993"/>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Постановление (решение) главы органа местного самоуправления о проведении учебных сборов с приложением к нему учебно-тематического плана проведения учебных сборов; </w:t>
      </w:r>
    </w:p>
    <w:p w:rsidR="00393643" w:rsidRPr="003C1714" w:rsidRDefault="00393643" w:rsidP="003C1714">
      <w:pPr>
        <w:pStyle w:val="a7"/>
        <w:numPr>
          <w:ilvl w:val="0"/>
          <w:numId w:val="5"/>
        </w:numPr>
        <w:tabs>
          <w:tab w:val="left" w:pos="709"/>
          <w:tab w:val="left" w:pos="993"/>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Приказ по органу управления образованием об организации и проведении учебных сборов согласованный с отделом </w:t>
      </w:r>
      <w:r w:rsidR="00D966B4" w:rsidRPr="003C1714">
        <w:rPr>
          <w:rFonts w:ascii="Times New Roman" w:hAnsi="Times New Roman" w:cs="Times New Roman"/>
          <w:sz w:val="28"/>
          <w:szCs w:val="28"/>
        </w:rPr>
        <w:t xml:space="preserve">областного </w:t>
      </w:r>
      <w:r w:rsidRPr="003C1714">
        <w:rPr>
          <w:rFonts w:ascii="Times New Roman" w:hAnsi="Times New Roman" w:cs="Times New Roman"/>
          <w:sz w:val="28"/>
          <w:szCs w:val="28"/>
        </w:rPr>
        <w:t>военного комиссариата п</w:t>
      </w:r>
      <w:r w:rsidR="00D966B4" w:rsidRPr="003C1714">
        <w:rPr>
          <w:rFonts w:ascii="Times New Roman" w:hAnsi="Times New Roman" w:cs="Times New Roman"/>
          <w:sz w:val="28"/>
          <w:szCs w:val="28"/>
        </w:rPr>
        <w:t>о</w:t>
      </w:r>
      <w:r w:rsidRPr="003C1714">
        <w:rPr>
          <w:rFonts w:ascii="Times New Roman" w:hAnsi="Times New Roman" w:cs="Times New Roman"/>
          <w:sz w:val="28"/>
          <w:szCs w:val="28"/>
        </w:rPr>
        <w:t xml:space="preserve"> муниципальному образованию; </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lastRenderedPageBreak/>
        <w:t>План-график отработки документов и проведения мероприятий на учебных сборах</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1</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Приказ по ГБПОУ «__________________» «Об организации и проведении учебных сборов с обучающимися-юношами ___ учебного курса ГБПОУ «___________________________»</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2</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Заявка «О медицинском освидетельствовании участвующих в учебных сборах обучающихся юношей ___ учебного курса ГБПОУ </w:t>
      </w:r>
    </w:p>
    <w:p w:rsidR="00393643" w:rsidRPr="003C1714" w:rsidRDefault="00393643" w:rsidP="003C1714">
      <w:pPr>
        <w:shd w:val="clear" w:color="auto" w:fill="FFFFFF"/>
        <w:tabs>
          <w:tab w:val="left" w:pos="709"/>
          <w:tab w:val="left" w:pos="993"/>
        </w:tabs>
        <w:autoSpaceDE w:val="0"/>
        <w:autoSpaceDN w:val="0"/>
        <w:adjustRightInd w:val="0"/>
        <w:spacing w:after="0" w:line="240" w:lineRule="auto"/>
        <w:jc w:val="both"/>
        <w:rPr>
          <w:rFonts w:ascii="Times New Roman" w:hAnsi="Times New Roman" w:cs="Times New Roman"/>
          <w:sz w:val="28"/>
          <w:szCs w:val="28"/>
        </w:rPr>
      </w:pPr>
      <w:r w:rsidRPr="003C1714">
        <w:rPr>
          <w:rFonts w:ascii="Times New Roman" w:hAnsi="Times New Roman" w:cs="Times New Roman"/>
          <w:sz w:val="28"/>
          <w:szCs w:val="28"/>
        </w:rPr>
        <w:t>« _________________________»</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3</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Учебно-тематический план учебных сборов </w:t>
      </w:r>
      <w:r w:rsidR="00700A02" w:rsidRPr="003C1714">
        <w:rPr>
          <w:rFonts w:ascii="Times New Roman" w:hAnsi="Times New Roman" w:cs="Times New Roman"/>
          <w:sz w:val="28"/>
          <w:szCs w:val="28"/>
        </w:rPr>
        <w:t xml:space="preserve">(Приложение № </w:t>
      </w:r>
      <w:r w:rsidR="00B83E1A" w:rsidRPr="003C1714">
        <w:rPr>
          <w:rFonts w:ascii="Times New Roman" w:hAnsi="Times New Roman" w:cs="Times New Roman"/>
          <w:sz w:val="28"/>
          <w:szCs w:val="28"/>
        </w:rPr>
        <w:t>4</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План распределения основных мероприятий по дням недели</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5</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Распорядок дня учебных сборов</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6</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C1714">
      <w:pPr>
        <w:numPr>
          <w:ilvl w:val="0"/>
          <w:numId w:val="5"/>
        </w:numPr>
        <w:shd w:val="clear" w:color="auto" w:fill="FFFFFF"/>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Расписание учебных занятий на учебных сборах</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7</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915F4">
      <w:pPr>
        <w:numPr>
          <w:ilvl w:val="0"/>
          <w:numId w:val="5"/>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Список обучающихся </w:t>
      </w:r>
      <w:r w:rsidR="003C1714">
        <w:rPr>
          <w:rFonts w:ascii="Times New Roman" w:hAnsi="Times New Roman" w:cs="Times New Roman"/>
          <w:sz w:val="28"/>
          <w:szCs w:val="28"/>
        </w:rPr>
        <w:t>–</w:t>
      </w:r>
      <w:r w:rsidRPr="003C1714">
        <w:rPr>
          <w:rFonts w:ascii="Times New Roman" w:hAnsi="Times New Roman" w:cs="Times New Roman"/>
          <w:sz w:val="28"/>
          <w:szCs w:val="28"/>
        </w:rPr>
        <w:t xml:space="preserve"> юношей</w:t>
      </w:r>
      <w:r w:rsidR="00B83E1A" w:rsidRPr="003C1714">
        <w:rPr>
          <w:rFonts w:ascii="Times New Roman" w:hAnsi="Times New Roman" w:cs="Times New Roman"/>
          <w:sz w:val="28"/>
          <w:szCs w:val="28"/>
        </w:rPr>
        <w:t>, привлекаемых на учебные сборы</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8</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915F4">
      <w:pPr>
        <w:numPr>
          <w:ilvl w:val="0"/>
          <w:numId w:val="5"/>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Ведомость инструктажа по мерам безопасност</w:t>
      </w:r>
      <w:r w:rsidR="00B83E1A" w:rsidRPr="003C1714">
        <w:rPr>
          <w:rFonts w:ascii="Times New Roman" w:hAnsi="Times New Roman" w:cs="Times New Roman"/>
          <w:sz w:val="28"/>
          <w:szCs w:val="28"/>
        </w:rPr>
        <w:t>и при проведении учебных сборов</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9</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6A365A" w:rsidRPr="003C1714" w:rsidRDefault="006A365A" w:rsidP="003915F4">
      <w:pPr>
        <w:numPr>
          <w:ilvl w:val="0"/>
          <w:numId w:val="5"/>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Сводная оценочная ведомость </w:t>
      </w:r>
      <w:proofErr w:type="gramStart"/>
      <w:r w:rsidRPr="003C1714">
        <w:rPr>
          <w:rFonts w:ascii="Times New Roman" w:hAnsi="Times New Roman" w:cs="Times New Roman"/>
          <w:sz w:val="28"/>
          <w:szCs w:val="28"/>
        </w:rPr>
        <w:t>обучаю</w:t>
      </w:r>
      <w:r w:rsidR="00B83E1A" w:rsidRPr="003C1714">
        <w:rPr>
          <w:rFonts w:ascii="Times New Roman" w:hAnsi="Times New Roman" w:cs="Times New Roman"/>
          <w:sz w:val="28"/>
          <w:szCs w:val="28"/>
        </w:rPr>
        <w:t>щихся</w:t>
      </w:r>
      <w:proofErr w:type="gramEnd"/>
      <w:r w:rsidR="00B83E1A" w:rsidRPr="003C1714">
        <w:rPr>
          <w:rFonts w:ascii="Times New Roman" w:hAnsi="Times New Roman" w:cs="Times New Roman"/>
          <w:sz w:val="28"/>
          <w:szCs w:val="28"/>
        </w:rPr>
        <w:t xml:space="preserve"> за учебные сборы</w:t>
      </w:r>
      <w:r w:rsidR="00393643" w:rsidRPr="003C1714">
        <w:rPr>
          <w:rFonts w:ascii="Times New Roman" w:hAnsi="Times New Roman" w:cs="Times New Roman"/>
          <w:sz w:val="28"/>
          <w:szCs w:val="28"/>
        </w:rPr>
        <w:t xml:space="preserve"> </w:t>
      </w:r>
      <w:r w:rsidR="00700A02" w:rsidRPr="003C1714">
        <w:rPr>
          <w:rFonts w:ascii="Times New Roman" w:hAnsi="Times New Roman" w:cs="Times New Roman"/>
          <w:sz w:val="28"/>
          <w:szCs w:val="28"/>
        </w:rPr>
        <w:t xml:space="preserve">(Приложение № </w:t>
      </w:r>
      <w:r w:rsidR="00B83E1A" w:rsidRPr="003C1714">
        <w:rPr>
          <w:rFonts w:ascii="Times New Roman" w:hAnsi="Times New Roman" w:cs="Times New Roman"/>
          <w:sz w:val="28"/>
          <w:szCs w:val="28"/>
        </w:rPr>
        <w:t>10</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393643" w:rsidRPr="003C1714" w:rsidRDefault="00393643" w:rsidP="003915F4">
      <w:pPr>
        <w:numPr>
          <w:ilvl w:val="0"/>
          <w:numId w:val="5"/>
        </w:numPr>
        <w:shd w:val="clear" w:color="auto" w:fill="FFFFFF"/>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C1714">
        <w:rPr>
          <w:rFonts w:ascii="Times New Roman" w:hAnsi="Times New Roman" w:cs="Times New Roman"/>
          <w:sz w:val="28"/>
          <w:szCs w:val="28"/>
        </w:rPr>
        <w:t>Доклад главе администрации муниципального образования, начальнику муниципального органа управления в сфере образования, начальнику отдела областного военного комиссариата</w:t>
      </w:r>
      <w:r w:rsidR="00700A02" w:rsidRPr="003C1714">
        <w:rPr>
          <w:rFonts w:ascii="Times New Roman" w:hAnsi="Times New Roman" w:cs="Times New Roman"/>
          <w:sz w:val="28"/>
          <w:szCs w:val="28"/>
        </w:rPr>
        <w:t xml:space="preserve"> (Приложение № </w:t>
      </w:r>
      <w:r w:rsidR="00B83E1A" w:rsidRPr="003C1714">
        <w:rPr>
          <w:rFonts w:ascii="Times New Roman" w:hAnsi="Times New Roman" w:cs="Times New Roman"/>
          <w:sz w:val="28"/>
          <w:szCs w:val="28"/>
        </w:rPr>
        <w:t>11</w:t>
      </w:r>
      <w:r w:rsidR="00700A02" w:rsidRPr="003C1714">
        <w:rPr>
          <w:rFonts w:ascii="Times New Roman" w:hAnsi="Times New Roman" w:cs="Times New Roman"/>
          <w:sz w:val="28"/>
          <w:szCs w:val="28"/>
        </w:rPr>
        <w:t>)</w:t>
      </w:r>
      <w:r w:rsidR="00B83E1A" w:rsidRPr="003C1714">
        <w:rPr>
          <w:rFonts w:ascii="Times New Roman" w:hAnsi="Times New Roman" w:cs="Times New Roman"/>
          <w:sz w:val="28"/>
          <w:szCs w:val="28"/>
        </w:rPr>
        <w:t>.</w:t>
      </w:r>
    </w:p>
    <w:p w:rsidR="00700A02" w:rsidRPr="003C1714" w:rsidRDefault="00700A02" w:rsidP="003915F4">
      <w:pPr>
        <w:tabs>
          <w:tab w:val="left" w:pos="709"/>
          <w:tab w:val="left" w:pos="1134"/>
        </w:tabs>
        <w:spacing w:after="0" w:line="240" w:lineRule="auto"/>
        <w:ind w:firstLine="709"/>
        <w:jc w:val="both"/>
        <w:rPr>
          <w:rFonts w:ascii="Times New Roman" w:hAnsi="Times New Roman" w:cs="Times New Roman"/>
          <w:sz w:val="28"/>
          <w:szCs w:val="28"/>
        </w:rPr>
      </w:pPr>
    </w:p>
    <w:p w:rsidR="004A0665" w:rsidRDefault="004A0665" w:rsidP="003915F4">
      <w:pPr>
        <w:tabs>
          <w:tab w:val="left" w:pos="709"/>
          <w:tab w:val="left" w:pos="1134"/>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Вся документация, разработанная в образовательной организации, должна быть согласована с отделом </w:t>
      </w:r>
      <w:r w:rsidR="00202975" w:rsidRPr="003C1714">
        <w:rPr>
          <w:rFonts w:ascii="Times New Roman" w:hAnsi="Times New Roman" w:cs="Times New Roman"/>
          <w:sz w:val="28"/>
          <w:szCs w:val="28"/>
        </w:rPr>
        <w:t xml:space="preserve">областного </w:t>
      </w:r>
      <w:r w:rsidRPr="003C1714">
        <w:rPr>
          <w:rFonts w:ascii="Times New Roman" w:hAnsi="Times New Roman" w:cs="Times New Roman"/>
          <w:sz w:val="28"/>
          <w:szCs w:val="28"/>
        </w:rPr>
        <w:t xml:space="preserve">военного комиссариата </w:t>
      </w:r>
      <w:r w:rsidR="00202975" w:rsidRPr="003C1714">
        <w:rPr>
          <w:rFonts w:ascii="Times New Roman" w:hAnsi="Times New Roman" w:cs="Times New Roman"/>
          <w:sz w:val="28"/>
          <w:szCs w:val="28"/>
        </w:rPr>
        <w:t xml:space="preserve">по </w:t>
      </w:r>
      <w:r w:rsidRPr="003C1714">
        <w:rPr>
          <w:rFonts w:ascii="Times New Roman" w:hAnsi="Times New Roman" w:cs="Times New Roman"/>
          <w:sz w:val="28"/>
          <w:szCs w:val="28"/>
        </w:rPr>
        <w:t>муниципально</w:t>
      </w:r>
      <w:r w:rsidR="00202975" w:rsidRPr="003C1714">
        <w:rPr>
          <w:rFonts w:ascii="Times New Roman" w:hAnsi="Times New Roman" w:cs="Times New Roman"/>
          <w:sz w:val="28"/>
          <w:szCs w:val="28"/>
        </w:rPr>
        <w:t>му образованию</w:t>
      </w:r>
      <w:r w:rsidRPr="003C1714">
        <w:rPr>
          <w:rFonts w:ascii="Times New Roman" w:hAnsi="Times New Roman" w:cs="Times New Roman"/>
          <w:sz w:val="28"/>
          <w:szCs w:val="28"/>
        </w:rPr>
        <w:t>, командиром воинской части, органом управления образованием и утверждена руководителем образовательной организации.</w:t>
      </w:r>
    </w:p>
    <w:p w:rsidR="003915F4" w:rsidRPr="003C1714" w:rsidRDefault="003915F4" w:rsidP="003915F4">
      <w:pPr>
        <w:tabs>
          <w:tab w:val="left" w:pos="709"/>
          <w:tab w:val="left" w:pos="1134"/>
        </w:tabs>
        <w:spacing w:after="0" w:line="240" w:lineRule="auto"/>
        <w:ind w:firstLine="709"/>
        <w:jc w:val="both"/>
        <w:rPr>
          <w:rFonts w:ascii="Times New Roman" w:hAnsi="Times New Roman" w:cs="Times New Roman"/>
          <w:sz w:val="28"/>
          <w:szCs w:val="28"/>
        </w:rPr>
      </w:pPr>
    </w:p>
    <w:p w:rsidR="00E67936" w:rsidRPr="003C1714" w:rsidRDefault="008E281C" w:rsidP="003C1714">
      <w:pPr>
        <w:pStyle w:val="1"/>
        <w:tabs>
          <w:tab w:val="left" w:pos="709"/>
        </w:tabs>
        <w:spacing w:before="0" w:after="0"/>
        <w:ind w:firstLine="709"/>
        <w:rPr>
          <w:rFonts w:cs="Times New Roman"/>
          <w:sz w:val="28"/>
        </w:rPr>
      </w:pPr>
      <w:bookmarkStart w:id="5" w:name="_Toc24560003"/>
      <w:bookmarkStart w:id="6" w:name="_Toc42678706"/>
      <w:r w:rsidRPr="003C1714">
        <w:rPr>
          <w:rFonts w:cs="Times New Roman"/>
          <w:sz w:val="28"/>
        </w:rPr>
        <w:t xml:space="preserve">3. </w:t>
      </w:r>
      <w:r w:rsidR="00E67936" w:rsidRPr="003C1714">
        <w:rPr>
          <w:rFonts w:cs="Times New Roman"/>
          <w:sz w:val="28"/>
        </w:rPr>
        <w:t>Организация и варианты проведения учебных сборов</w:t>
      </w:r>
      <w:bookmarkEnd w:id="5"/>
      <w:bookmarkEnd w:id="6"/>
    </w:p>
    <w:p w:rsidR="00D23A99" w:rsidRPr="003C1714" w:rsidRDefault="008A354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Вариант проведения у</w:t>
      </w:r>
      <w:r w:rsidR="00D77E2C" w:rsidRPr="003C1714">
        <w:rPr>
          <w:rFonts w:ascii="Times New Roman" w:hAnsi="Times New Roman" w:cs="Times New Roman"/>
          <w:sz w:val="28"/>
          <w:szCs w:val="28"/>
        </w:rPr>
        <w:t>чебны</w:t>
      </w:r>
      <w:r w:rsidRPr="003C1714">
        <w:rPr>
          <w:rFonts w:ascii="Times New Roman" w:hAnsi="Times New Roman" w:cs="Times New Roman"/>
          <w:sz w:val="28"/>
          <w:szCs w:val="28"/>
        </w:rPr>
        <w:t>х</w:t>
      </w:r>
      <w:r w:rsidR="00D77E2C" w:rsidRPr="003C1714">
        <w:rPr>
          <w:rFonts w:ascii="Times New Roman" w:hAnsi="Times New Roman" w:cs="Times New Roman"/>
          <w:sz w:val="28"/>
          <w:szCs w:val="28"/>
        </w:rPr>
        <w:t xml:space="preserve"> сбор</w:t>
      </w:r>
      <w:r w:rsidRPr="003C1714">
        <w:rPr>
          <w:rFonts w:ascii="Times New Roman" w:hAnsi="Times New Roman" w:cs="Times New Roman"/>
          <w:sz w:val="28"/>
          <w:szCs w:val="28"/>
        </w:rPr>
        <w:t>ов</w:t>
      </w:r>
      <w:r w:rsidR="00D77E2C" w:rsidRPr="003C1714">
        <w:rPr>
          <w:rFonts w:ascii="Times New Roman" w:hAnsi="Times New Roman" w:cs="Times New Roman"/>
          <w:sz w:val="28"/>
          <w:szCs w:val="28"/>
        </w:rPr>
        <w:t xml:space="preserve"> на базе </w:t>
      </w:r>
      <w:r w:rsidR="00D77E2C" w:rsidRPr="003C1714">
        <w:rPr>
          <w:rFonts w:ascii="Times New Roman" w:hAnsi="Times New Roman" w:cs="Times New Roman"/>
          <w:b/>
          <w:sz w:val="28"/>
          <w:szCs w:val="28"/>
        </w:rPr>
        <w:t>соединений и воинских частей</w:t>
      </w:r>
      <w:r w:rsidR="00D77E2C" w:rsidRPr="003C1714">
        <w:rPr>
          <w:rFonts w:ascii="Times New Roman" w:hAnsi="Times New Roman" w:cs="Times New Roman"/>
          <w:sz w:val="28"/>
          <w:szCs w:val="28"/>
        </w:rPr>
        <w:t xml:space="preserve"> Вооруженных Сил Российской Федерации, других войск, </w:t>
      </w:r>
      <w:r w:rsidR="00284AFD" w:rsidRPr="003C1714">
        <w:rPr>
          <w:rFonts w:ascii="Times New Roman" w:hAnsi="Times New Roman" w:cs="Times New Roman"/>
          <w:sz w:val="28"/>
          <w:szCs w:val="28"/>
        </w:rPr>
        <w:t xml:space="preserve">воинских формирований и органов достаточно подробно изложен в </w:t>
      </w:r>
      <w:r w:rsidR="00284AFD" w:rsidRPr="003C1714">
        <w:rPr>
          <w:rFonts w:ascii="Times New Roman" w:hAnsi="Times New Roman" w:cs="Times New Roman"/>
          <w:b/>
          <w:sz w:val="28"/>
          <w:szCs w:val="28"/>
        </w:rPr>
        <w:t>Инструкции</w:t>
      </w:r>
      <w:r w:rsidR="00284AFD" w:rsidRPr="003C1714">
        <w:rPr>
          <w:rFonts w:ascii="Times New Roman" w:hAnsi="Times New Roman" w:cs="Times New Roman"/>
          <w:sz w:val="28"/>
          <w:szCs w:val="28"/>
        </w:rPr>
        <w:t>.</w:t>
      </w:r>
      <w:r w:rsidR="00D77E2C" w:rsidRPr="003C1714">
        <w:rPr>
          <w:rFonts w:ascii="Times New Roman" w:hAnsi="Times New Roman" w:cs="Times New Roman"/>
          <w:sz w:val="28"/>
          <w:szCs w:val="28"/>
        </w:rPr>
        <w:t xml:space="preserve"> </w:t>
      </w:r>
    </w:p>
    <w:p w:rsidR="00D77E2C" w:rsidRPr="003C1714" w:rsidRDefault="00D77E2C"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летних оздоровительных лагерей или при образовательных учреждениях. </w:t>
      </w:r>
    </w:p>
    <w:p w:rsidR="00D77E2C" w:rsidRPr="003C1714" w:rsidRDefault="00D77E2C"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Организация учебных сборов при образовательных организациях может осуществляться путем ежедне</w:t>
      </w:r>
      <w:r w:rsidR="001F6E0E">
        <w:rPr>
          <w:rFonts w:ascii="Times New Roman" w:hAnsi="Times New Roman" w:cs="Times New Roman"/>
          <w:sz w:val="28"/>
          <w:szCs w:val="28"/>
        </w:rPr>
        <w:t xml:space="preserve">вных выходов (выездов) в целях </w:t>
      </w:r>
      <w:r w:rsidRPr="003C1714">
        <w:rPr>
          <w:rFonts w:ascii="Times New Roman" w:hAnsi="Times New Roman" w:cs="Times New Roman"/>
          <w:sz w:val="28"/>
          <w:szCs w:val="28"/>
        </w:rPr>
        <w:t xml:space="preserve">проведения практических занятий в полевых условиях. Руководители образовательных организаций для оказания помощи педагогическим работникам образовательных организаций, осуществляющим обучение граждан начальным знаниям в области обороны и их подготовку по основам </w:t>
      </w:r>
      <w:r w:rsidRPr="003C1714">
        <w:rPr>
          <w:rFonts w:ascii="Times New Roman" w:hAnsi="Times New Roman" w:cs="Times New Roman"/>
          <w:sz w:val="28"/>
          <w:szCs w:val="28"/>
        </w:rPr>
        <w:lastRenderedPageBreak/>
        <w:t xml:space="preserve">военной службы, при необходимости, </w:t>
      </w:r>
      <w:r w:rsidR="001419DA" w:rsidRPr="003C1714">
        <w:rPr>
          <w:rFonts w:ascii="Times New Roman" w:hAnsi="Times New Roman" w:cs="Times New Roman"/>
          <w:sz w:val="28"/>
          <w:szCs w:val="28"/>
        </w:rPr>
        <w:t>назнача</w:t>
      </w:r>
      <w:r w:rsidRPr="003C1714">
        <w:rPr>
          <w:rFonts w:ascii="Times New Roman" w:hAnsi="Times New Roman" w:cs="Times New Roman"/>
          <w:sz w:val="28"/>
          <w:szCs w:val="28"/>
        </w:rPr>
        <w:t>ют дополнительно педагогических работников на период проведения учебных сборов.</w:t>
      </w:r>
    </w:p>
    <w:p w:rsidR="001F6E0E" w:rsidRDefault="001F6E0E" w:rsidP="001F6E0E">
      <w:pPr>
        <w:tabs>
          <w:tab w:val="left" w:pos="709"/>
        </w:tabs>
        <w:spacing w:after="0" w:line="240" w:lineRule="auto"/>
        <w:jc w:val="center"/>
        <w:rPr>
          <w:rFonts w:ascii="Times New Roman" w:hAnsi="Times New Roman" w:cs="Times New Roman"/>
          <w:b/>
          <w:sz w:val="28"/>
          <w:szCs w:val="28"/>
        </w:rPr>
      </w:pPr>
    </w:p>
    <w:p w:rsidR="00A236E4" w:rsidRPr="003C1714" w:rsidRDefault="00700A02"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Р</w:t>
      </w:r>
      <w:r w:rsidR="006941CB" w:rsidRPr="003C1714">
        <w:rPr>
          <w:rFonts w:ascii="Times New Roman" w:hAnsi="Times New Roman" w:cs="Times New Roman"/>
          <w:b/>
          <w:sz w:val="28"/>
          <w:szCs w:val="28"/>
        </w:rPr>
        <w:t>екомендации по проведению учебных сборов на б</w:t>
      </w:r>
      <w:r w:rsidRPr="003C1714">
        <w:rPr>
          <w:rFonts w:ascii="Times New Roman" w:hAnsi="Times New Roman" w:cs="Times New Roman"/>
          <w:b/>
          <w:sz w:val="28"/>
          <w:szCs w:val="28"/>
        </w:rPr>
        <w:t xml:space="preserve">азе </w:t>
      </w:r>
    </w:p>
    <w:p w:rsidR="006941CB" w:rsidRPr="003C1714" w:rsidRDefault="00700A02" w:rsidP="001F6E0E">
      <w:pPr>
        <w:tabs>
          <w:tab w:val="left" w:pos="709"/>
        </w:tabs>
        <w:spacing w:after="0" w:line="240" w:lineRule="auto"/>
        <w:jc w:val="center"/>
        <w:rPr>
          <w:rFonts w:ascii="Times New Roman" w:hAnsi="Times New Roman" w:cs="Times New Roman"/>
          <w:b/>
          <w:sz w:val="28"/>
          <w:szCs w:val="28"/>
        </w:rPr>
      </w:pPr>
      <w:r w:rsidRPr="003C1714">
        <w:rPr>
          <w:rFonts w:ascii="Times New Roman" w:hAnsi="Times New Roman" w:cs="Times New Roman"/>
          <w:b/>
          <w:sz w:val="28"/>
          <w:szCs w:val="28"/>
        </w:rPr>
        <w:t>образовательной организации</w:t>
      </w:r>
    </w:p>
    <w:p w:rsidR="006941CB" w:rsidRPr="003C1714" w:rsidRDefault="006941C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Учебные сборы, как правило, проходят в последнюю неделю мая на </w:t>
      </w:r>
      <w:r w:rsidR="00C63234" w:rsidRPr="003C1714">
        <w:rPr>
          <w:rFonts w:ascii="Times New Roman" w:hAnsi="Times New Roman" w:cs="Times New Roman"/>
          <w:sz w:val="28"/>
          <w:szCs w:val="28"/>
        </w:rPr>
        <w:t>учебно-</w:t>
      </w:r>
      <w:r w:rsidRPr="003C1714">
        <w:rPr>
          <w:rFonts w:ascii="Times New Roman" w:hAnsi="Times New Roman" w:cs="Times New Roman"/>
          <w:sz w:val="28"/>
          <w:szCs w:val="28"/>
        </w:rPr>
        <w:t>материальной базе о</w:t>
      </w:r>
      <w:r w:rsidR="00162DD8" w:rsidRPr="003C1714">
        <w:rPr>
          <w:rFonts w:ascii="Times New Roman" w:hAnsi="Times New Roman" w:cs="Times New Roman"/>
          <w:sz w:val="28"/>
          <w:szCs w:val="28"/>
        </w:rPr>
        <w:t>бразовательного организации</w:t>
      </w:r>
      <w:r w:rsidRPr="003C1714">
        <w:rPr>
          <w:rFonts w:ascii="Times New Roman" w:hAnsi="Times New Roman" w:cs="Times New Roman"/>
          <w:sz w:val="28"/>
          <w:szCs w:val="28"/>
        </w:rPr>
        <w:t>, в пределах границ населенного пункта, силами преподавателей и п</w:t>
      </w:r>
      <w:r w:rsidR="00162DD8" w:rsidRPr="003C1714">
        <w:rPr>
          <w:rFonts w:ascii="Times New Roman" w:hAnsi="Times New Roman" w:cs="Times New Roman"/>
          <w:sz w:val="28"/>
          <w:szCs w:val="28"/>
        </w:rPr>
        <w:t>ерсонала</w:t>
      </w:r>
      <w:r w:rsidRPr="003C1714">
        <w:rPr>
          <w:rFonts w:ascii="Times New Roman" w:hAnsi="Times New Roman" w:cs="Times New Roman"/>
          <w:sz w:val="28"/>
          <w:szCs w:val="28"/>
        </w:rPr>
        <w:t xml:space="preserve">. Решение о проведении сборов принимает руководитель </w:t>
      </w:r>
      <w:r w:rsidR="00162DD8" w:rsidRPr="003C1714">
        <w:rPr>
          <w:rFonts w:ascii="Times New Roman" w:hAnsi="Times New Roman" w:cs="Times New Roman"/>
          <w:sz w:val="28"/>
          <w:szCs w:val="28"/>
        </w:rPr>
        <w:t>образовательного организации</w:t>
      </w:r>
      <w:r w:rsidR="008241D6" w:rsidRPr="003C1714">
        <w:rPr>
          <w:rFonts w:ascii="Times New Roman" w:hAnsi="Times New Roman" w:cs="Times New Roman"/>
          <w:sz w:val="28"/>
          <w:szCs w:val="28"/>
        </w:rPr>
        <w:t>,</w:t>
      </w:r>
      <w:r w:rsidRPr="003C1714">
        <w:rPr>
          <w:rFonts w:ascii="Times New Roman" w:hAnsi="Times New Roman" w:cs="Times New Roman"/>
          <w:sz w:val="28"/>
          <w:szCs w:val="28"/>
        </w:rPr>
        <w:t xml:space="preserve"> </w:t>
      </w:r>
      <w:proofErr w:type="gramStart"/>
      <w:r w:rsidRPr="003C1714">
        <w:rPr>
          <w:rFonts w:ascii="Times New Roman" w:hAnsi="Times New Roman" w:cs="Times New Roman"/>
          <w:sz w:val="28"/>
          <w:szCs w:val="28"/>
        </w:rPr>
        <w:t>согласно распоряжения</w:t>
      </w:r>
      <w:proofErr w:type="gramEnd"/>
      <w:r w:rsidRPr="003C1714">
        <w:rPr>
          <w:rFonts w:ascii="Times New Roman" w:hAnsi="Times New Roman" w:cs="Times New Roman"/>
          <w:sz w:val="28"/>
          <w:szCs w:val="28"/>
        </w:rPr>
        <w:t xml:space="preserve"> вышестоящих органов управления образования и ставит об этом в известность местную администрацию и </w:t>
      </w:r>
      <w:r w:rsidR="00202975" w:rsidRPr="003C1714">
        <w:rPr>
          <w:rFonts w:ascii="Times New Roman" w:hAnsi="Times New Roman" w:cs="Times New Roman"/>
          <w:sz w:val="28"/>
          <w:szCs w:val="28"/>
        </w:rPr>
        <w:t>отдел областного военного комиссариата по муниципальному образованию</w:t>
      </w:r>
      <w:r w:rsidRPr="003C1714">
        <w:rPr>
          <w:rFonts w:ascii="Times New Roman" w:hAnsi="Times New Roman" w:cs="Times New Roman"/>
          <w:sz w:val="28"/>
          <w:szCs w:val="28"/>
        </w:rPr>
        <w:t>.</w:t>
      </w:r>
    </w:p>
    <w:p w:rsidR="006941CB" w:rsidRPr="003C1714" w:rsidRDefault="006941C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Круг лиц, задействованных на сборах, их должностные обязанности и ответственность, а также сроки и порядок проведения определяются приказом руководителя </w:t>
      </w:r>
      <w:r w:rsidR="00162DD8" w:rsidRPr="003C1714">
        <w:rPr>
          <w:rFonts w:ascii="Times New Roman" w:hAnsi="Times New Roman" w:cs="Times New Roman"/>
          <w:sz w:val="28"/>
          <w:szCs w:val="28"/>
        </w:rPr>
        <w:t>образовательного организации</w:t>
      </w:r>
      <w:r w:rsidRPr="003C1714">
        <w:rPr>
          <w:rFonts w:ascii="Times New Roman" w:hAnsi="Times New Roman" w:cs="Times New Roman"/>
          <w:sz w:val="28"/>
          <w:szCs w:val="28"/>
        </w:rPr>
        <w:t xml:space="preserve">. </w:t>
      </w:r>
    </w:p>
    <w:p w:rsidR="00535940" w:rsidRPr="003C1714" w:rsidRDefault="00535940" w:rsidP="003C1714">
      <w:pPr>
        <w:tabs>
          <w:tab w:val="left" w:pos="709"/>
        </w:tabs>
        <w:spacing w:after="0" w:line="240" w:lineRule="auto"/>
        <w:ind w:firstLine="709"/>
        <w:jc w:val="both"/>
        <w:rPr>
          <w:rFonts w:ascii="Times New Roman" w:hAnsi="Times New Roman" w:cs="Times New Roman"/>
          <w:b/>
          <w:sz w:val="28"/>
          <w:szCs w:val="28"/>
        </w:rPr>
      </w:pPr>
    </w:p>
    <w:p w:rsidR="006941CB" w:rsidRPr="003C1714" w:rsidRDefault="006941C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 xml:space="preserve">Состав сборов, обязанности должностных лиц </w:t>
      </w:r>
      <w:r w:rsidRPr="003C1714">
        <w:rPr>
          <w:rFonts w:ascii="Times New Roman" w:hAnsi="Times New Roman" w:cs="Times New Roman"/>
          <w:sz w:val="28"/>
          <w:szCs w:val="28"/>
        </w:rPr>
        <w:t>(вариант)</w:t>
      </w:r>
    </w:p>
    <w:p w:rsidR="0026102B" w:rsidRPr="003C1714" w:rsidRDefault="0026102B" w:rsidP="003C1714">
      <w:pPr>
        <w:tabs>
          <w:tab w:val="left" w:pos="709"/>
        </w:tabs>
        <w:spacing w:after="0" w:line="240" w:lineRule="auto"/>
        <w:ind w:firstLine="709"/>
        <w:jc w:val="both"/>
        <w:rPr>
          <w:rFonts w:ascii="Times New Roman" w:hAnsi="Times New Roman" w:cs="Times New Roman"/>
          <w:b/>
          <w:sz w:val="28"/>
          <w:szCs w:val="28"/>
        </w:rPr>
      </w:pPr>
    </w:p>
    <w:p w:rsidR="00074179" w:rsidRPr="003C1714" w:rsidRDefault="006941C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Начальник сборов</w:t>
      </w:r>
      <w:r w:rsidRPr="003C1714">
        <w:rPr>
          <w:rFonts w:ascii="Times New Roman" w:hAnsi="Times New Roman" w:cs="Times New Roman"/>
          <w:sz w:val="28"/>
          <w:szCs w:val="28"/>
        </w:rPr>
        <w:t xml:space="preserve"> </w:t>
      </w:r>
      <w:r w:rsidR="001F6E0E">
        <w:rPr>
          <w:rFonts w:ascii="Times New Roman" w:hAnsi="Times New Roman" w:cs="Times New Roman"/>
          <w:sz w:val="28"/>
          <w:szCs w:val="28"/>
        </w:rPr>
        <w:t>–</w:t>
      </w:r>
      <w:r w:rsidRPr="003C1714">
        <w:rPr>
          <w:rFonts w:ascii="Times New Roman" w:hAnsi="Times New Roman" w:cs="Times New Roman"/>
          <w:sz w:val="28"/>
          <w:szCs w:val="28"/>
        </w:rPr>
        <w:t xml:space="preserve"> руководитель </w:t>
      </w:r>
      <w:r w:rsidR="00DA0CA0" w:rsidRPr="003C1714">
        <w:rPr>
          <w:rFonts w:ascii="Times New Roman" w:hAnsi="Times New Roman" w:cs="Times New Roman"/>
          <w:sz w:val="28"/>
          <w:szCs w:val="28"/>
        </w:rPr>
        <w:t>образовательной организации</w:t>
      </w:r>
      <w:r w:rsidR="00074179" w:rsidRPr="003C1714">
        <w:rPr>
          <w:rFonts w:ascii="Times New Roman" w:hAnsi="Times New Roman" w:cs="Times New Roman"/>
          <w:sz w:val="28"/>
          <w:szCs w:val="28"/>
        </w:rPr>
        <w:t>:</w:t>
      </w:r>
    </w:p>
    <w:p w:rsidR="00074179" w:rsidRPr="003C1714" w:rsidRDefault="00074179" w:rsidP="001F6E0E">
      <w:pPr>
        <w:pStyle w:val="a7"/>
        <w:numPr>
          <w:ilvl w:val="0"/>
          <w:numId w:val="6"/>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и</w:t>
      </w:r>
      <w:r w:rsidR="006941CB" w:rsidRPr="003C1714">
        <w:rPr>
          <w:rFonts w:ascii="Times New Roman" w:hAnsi="Times New Roman" w:cs="Times New Roman"/>
          <w:sz w:val="28"/>
          <w:szCs w:val="28"/>
        </w:rPr>
        <w:t>здает приказы</w:t>
      </w:r>
      <w:r w:rsidRPr="003C1714">
        <w:rPr>
          <w:rFonts w:ascii="Times New Roman" w:hAnsi="Times New Roman" w:cs="Times New Roman"/>
          <w:sz w:val="28"/>
          <w:szCs w:val="28"/>
        </w:rPr>
        <w:t xml:space="preserve"> и контролирует их выполнение;</w:t>
      </w:r>
    </w:p>
    <w:p w:rsidR="006941CB" w:rsidRPr="003C1714" w:rsidRDefault="00074179" w:rsidP="001F6E0E">
      <w:pPr>
        <w:pStyle w:val="a7"/>
        <w:numPr>
          <w:ilvl w:val="0"/>
          <w:numId w:val="6"/>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w:t>
      </w:r>
      <w:r w:rsidR="006941CB" w:rsidRPr="003C1714">
        <w:rPr>
          <w:rFonts w:ascii="Times New Roman" w:hAnsi="Times New Roman" w:cs="Times New Roman"/>
          <w:sz w:val="28"/>
          <w:szCs w:val="28"/>
        </w:rPr>
        <w:t>существляет связь с местно</w:t>
      </w:r>
      <w:r w:rsidR="00DA0CA0" w:rsidRPr="003C1714">
        <w:rPr>
          <w:rFonts w:ascii="Times New Roman" w:hAnsi="Times New Roman" w:cs="Times New Roman"/>
          <w:sz w:val="28"/>
          <w:szCs w:val="28"/>
        </w:rPr>
        <w:t>й администрацией, муниципальным органом</w:t>
      </w:r>
      <w:r w:rsidR="006941CB" w:rsidRPr="003C1714">
        <w:rPr>
          <w:rFonts w:ascii="Times New Roman" w:hAnsi="Times New Roman" w:cs="Times New Roman"/>
          <w:sz w:val="28"/>
          <w:szCs w:val="28"/>
        </w:rPr>
        <w:t xml:space="preserve"> </w:t>
      </w:r>
      <w:r w:rsidR="00DA0CA0" w:rsidRPr="003C1714">
        <w:rPr>
          <w:rFonts w:ascii="Times New Roman" w:hAnsi="Times New Roman" w:cs="Times New Roman"/>
          <w:sz w:val="28"/>
          <w:szCs w:val="28"/>
        </w:rPr>
        <w:t xml:space="preserve">управления в сфере </w:t>
      </w:r>
      <w:r w:rsidR="006941CB" w:rsidRPr="003C1714">
        <w:rPr>
          <w:rFonts w:ascii="Times New Roman" w:hAnsi="Times New Roman" w:cs="Times New Roman"/>
          <w:sz w:val="28"/>
          <w:szCs w:val="28"/>
        </w:rPr>
        <w:t>образования, отделом областного военкомата (</w:t>
      </w:r>
      <w:r w:rsidR="0026102B" w:rsidRPr="003C1714">
        <w:rPr>
          <w:rFonts w:ascii="Times New Roman" w:hAnsi="Times New Roman" w:cs="Times New Roman"/>
          <w:sz w:val="28"/>
          <w:szCs w:val="28"/>
        </w:rPr>
        <w:t>ООВК) и медицинским учреждением:</w:t>
      </w:r>
    </w:p>
    <w:p w:rsidR="0026102B" w:rsidRPr="003C1714" w:rsidRDefault="00437E4D" w:rsidP="001F6E0E">
      <w:pPr>
        <w:pStyle w:val="a7"/>
        <w:numPr>
          <w:ilvl w:val="0"/>
          <w:numId w:val="6"/>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решает вопросы финансирования учебных сборов.</w:t>
      </w:r>
    </w:p>
    <w:p w:rsidR="006941CB" w:rsidRPr="003C1714" w:rsidRDefault="006941CB" w:rsidP="001F6E0E">
      <w:pPr>
        <w:tabs>
          <w:tab w:val="left" w:pos="851"/>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Начальник штаба</w:t>
      </w:r>
      <w:r w:rsidRPr="003C1714">
        <w:rPr>
          <w:rFonts w:ascii="Times New Roman" w:hAnsi="Times New Roman" w:cs="Times New Roman"/>
          <w:sz w:val="28"/>
          <w:szCs w:val="28"/>
        </w:rPr>
        <w:t xml:space="preserve"> – руководитель ОБЖ (преподаватель-организатор ОБЖ):</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готовит проекты приказов;</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составляет </w:t>
      </w:r>
      <w:r w:rsidR="00C63234" w:rsidRPr="003C1714">
        <w:rPr>
          <w:rFonts w:ascii="Times New Roman" w:hAnsi="Times New Roman" w:cs="Times New Roman"/>
          <w:sz w:val="28"/>
          <w:szCs w:val="28"/>
        </w:rPr>
        <w:t>учебно-тематический план</w:t>
      </w:r>
      <w:r w:rsidRPr="003C1714">
        <w:rPr>
          <w:rFonts w:ascii="Times New Roman" w:hAnsi="Times New Roman" w:cs="Times New Roman"/>
          <w:sz w:val="28"/>
          <w:szCs w:val="28"/>
        </w:rPr>
        <w:t xml:space="preserve"> сборов;</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разрабатывает распорядок дня;</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составляет расписание занятий;</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проводит занятия (строевая, огневая и тактическая подготовка);</w:t>
      </w:r>
    </w:p>
    <w:p w:rsidR="006941CB" w:rsidRPr="003C1714" w:rsidRDefault="006941CB" w:rsidP="001F6E0E">
      <w:pPr>
        <w:pStyle w:val="a7"/>
        <w:numPr>
          <w:ilvl w:val="0"/>
          <w:numId w:val="7"/>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контролирует выполнение распорядка дня.</w:t>
      </w:r>
    </w:p>
    <w:p w:rsidR="00074179" w:rsidRPr="003C1714" w:rsidRDefault="006941CB" w:rsidP="001F6E0E">
      <w:pPr>
        <w:tabs>
          <w:tab w:val="left" w:pos="851"/>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Преподаватели</w:t>
      </w:r>
      <w:r w:rsidRPr="003C1714">
        <w:rPr>
          <w:rFonts w:ascii="Times New Roman" w:hAnsi="Times New Roman" w:cs="Times New Roman"/>
          <w:sz w:val="28"/>
          <w:szCs w:val="28"/>
        </w:rPr>
        <w:t xml:space="preserve"> (физическая подготовка, военн</w:t>
      </w:r>
      <w:r w:rsidR="003C2197" w:rsidRPr="003C1714">
        <w:rPr>
          <w:rFonts w:ascii="Times New Roman" w:hAnsi="Times New Roman" w:cs="Times New Roman"/>
          <w:sz w:val="28"/>
          <w:szCs w:val="28"/>
        </w:rPr>
        <w:t xml:space="preserve">о-медицинская подготовка </w:t>
      </w:r>
      <w:r w:rsidRPr="003C1714">
        <w:rPr>
          <w:rFonts w:ascii="Times New Roman" w:hAnsi="Times New Roman" w:cs="Times New Roman"/>
          <w:sz w:val="28"/>
          <w:szCs w:val="28"/>
        </w:rPr>
        <w:t>и др.)</w:t>
      </w:r>
      <w:r w:rsidR="00DA5DFA">
        <w:rPr>
          <w:rFonts w:ascii="Times New Roman" w:hAnsi="Times New Roman" w:cs="Times New Roman"/>
          <w:sz w:val="28"/>
          <w:szCs w:val="28"/>
        </w:rPr>
        <w:t>;</w:t>
      </w:r>
    </w:p>
    <w:p w:rsidR="00074179" w:rsidRPr="003C1714" w:rsidRDefault="006941CB" w:rsidP="001F6E0E">
      <w:pPr>
        <w:pStyle w:val="a7"/>
        <w:numPr>
          <w:ilvl w:val="0"/>
          <w:numId w:val="8"/>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готовят и представляют на утверждение начальнику сборов планы-конспекты, инструкти</w:t>
      </w:r>
      <w:r w:rsidR="00074179" w:rsidRPr="003C1714">
        <w:rPr>
          <w:rFonts w:ascii="Times New Roman" w:hAnsi="Times New Roman" w:cs="Times New Roman"/>
          <w:sz w:val="28"/>
          <w:szCs w:val="28"/>
        </w:rPr>
        <w:t>вные записки на учебных местах;</w:t>
      </w:r>
    </w:p>
    <w:p w:rsidR="006941CB" w:rsidRPr="003C1714" w:rsidRDefault="006941CB" w:rsidP="001F6E0E">
      <w:pPr>
        <w:pStyle w:val="a7"/>
        <w:numPr>
          <w:ilvl w:val="0"/>
          <w:numId w:val="8"/>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проводят занятия, оценивают действия </w:t>
      </w:r>
      <w:proofErr w:type="gramStart"/>
      <w:r w:rsidRPr="003C1714">
        <w:rPr>
          <w:rFonts w:ascii="Times New Roman" w:hAnsi="Times New Roman" w:cs="Times New Roman"/>
          <w:sz w:val="28"/>
          <w:szCs w:val="28"/>
        </w:rPr>
        <w:t>обучающихся</w:t>
      </w:r>
      <w:proofErr w:type="gramEnd"/>
      <w:r w:rsidRPr="003C1714">
        <w:rPr>
          <w:rFonts w:ascii="Times New Roman" w:hAnsi="Times New Roman" w:cs="Times New Roman"/>
          <w:sz w:val="28"/>
          <w:szCs w:val="28"/>
        </w:rPr>
        <w:t>.</w:t>
      </w:r>
    </w:p>
    <w:p w:rsidR="00074179" w:rsidRPr="003C1714" w:rsidRDefault="006941CB" w:rsidP="001F6E0E">
      <w:pPr>
        <w:tabs>
          <w:tab w:val="left" w:pos="851"/>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Кураторы учебных групп</w:t>
      </w:r>
      <w:r w:rsidRPr="003C1714">
        <w:rPr>
          <w:rFonts w:ascii="Times New Roman" w:hAnsi="Times New Roman" w:cs="Times New Roman"/>
          <w:sz w:val="28"/>
          <w:szCs w:val="28"/>
        </w:rPr>
        <w:t xml:space="preserve"> </w:t>
      </w:r>
      <w:r w:rsidR="00074179" w:rsidRPr="003C1714">
        <w:rPr>
          <w:rFonts w:ascii="Times New Roman" w:hAnsi="Times New Roman" w:cs="Times New Roman"/>
          <w:b/>
          <w:sz w:val="28"/>
          <w:szCs w:val="28"/>
        </w:rPr>
        <w:t>(классные руководители):</w:t>
      </w:r>
    </w:p>
    <w:p w:rsidR="00074179" w:rsidRPr="003C1714" w:rsidRDefault="00074179" w:rsidP="001F6E0E">
      <w:pPr>
        <w:pStyle w:val="a7"/>
        <w:numPr>
          <w:ilvl w:val="0"/>
          <w:numId w:val="9"/>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информируют</w:t>
      </w:r>
      <w:r w:rsidR="006941CB" w:rsidRPr="003C1714">
        <w:rPr>
          <w:rFonts w:ascii="Times New Roman" w:hAnsi="Times New Roman" w:cs="Times New Roman"/>
          <w:sz w:val="28"/>
          <w:szCs w:val="28"/>
        </w:rPr>
        <w:t xml:space="preserve"> </w:t>
      </w:r>
      <w:r w:rsidR="001F6E0E">
        <w:rPr>
          <w:rFonts w:ascii="Times New Roman" w:hAnsi="Times New Roman" w:cs="Times New Roman"/>
          <w:sz w:val="28"/>
          <w:szCs w:val="28"/>
        </w:rPr>
        <w:t>родителей</w:t>
      </w:r>
      <w:r w:rsidR="006941CB" w:rsidRPr="003C1714">
        <w:rPr>
          <w:rFonts w:ascii="Times New Roman" w:hAnsi="Times New Roman" w:cs="Times New Roman"/>
          <w:sz w:val="28"/>
          <w:szCs w:val="28"/>
        </w:rPr>
        <w:t xml:space="preserve"> обучающихся о характере и распорядке дня проводимых с</w:t>
      </w:r>
      <w:r w:rsidRPr="003C1714">
        <w:rPr>
          <w:rFonts w:ascii="Times New Roman" w:hAnsi="Times New Roman" w:cs="Times New Roman"/>
          <w:sz w:val="28"/>
          <w:szCs w:val="28"/>
        </w:rPr>
        <w:t>боров;</w:t>
      </w:r>
    </w:p>
    <w:p w:rsidR="00074179" w:rsidRPr="003C1714" w:rsidRDefault="006941CB" w:rsidP="001F6E0E">
      <w:pPr>
        <w:pStyle w:val="a7"/>
        <w:numPr>
          <w:ilvl w:val="0"/>
          <w:numId w:val="9"/>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 xml:space="preserve">информируют преподавателей и начальника штаба </w:t>
      </w:r>
      <w:r w:rsidR="001F6E0E" w:rsidRPr="003C1714">
        <w:rPr>
          <w:rFonts w:ascii="Times New Roman" w:hAnsi="Times New Roman" w:cs="Times New Roman"/>
          <w:sz w:val="28"/>
          <w:szCs w:val="28"/>
        </w:rPr>
        <w:t>об индивидуальных особенностях</w:t>
      </w:r>
      <w:r w:rsidR="00074179" w:rsidRPr="003C1714">
        <w:rPr>
          <w:rFonts w:ascii="Times New Roman" w:hAnsi="Times New Roman" w:cs="Times New Roman"/>
          <w:sz w:val="28"/>
          <w:szCs w:val="28"/>
        </w:rPr>
        <w:t xml:space="preserve"> обучающихся;</w:t>
      </w:r>
    </w:p>
    <w:p w:rsidR="006941CB" w:rsidRPr="003C1714" w:rsidRDefault="006941CB" w:rsidP="001F6E0E">
      <w:pPr>
        <w:pStyle w:val="a7"/>
        <w:numPr>
          <w:ilvl w:val="0"/>
          <w:numId w:val="9"/>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контролируют посещаемость</w:t>
      </w:r>
      <w:r w:rsidR="00074179" w:rsidRPr="003C1714">
        <w:rPr>
          <w:rFonts w:ascii="Times New Roman" w:hAnsi="Times New Roman" w:cs="Times New Roman"/>
          <w:sz w:val="28"/>
          <w:szCs w:val="28"/>
        </w:rPr>
        <w:t xml:space="preserve"> </w:t>
      </w:r>
      <w:proofErr w:type="gramStart"/>
      <w:r w:rsidR="00074179" w:rsidRPr="003C1714">
        <w:rPr>
          <w:rFonts w:ascii="Times New Roman" w:hAnsi="Times New Roman" w:cs="Times New Roman"/>
          <w:sz w:val="28"/>
          <w:szCs w:val="28"/>
        </w:rPr>
        <w:t>обучающихся</w:t>
      </w:r>
      <w:proofErr w:type="gramEnd"/>
      <w:r w:rsidRPr="003C1714">
        <w:rPr>
          <w:rFonts w:ascii="Times New Roman" w:hAnsi="Times New Roman" w:cs="Times New Roman"/>
          <w:sz w:val="28"/>
          <w:szCs w:val="28"/>
        </w:rPr>
        <w:t>.</w:t>
      </w:r>
    </w:p>
    <w:p w:rsidR="00074179" w:rsidRPr="003C1714" w:rsidRDefault="00074179" w:rsidP="001F6E0E">
      <w:pPr>
        <w:tabs>
          <w:tab w:val="left" w:pos="851"/>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Заведующий столовой:</w:t>
      </w:r>
    </w:p>
    <w:p w:rsidR="00074179" w:rsidRPr="003C1714" w:rsidRDefault="00074179" w:rsidP="001F6E0E">
      <w:pPr>
        <w:pStyle w:val="a7"/>
        <w:numPr>
          <w:ilvl w:val="0"/>
          <w:numId w:val="10"/>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w:t>
      </w:r>
      <w:r w:rsidR="006941CB" w:rsidRPr="003C1714">
        <w:rPr>
          <w:rFonts w:ascii="Times New Roman" w:hAnsi="Times New Roman" w:cs="Times New Roman"/>
          <w:sz w:val="28"/>
          <w:szCs w:val="28"/>
        </w:rPr>
        <w:t>беспечива</w:t>
      </w:r>
      <w:r w:rsidRPr="003C1714">
        <w:rPr>
          <w:rFonts w:ascii="Times New Roman" w:hAnsi="Times New Roman" w:cs="Times New Roman"/>
          <w:sz w:val="28"/>
          <w:szCs w:val="28"/>
        </w:rPr>
        <w:t>ет питанием участников сборов;</w:t>
      </w:r>
    </w:p>
    <w:p w:rsidR="00311386" w:rsidRPr="003C1714" w:rsidRDefault="00311386" w:rsidP="001F6E0E">
      <w:pPr>
        <w:pStyle w:val="a7"/>
        <w:numPr>
          <w:ilvl w:val="0"/>
          <w:numId w:val="10"/>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lastRenderedPageBreak/>
        <w:t>с</w:t>
      </w:r>
      <w:r w:rsidR="006941CB" w:rsidRPr="003C1714">
        <w:rPr>
          <w:rFonts w:ascii="Times New Roman" w:hAnsi="Times New Roman" w:cs="Times New Roman"/>
          <w:sz w:val="28"/>
          <w:szCs w:val="28"/>
        </w:rPr>
        <w:t>оставляет необходимые заявк</w:t>
      </w:r>
      <w:r w:rsidRPr="003C1714">
        <w:rPr>
          <w:rFonts w:ascii="Times New Roman" w:hAnsi="Times New Roman" w:cs="Times New Roman"/>
          <w:sz w:val="28"/>
          <w:szCs w:val="28"/>
        </w:rPr>
        <w:t>и на продукты и меню-раскладки;</w:t>
      </w:r>
    </w:p>
    <w:p w:rsidR="006941CB" w:rsidRPr="003C1714" w:rsidRDefault="006941CB" w:rsidP="001F6E0E">
      <w:pPr>
        <w:pStyle w:val="a7"/>
        <w:numPr>
          <w:ilvl w:val="0"/>
          <w:numId w:val="10"/>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отчитывается перед бухгалтерией.</w:t>
      </w:r>
    </w:p>
    <w:p w:rsidR="00311386" w:rsidRPr="003C1714" w:rsidRDefault="006941CB" w:rsidP="001F6E0E">
      <w:pPr>
        <w:tabs>
          <w:tab w:val="left" w:pos="851"/>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 xml:space="preserve">Медицинский работник </w:t>
      </w:r>
      <w:r w:rsidR="00311386" w:rsidRPr="003C1714">
        <w:rPr>
          <w:rFonts w:ascii="Times New Roman" w:hAnsi="Times New Roman" w:cs="Times New Roman"/>
          <w:b/>
          <w:sz w:val="28"/>
          <w:szCs w:val="28"/>
        </w:rPr>
        <w:t>образовательной</w:t>
      </w:r>
      <w:r w:rsidR="00DA0CA0" w:rsidRPr="003C1714">
        <w:rPr>
          <w:rFonts w:ascii="Times New Roman" w:hAnsi="Times New Roman" w:cs="Times New Roman"/>
          <w:b/>
          <w:sz w:val="28"/>
          <w:szCs w:val="28"/>
        </w:rPr>
        <w:t xml:space="preserve"> организации</w:t>
      </w:r>
      <w:r w:rsidR="00311386" w:rsidRPr="003C1714">
        <w:rPr>
          <w:rFonts w:ascii="Times New Roman" w:hAnsi="Times New Roman" w:cs="Times New Roman"/>
          <w:b/>
          <w:sz w:val="28"/>
          <w:szCs w:val="28"/>
        </w:rPr>
        <w:t>:</w:t>
      </w:r>
    </w:p>
    <w:p w:rsidR="00311386" w:rsidRPr="003C1714" w:rsidRDefault="00311386" w:rsidP="001F6E0E">
      <w:pPr>
        <w:pStyle w:val="a7"/>
        <w:numPr>
          <w:ilvl w:val="0"/>
          <w:numId w:val="11"/>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с</w:t>
      </w:r>
      <w:r w:rsidR="006941CB" w:rsidRPr="003C1714">
        <w:rPr>
          <w:rFonts w:ascii="Times New Roman" w:hAnsi="Times New Roman" w:cs="Times New Roman"/>
          <w:sz w:val="28"/>
          <w:szCs w:val="28"/>
        </w:rPr>
        <w:t>овместно с медицинскими работниками медицинского учреждения осуществляет медицинское освидете</w:t>
      </w:r>
      <w:r w:rsidRPr="003C1714">
        <w:rPr>
          <w:rFonts w:ascii="Times New Roman" w:hAnsi="Times New Roman" w:cs="Times New Roman"/>
          <w:sz w:val="28"/>
          <w:szCs w:val="28"/>
        </w:rPr>
        <w:t>льствование участников сборов;</w:t>
      </w:r>
    </w:p>
    <w:p w:rsidR="00311386" w:rsidRPr="003C1714" w:rsidRDefault="00311386" w:rsidP="001F6E0E">
      <w:pPr>
        <w:pStyle w:val="a7"/>
        <w:numPr>
          <w:ilvl w:val="0"/>
          <w:numId w:val="11"/>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и</w:t>
      </w:r>
      <w:r w:rsidR="006941CB" w:rsidRPr="003C1714">
        <w:rPr>
          <w:rFonts w:ascii="Times New Roman" w:hAnsi="Times New Roman" w:cs="Times New Roman"/>
          <w:sz w:val="28"/>
          <w:szCs w:val="28"/>
        </w:rPr>
        <w:t>нструктирует и контрол</w:t>
      </w:r>
      <w:r w:rsidRPr="003C1714">
        <w:rPr>
          <w:rFonts w:ascii="Times New Roman" w:hAnsi="Times New Roman" w:cs="Times New Roman"/>
          <w:sz w:val="28"/>
          <w:szCs w:val="28"/>
        </w:rPr>
        <w:t>ирует действия санинструкторов;</w:t>
      </w:r>
    </w:p>
    <w:p w:rsidR="00DA0CA0" w:rsidRPr="003C1714" w:rsidRDefault="006941CB" w:rsidP="001F6E0E">
      <w:pPr>
        <w:pStyle w:val="a7"/>
        <w:numPr>
          <w:ilvl w:val="0"/>
          <w:numId w:val="11"/>
        </w:numPr>
        <w:tabs>
          <w:tab w:val="left" w:pos="851"/>
        </w:tabs>
        <w:spacing w:after="0" w:line="240" w:lineRule="auto"/>
        <w:ind w:left="0" w:firstLine="709"/>
        <w:contextualSpacing w:val="0"/>
        <w:jc w:val="both"/>
        <w:rPr>
          <w:rFonts w:ascii="Times New Roman" w:hAnsi="Times New Roman" w:cs="Times New Roman"/>
          <w:b/>
          <w:sz w:val="28"/>
          <w:szCs w:val="28"/>
        </w:rPr>
      </w:pPr>
      <w:r w:rsidRPr="003C1714">
        <w:rPr>
          <w:rFonts w:ascii="Times New Roman" w:hAnsi="Times New Roman" w:cs="Times New Roman"/>
          <w:sz w:val="28"/>
          <w:szCs w:val="28"/>
        </w:rPr>
        <w:t xml:space="preserve">осуществляет </w:t>
      </w:r>
      <w:proofErr w:type="gramStart"/>
      <w:r w:rsidRPr="003C1714">
        <w:rPr>
          <w:rFonts w:ascii="Times New Roman" w:hAnsi="Times New Roman" w:cs="Times New Roman"/>
          <w:sz w:val="28"/>
          <w:szCs w:val="28"/>
        </w:rPr>
        <w:t>контроль за</w:t>
      </w:r>
      <w:proofErr w:type="gramEnd"/>
      <w:r w:rsidRPr="003C1714">
        <w:rPr>
          <w:rFonts w:ascii="Times New Roman" w:hAnsi="Times New Roman" w:cs="Times New Roman"/>
          <w:sz w:val="28"/>
          <w:szCs w:val="28"/>
        </w:rPr>
        <w:t xml:space="preserve"> качеством приготовляемой пищи.</w:t>
      </w:r>
    </w:p>
    <w:p w:rsidR="00DA0CA0" w:rsidRPr="003C1714" w:rsidRDefault="00DA0CA0" w:rsidP="001F6E0E">
      <w:pPr>
        <w:tabs>
          <w:tab w:val="left" w:pos="851"/>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 xml:space="preserve">Обучающиеся </w:t>
      </w:r>
      <w:r w:rsidR="001F6E0E">
        <w:rPr>
          <w:rFonts w:ascii="Times New Roman" w:hAnsi="Times New Roman" w:cs="Times New Roman"/>
          <w:b/>
          <w:sz w:val="28"/>
          <w:szCs w:val="28"/>
        </w:rPr>
        <w:t>–</w:t>
      </w:r>
      <w:r w:rsidRPr="003C1714">
        <w:rPr>
          <w:rFonts w:ascii="Times New Roman" w:hAnsi="Times New Roman" w:cs="Times New Roman"/>
          <w:b/>
          <w:sz w:val="28"/>
          <w:szCs w:val="28"/>
        </w:rPr>
        <w:t xml:space="preserve"> юноши</w:t>
      </w:r>
      <w:r w:rsidRPr="003C1714">
        <w:rPr>
          <w:rFonts w:ascii="Times New Roman" w:hAnsi="Times New Roman" w:cs="Times New Roman"/>
          <w:sz w:val="28"/>
          <w:szCs w:val="28"/>
        </w:rPr>
        <w:t>, прошедшие медицинское освидетельствование и допущенные к занятиям на сборах по состоянию здоровья.</w:t>
      </w:r>
    </w:p>
    <w:p w:rsidR="00311386" w:rsidRPr="003C1714" w:rsidRDefault="00DA0CA0" w:rsidP="001F6E0E">
      <w:pPr>
        <w:tabs>
          <w:tab w:val="left" w:pos="851"/>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Сан</w:t>
      </w:r>
      <w:r w:rsidR="00311386" w:rsidRPr="003C1714">
        <w:rPr>
          <w:rFonts w:ascii="Times New Roman" w:hAnsi="Times New Roman" w:cs="Times New Roman"/>
          <w:b/>
          <w:sz w:val="28"/>
          <w:szCs w:val="28"/>
        </w:rPr>
        <w:t xml:space="preserve">инструкторы </w:t>
      </w:r>
      <w:r w:rsidR="001F6E0E">
        <w:rPr>
          <w:rFonts w:ascii="Times New Roman" w:hAnsi="Times New Roman" w:cs="Times New Roman"/>
          <w:b/>
          <w:sz w:val="28"/>
          <w:szCs w:val="28"/>
        </w:rPr>
        <w:t>–</w:t>
      </w:r>
      <w:r w:rsidR="00311386" w:rsidRPr="003C1714">
        <w:rPr>
          <w:rFonts w:ascii="Times New Roman" w:hAnsi="Times New Roman" w:cs="Times New Roman"/>
          <w:b/>
          <w:sz w:val="28"/>
          <w:szCs w:val="28"/>
        </w:rPr>
        <w:t xml:space="preserve"> </w:t>
      </w:r>
      <w:r w:rsidR="00311386" w:rsidRPr="003C1714">
        <w:rPr>
          <w:rFonts w:ascii="Times New Roman" w:hAnsi="Times New Roman" w:cs="Times New Roman"/>
          <w:sz w:val="28"/>
          <w:szCs w:val="28"/>
        </w:rPr>
        <w:t>н</w:t>
      </w:r>
      <w:r w:rsidR="006941CB" w:rsidRPr="003C1714">
        <w:rPr>
          <w:rFonts w:ascii="Times New Roman" w:hAnsi="Times New Roman" w:cs="Times New Roman"/>
          <w:sz w:val="28"/>
          <w:szCs w:val="28"/>
        </w:rPr>
        <w:t>азначаются из числа обучающихся</w:t>
      </w:r>
      <w:r w:rsidRPr="003C1714">
        <w:rPr>
          <w:rFonts w:ascii="Times New Roman" w:hAnsi="Times New Roman" w:cs="Times New Roman"/>
          <w:sz w:val="28"/>
          <w:szCs w:val="28"/>
        </w:rPr>
        <w:t xml:space="preserve"> </w:t>
      </w:r>
      <w:r w:rsidR="006941CB" w:rsidRPr="003C1714">
        <w:rPr>
          <w:rFonts w:ascii="Times New Roman" w:hAnsi="Times New Roman" w:cs="Times New Roman"/>
          <w:sz w:val="28"/>
          <w:szCs w:val="28"/>
        </w:rPr>
        <w:t>-</w:t>
      </w:r>
      <w:r w:rsidRPr="003C1714">
        <w:rPr>
          <w:rFonts w:ascii="Times New Roman" w:hAnsi="Times New Roman" w:cs="Times New Roman"/>
          <w:sz w:val="28"/>
          <w:szCs w:val="28"/>
        </w:rPr>
        <w:t xml:space="preserve"> </w:t>
      </w:r>
      <w:r w:rsidR="006941CB" w:rsidRPr="003C1714">
        <w:rPr>
          <w:rFonts w:ascii="Times New Roman" w:hAnsi="Times New Roman" w:cs="Times New Roman"/>
          <w:sz w:val="28"/>
          <w:szCs w:val="28"/>
        </w:rPr>
        <w:t>девушек, прошедших программный курс оказан</w:t>
      </w:r>
      <w:r w:rsidR="00311386" w:rsidRPr="003C1714">
        <w:rPr>
          <w:rFonts w:ascii="Times New Roman" w:hAnsi="Times New Roman" w:cs="Times New Roman"/>
          <w:sz w:val="28"/>
          <w:szCs w:val="28"/>
        </w:rPr>
        <w:t>ия первой помощи пострадавшим:</w:t>
      </w:r>
    </w:p>
    <w:p w:rsidR="00311386" w:rsidRPr="003C1714" w:rsidRDefault="00311386" w:rsidP="001F6E0E">
      <w:pPr>
        <w:pStyle w:val="a7"/>
        <w:numPr>
          <w:ilvl w:val="0"/>
          <w:numId w:val="12"/>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присутствуют на всех занятиях;</w:t>
      </w:r>
    </w:p>
    <w:p w:rsidR="00311386" w:rsidRPr="003C1714" w:rsidRDefault="00311386" w:rsidP="001F6E0E">
      <w:pPr>
        <w:pStyle w:val="a7"/>
        <w:numPr>
          <w:ilvl w:val="0"/>
          <w:numId w:val="12"/>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должны уметь пользоваться вложением санитарной сумки;</w:t>
      </w:r>
    </w:p>
    <w:p w:rsidR="006941CB" w:rsidRPr="003C1714" w:rsidRDefault="006941CB" w:rsidP="001F6E0E">
      <w:pPr>
        <w:pStyle w:val="a7"/>
        <w:numPr>
          <w:ilvl w:val="0"/>
          <w:numId w:val="12"/>
        </w:numPr>
        <w:tabs>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оказывают п</w:t>
      </w:r>
      <w:r w:rsidR="00311386" w:rsidRPr="003C1714">
        <w:rPr>
          <w:rFonts w:ascii="Times New Roman" w:hAnsi="Times New Roman" w:cs="Times New Roman"/>
          <w:sz w:val="28"/>
          <w:szCs w:val="28"/>
        </w:rPr>
        <w:t>ри необходимости первую помощь.</w:t>
      </w:r>
    </w:p>
    <w:p w:rsidR="006941CB" w:rsidRPr="003C1714" w:rsidRDefault="006941CB" w:rsidP="003C1714">
      <w:pPr>
        <w:tabs>
          <w:tab w:val="left" w:pos="709"/>
        </w:tabs>
        <w:spacing w:after="0" w:line="240" w:lineRule="auto"/>
        <w:ind w:firstLine="709"/>
        <w:jc w:val="both"/>
        <w:rPr>
          <w:rFonts w:ascii="Times New Roman" w:hAnsi="Times New Roman" w:cs="Times New Roman"/>
          <w:sz w:val="28"/>
          <w:szCs w:val="28"/>
        </w:rPr>
      </w:pPr>
    </w:p>
    <w:p w:rsidR="006941CB" w:rsidRPr="003C1714" w:rsidRDefault="006941CB"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Финансирование</w:t>
      </w:r>
      <w:r w:rsidR="00DA0CA0" w:rsidRPr="003C1714">
        <w:rPr>
          <w:rFonts w:ascii="Times New Roman" w:hAnsi="Times New Roman" w:cs="Times New Roman"/>
          <w:b/>
          <w:sz w:val="28"/>
          <w:szCs w:val="28"/>
        </w:rPr>
        <w:t xml:space="preserve"> сборов</w:t>
      </w:r>
    </w:p>
    <w:p w:rsidR="006941CB" w:rsidRPr="003C1714" w:rsidRDefault="006941CB"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Ден</w:t>
      </w:r>
      <w:r w:rsidR="00375CAF" w:rsidRPr="003C1714">
        <w:rPr>
          <w:rFonts w:ascii="Times New Roman" w:hAnsi="Times New Roman" w:cs="Times New Roman"/>
          <w:sz w:val="28"/>
          <w:szCs w:val="28"/>
        </w:rPr>
        <w:t>ежные средства</w:t>
      </w:r>
      <w:r w:rsidRPr="003C1714">
        <w:rPr>
          <w:rFonts w:ascii="Times New Roman" w:hAnsi="Times New Roman" w:cs="Times New Roman"/>
          <w:sz w:val="28"/>
          <w:szCs w:val="28"/>
        </w:rPr>
        <w:t xml:space="preserve"> на организацию питания участников сборов выделяются по заявке руководителя </w:t>
      </w:r>
      <w:r w:rsidR="00EE41BE" w:rsidRPr="003C1714">
        <w:rPr>
          <w:rFonts w:ascii="Times New Roman" w:hAnsi="Times New Roman" w:cs="Times New Roman"/>
          <w:sz w:val="28"/>
          <w:szCs w:val="28"/>
        </w:rPr>
        <w:t>образовательной организации</w:t>
      </w:r>
      <w:r w:rsidRPr="003C1714">
        <w:rPr>
          <w:rFonts w:ascii="Times New Roman" w:hAnsi="Times New Roman" w:cs="Times New Roman"/>
          <w:sz w:val="28"/>
          <w:szCs w:val="28"/>
        </w:rPr>
        <w:t xml:space="preserve"> руководителем муниципального органа, осуществляющего управление в сфере образования. Оплата преподавателей осуществляется из фонда заработной платы </w:t>
      </w:r>
      <w:r w:rsidR="00DA0CA0" w:rsidRPr="003C1714">
        <w:rPr>
          <w:rFonts w:ascii="Times New Roman" w:hAnsi="Times New Roman" w:cs="Times New Roman"/>
          <w:sz w:val="28"/>
          <w:szCs w:val="28"/>
        </w:rPr>
        <w:t>образовательной организации</w:t>
      </w:r>
      <w:r w:rsidRPr="003C1714">
        <w:rPr>
          <w:rFonts w:ascii="Times New Roman" w:hAnsi="Times New Roman" w:cs="Times New Roman"/>
          <w:sz w:val="28"/>
          <w:szCs w:val="28"/>
        </w:rPr>
        <w:t>. Деньги для поощрения участников (</w:t>
      </w:r>
      <w:r w:rsidR="00725028" w:rsidRPr="003C1714">
        <w:rPr>
          <w:rFonts w:ascii="Times New Roman" w:hAnsi="Times New Roman" w:cs="Times New Roman"/>
          <w:sz w:val="28"/>
          <w:szCs w:val="28"/>
        </w:rPr>
        <w:t xml:space="preserve">почётные </w:t>
      </w:r>
      <w:r w:rsidRPr="003C1714">
        <w:rPr>
          <w:rFonts w:ascii="Times New Roman" w:hAnsi="Times New Roman" w:cs="Times New Roman"/>
          <w:sz w:val="28"/>
          <w:szCs w:val="28"/>
        </w:rPr>
        <w:t>грамоты</w:t>
      </w:r>
      <w:r w:rsidR="00725028" w:rsidRPr="003C1714">
        <w:rPr>
          <w:rFonts w:ascii="Times New Roman" w:hAnsi="Times New Roman" w:cs="Times New Roman"/>
          <w:sz w:val="28"/>
          <w:szCs w:val="28"/>
        </w:rPr>
        <w:t>, благодарственные письма</w:t>
      </w:r>
      <w:r w:rsidRPr="003C1714">
        <w:rPr>
          <w:rFonts w:ascii="Times New Roman" w:hAnsi="Times New Roman" w:cs="Times New Roman"/>
          <w:sz w:val="28"/>
          <w:szCs w:val="28"/>
        </w:rPr>
        <w:t>) выделяются главой администрации муниципального образования</w:t>
      </w:r>
      <w:r w:rsidR="00D966B4" w:rsidRPr="003C1714">
        <w:rPr>
          <w:rFonts w:ascii="Times New Roman" w:hAnsi="Times New Roman" w:cs="Times New Roman"/>
          <w:sz w:val="28"/>
          <w:szCs w:val="28"/>
        </w:rPr>
        <w:t xml:space="preserve"> (руководителем профессиональной образовательной организации)</w:t>
      </w:r>
      <w:r w:rsidRPr="003C1714">
        <w:rPr>
          <w:rFonts w:ascii="Times New Roman" w:hAnsi="Times New Roman" w:cs="Times New Roman"/>
          <w:sz w:val="28"/>
          <w:szCs w:val="28"/>
        </w:rPr>
        <w:t>.</w:t>
      </w:r>
    </w:p>
    <w:p w:rsidR="00535940" w:rsidRPr="003C1714" w:rsidRDefault="00535940" w:rsidP="003C1714">
      <w:pPr>
        <w:tabs>
          <w:tab w:val="left" w:pos="709"/>
        </w:tabs>
        <w:spacing w:after="0" w:line="240" w:lineRule="auto"/>
        <w:ind w:firstLine="709"/>
        <w:jc w:val="both"/>
        <w:rPr>
          <w:rFonts w:ascii="Times New Roman" w:hAnsi="Times New Roman" w:cs="Times New Roman"/>
          <w:b/>
          <w:sz w:val="28"/>
          <w:szCs w:val="28"/>
        </w:rPr>
      </w:pPr>
    </w:p>
    <w:p w:rsidR="00725028" w:rsidRPr="003C1714" w:rsidRDefault="004976FA"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Организация медицинского освидетельствования участников учебных сборов</w:t>
      </w:r>
      <w:r w:rsidRPr="003C1714">
        <w:rPr>
          <w:rFonts w:ascii="Times New Roman" w:hAnsi="Times New Roman" w:cs="Times New Roman"/>
          <w:sz w:val="28"/>
          <w:szCs w:val="28"/>
        </w:rPr>
        <w:t>.</w:t>
      </w:r>
    </w:p>
    <w:p w:rsidR="004976FA" w:rsidRPr="003C1714" w:rsidRDefault="004976FA"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Медицинское освидетельствование обучающихся организует начальник учебных сборов образовательной организации во взаимодействии с закрепленным за образовательной организацией медицинским работником. Медицинское освидетельствование </w:t>
      </w:r>
      <w:proofErr w:type="gramStart"/>
      <w:r w:rsidRPr="003C1714">
        <w:rPr>
          <w:rFonts w:ascii="Times New Roman" w:hAnsi="Times New Roman" w:cs="Times New Roman"/>
          <w:sz w:val="28"/>
          <w:szCs w:val="28"/>
        </w:rPr>
        <w:t>обучающихся</w:t>
      </w:r>
      <w:proofErr w:type="gramEnd"/>
      <w:r w:rsidRPr="003C1714">
        <w:rPr>
          <w:rFonts w:ascii="Times New Roman" w:hAnsi="Times New Roman" w:cs="Times New Roman"/>
          <w:sz w:val="28"/>
          <w:szCs w:val="28"/>
        </w:rPr>
        <w:t xml:space="preserve"> осуществляется в медицинском учреждении, в котором обучающийся состоит на учете. При этом медицинское учреждение обязано выдать на руки учащемуся справку по форме № 079/У. Результаты медицинского освидетельствования фиксируются в списках. В список юношей, допущенных к прохождению учебных сборов по медицинским показаниям, включаются только учащиеся, которые признаны годными по состоянию здоровья. Список составляется начальником учебных сборов и подписывается медицинским работником и директором образовательной организации. </w:t>
      </w:r>
    </w:p>
    <w:p w:rsidR="004976FA" w:rsidRPr="003C1714" w:rsidRDefault="004976FA" w:rsidP="003C1714">
      <w:pPr>
        <w:tabs>
          <w:tab w:val="left" w:pos="709"/>
        </w:tabs>
        <w:spacing w:after="0" w:line="240" w:lineRule="auto"/>
        <w:ind w:firstLine="709"/>
        <w:jc w:val="both"/>
        <w:rPr>
          <w:rFonts w:ascii="Times New Roman" w:hAnsi="Times New Roman" w:cs="Times New Roman"/>
          <w:sz w:val="28"/>
          <w:szCs w:val="28"/>
        </w:rPr>
      </w:pPr>
    </w:p>
    <w:p w:rsidR="004976FA" w:rsidRPr="003C1714" w:rsidRDefault="004976FA"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Проведение общего собрания</w:t>
      </w:r>
    </w:p>
    <w:p w:rsidR="00212EF7" w:rsidRPr="003C1714" w:rsidRDefault="00375CA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Необходимым элементом подготовки</w:t>
      </w:r>
      <w:r w:rsidR="00C41867" w:rsidRPr="003C1714">
        <w:rPr>
          <w:rFonts w:ascii="Times New Roman" w:hAnsi="Times New Roman" w:cs="Times New Roman"/>
          <w:sz w:val="28"/>
          <w:szCs w:val="28"/>
        </w:rPr>
        <w:t xml:space="preserve"> к проведению сборов является проведение</w:t>
      </w:r>
      <w:r w:rsidR="004976FA" w:rsidRPr="003C1714">
        <w:rPr>
          <w:rFonts w:ascii="Times New Roman" w:hAnsi="Times New Roman" w:cs="Times New Roman"/>
          <w:sz w:val="28"/>
          <w:szCs w:val="28"/>
        </w:rPr>
        <w:t xml:space="preserve"> </w:t>
      </w:r>
      <w:r w:rsidR="004976FA" w:rsidRPr="003C1714">
        <w:rPr>
          <w:rFonts w:ascii="Times New Roman" w:hAnsi="Times New Roman" w:cs="Times New Roman"/>
          <w:b/>
          <w:sz w:val="28"/>
          <w:szCs w:val="28"/>
        </w:rPr>
        <w:t xml:space="preserve">общего собрания обучающихся </w:t>
      </w:r>
      <w:r w:rsidR="001F6E0E">
        <w:rPr>
          <w:rFonts w:ascii="Times New Roman" w:hAnsi="Times New Roman" w:cs="Times New Roman"/>
          <w:b/>
          <w:sz w:val="28"/>
          <w:szCs w:val="28"/>
        </w:rPr>
        <w:t>–</w:t>
      </w:r>
      <w:r w:rsidR="004976FA" w:rsidRPr="003C1714">
        <w:rPr>
          <w:rFonts w:ascii="Times New Roman" w:hAnsi="Times New Roman" w:cs="Times New Roman"/>
          <w:b/>
          <w:sz w:val="28"/>
          <w:szCs w:val="28"/>
        </w:rPr>
        <w:t xml:space="preserve"> </w:t>
      </w:r>
      <w:r w:rsidR="00C41867" w:rsidRPr="003C1714">
        <w:rPr>
          <w:rFonts w:ascii="Times New Roman" w:hAnsi="Times New Roman" w:cs="Times New Roman"/>
          <w:b/>
          <w:sz w:val="28"/>
          <w:szCs w:val="28"/>
        </w:rPr>
        <w:t>участников сборов и их родителей</w:t>
      </w:r>
      <w:r w:rsidR="00C41867" w:rsidRPr="003C1714">
        <w:rPr>
          <w:rFonts w:ascii="Times New Roman" w:hAnsi="Times New Roman" w:cs="Times New Roman"/>
          <w:sz w:val="28"/>
          <w:szCs w:val="28"/>
        </w:rPr>
        <w:t xml:space="preserve">. </w:t>
      </w:r>
      <w:proofErr w:type="gramStart"/>
      <w:r w:rsidR="00C41867" w:rsidRPr="003C1714">
        <w:rPr>
          <w:rFonts w:ascii="Times New Roman" w:hAnsi="Times New Roman" w:cs="Times New Roman"/>
          <w:sz w:val="28"/>
          <w:szCs w:val="28"/>
        </w:rPr>
        <w:t>Д</w:t>
      </w:r>
      <w:r w:rsidR="00212EF7" w:rsidRPr="003C1714">
        <w:rPr>
          <w:rFonts w:ascii="Times New Roman" w:hAnsi="Times New Roman" w:cs="Times New Roman"/>
          <w:sz w:val="28"/>
          <w:szCs w:val="28"/>
        </w:rPr>
        <w:t xml:space="preserve">о сведения родителей </w:t>
      </w:r>
      <w:r w:rsidR="00C41867" w:rsidRPr="003C1714">
        <w:rPr>
          <w:rFonts w:ascii="Times New Roman" w:hAnsi="Times New Roman" w:cs="Times New Roman"/>
          <w:sz w:val="28"/>
          <w:szCs w:val="28"/>
        </w:rPr>
        <w:t xml:space="preserve">и обучающихся </w:t>
      </w:r>
      <w:r w:rsidR="00212EF7" w:rsidRPr="003C1714">
        <w:rPr>
          <w:rFonts w:ascii="Times New Roman" w:hAnsi="Times New Roman" w:cs="Times New Roman"/>
          <w:sz w:val="28"/>
          <w:szCs w:val="28"/>
        </w:rPr>
        <w:t>дов</w:t>
      </w:r>
      <w:r w:rsidR="00C41867" w:rsidRPr="003C1714">
        <w:rPr>
          <w:rFonts w:ascii="Times New Roman" w:hAnsi="Times New Roman" w:cs="Times New Roman"/>
          <w:sz w:val="28"/>
          <w:szCs w:val="28"/>
        </w:rPr>
        <w:t>одятся</w:t>
      </w:r>
      <w:r w:rsidR="00212EF7" w:rsidRPr="003C1714">
        <w:rPr>
          <w:rFonts w:ascii="Times New Roman" w:hAnsi="Times New Roman" w:cs="Times New Roman"/>
          <w:sz w:val="28"/>
          <w:szCs w:val="28"/>
        </w:rPr>
        <w:t xml:space="preserve"> требования </w:t>
      </w:r>
      <w:r w:rsidR="00212EF7" w:rsidRPr="003C1714">
        <w:rPr>
          <w:rFonts w:ascii="Times New Roman" w:hAnsi="Times New Roman" w:cs="Times New Roman"/>
          <w:sz w:val="28"/>
          <w:szCs w:val="28"/>
        </w:rPr>
        <w:lastRenderedPageBreak/>
        <w:t>законодательных ак</w:t>
      </w:r>
      <w:r w:rsidR="00311386" w:rsidRPr="003C1714">
        <w:rPr>
          <w:rFonts w:ascii="Times New Roman" w:hAnsi="Times New Roman" w:cs="Times New Roman"/>
          <w:sz w:val="28"/>
          <w:szCs w:val="28"/>
        </w:rPr>
        <w:t>тов по подготов</w:t>
      </w:r>
      <w:r w:rsidR="00212EF7" w:rsidRPr="003C1714">
        <w:rPr>
          <w:rFonts w:ascii="Times New Roman" w:hAnsi="Times New Roman" w:cs="Times New Roman"/>
          <w:sz w:val="28"/>
          <w:szCs w:val="28"/>
        </w:rPr>
        <w:t xml:space="preserve">ке граждан к службе в Вооруженных Силах РФ, </w:t>
      </w:r>
      <w:r w:rsidR="00C41867" w:rsidRPr="003C1714">
        <w:rPr>
          <w:rFonts w:ascii="Times New Roman" w:hAnsi="Times New Roman" w:cs="Times New Roman"/>
          <w:sz w:val="28"/>
          <w:szCs w:val="28"/>
        </w:rPr>
        <w:t xml:space="preserve">сроки, место и </w:t>
      </w:r>
      <w:r w:rsidR="00212EF7" w:rsidRPr="003C1714">
        <w:rPr>
          <w:rFonts w:ascii="Times New Roman" w:hAnsi="Times New Roman" w:cs="Times New Roman"/>
          <w:sz w:val="28"/>
          <w:szCs w:val="28"/>
        </w:rPr>
        <w:t>порядок проведения учебных сборов, в том числе примерный учебно-тематический план</w:t>
      </w:r>
      <w:r w:rsidR="00202975" w:rsidRPr="003C1714">
        <w:rPr>
          <w:rFonts w:ascii="Times New Roman" w:hAnsi="Times New Roman" w:cs="Times New Roman"/>
          <w:sz w:val="28"/>
          <w:szCs w:val="28"/>
        </w:rPr>
        <w:t>, расписание учебных занятий</w:t>
      </w:r>
      <w:r w:rsidR="00212EF7" w:rsidRPr="003C1714">
        <w:rPr>
          <w:rFonts w:ascii="Times New Roman" w:hAnsi="Times New Roman" w:cs="Times New Roman"/>
          <w:sz w:val="28"/>
          <w:szCs w:val="28"/>
        </w:rPr>
        <w:t xml:space="preserve"> и распорядок дня, </w:t>
      </w:r>
      <w:r w:rsidR="007B3739" w:rsidRPr="003C1714">
        <w:rPr>
          <w:rFonts w:ascii="Times New Roman" w:hAnsi="Times New Roman" w:cs="Times New Roman"/>
          <w:sz w:val="28"/>
          <w:szCs w:val="28"/>
        </w:rPr>
        <w:t xml:space="preserve">экипировка, </w:t>
      </w:r>
      <w:r w:rsidR="00C41867" w:rsidRPr="003C1714">
        <w:rPr>
          <w:rFonts w:ascii="Times New Roman" w:hAnsi="Times New Roman" w:cs="Times New Roman"/>
          <w:sz w:val="28"/>
          <w:szCs w:val="28"/>
        </w:rPr>
        <w:t>организация питания обучающихся на учебных сборах</w:t>
      </w:r>
      <w:r w:rsidR="007B3739" w:rsidRPr="003C1714">
        <w:rPr>
          <w:rFonts w:ascii="Times New Roman" w:hAnsi="Times New Roman" w:cs="Times New Roman"/>
          <w:sz w:val="28"/>
          <w:szCs w:val="28"/>
        </w:rPr>
        <w:t>,</w:t>
      </w:r>
      <w:r w:rsidR="00C41867" w:rsidRPr="003C1714">
        <w:rPr>
          <w:rFonts w:ascii="Times New Roman" w:hAnsi="Times New Roman" w:cs="Times New Roman"/>
          <w:sz w:val="28"/>
          <w:szCs w:val="28"/>
        </w:rPr>
        <w:t xml:space="preserve"> </w:t>
      </w:r>
      <w:r w:rsidR="004976FA" w:rsidRPr="003C1714">
        <w:rPr>
          <w:rFonts w:ascii="Times New Roman" w:hAnsi="Times New Roman" w:cs="Times New Roman"/>
          <w:sz w:val="28"/>
          <w:szCs w:val="28"/>
        </w:rPr>
        <w:t xml:space="preserve">соблюдение гигиены, мер безопасности, </w:t>
      </w:r>
      <w:r w:rsidR="00212EF7" w:rsidRPr="003C1714">
        <w:rPr>
          <w:rFonts w:ascii="Times New Roman" w:hAnsi="Times New Roman" w:cs="Times New Roman"/>
          <w:sz w:val="28"/>
          <w:szCs w:val="28"/>
        </w:rPr>
        <w:t xml:space="preserve">критерии оценки по </w:t>
      </w:r>
      <w:r w:rsidR="00C41867" w:rsidRPr="003C1714">
        <w:rPr>
          <w:rFonts w:ascii="Times New Roman" w:hAnsi="Times New Roman" w:cs="Times New Roman"/>
          <w:sz w:val="28"/>
          <w:szCs w:val="28"/>
        </w:rPr>
        <w:t>темам раздела «Осно</w:t>
      </w:r>
      <w:r w:rsidR="003E49B2" w:rsidRPr="003C1714">
        <w:rPr>
          <w:rFonts w:ascii="Times New Roman" w:hAnsi="Times New Roman" w:cs="Times New Roman"/>
          <w:sz w:val="28"/>
          <w:szCs w:val="28"/>
        </w:rPr>
        <w:t>вы военной службы», выносимым на</w:t>
      </w:r>
      <w:r w:rsidR="00C41867" w:rsidRPr="003C1714">
        <w:rPr>
          <w:rFonts w:ascii="Times New Roman" w:hAnsi="Times New Roman" w:cs="Times New Roman"/>
          <w:sz w:val="28"/>
          <w:szCs w:val="28"/>
        </w:rPr>
        <w:t xml:space="preserve"> сборы</w:t>
      </w:r>
      <w:r w:rsidR="00212EF7" w:rsidRPr="003C1714">
        <w:rPr>
          <w:rFonts w:ascii="Times New Roman" w:hAnsi="Times New Roman" w:cs="Times New Roman"/>
          <w:sz w:val="28"/>
          <w:szCs w:val="28"/>
        </w:rPr>
        <w:t>.</w:t>
      </w:r>
      <w:proofErr w:type="gramEnd"/>
    </w:p>
    <w:p w:rsidR="00067D2C" w:rsidRPr="003C1714" w:rsidRDefault="00067D2C" w:rsidP="003C1714">
      <w:pPr>
        <w:tabs>
          <w:tab w:val="left" w:pos="709"/>
        </w:tabs>
        <w:spacing w:after="0" w:line="240" w:lineRule="auto"/>
        <w:ind w:firstLine="709"/>
        <w:jc w:val="both"/>
        <w:rPr>
          <w:rFonts w:ascii="Times New Roman" w:hAnsi="Times New Roman" w:cs="Times New Roman"/>
          <w:b/>
          <w:sz w:val="28"/>
          <w:szCs w:val="28"/>
        </w:rPr>
      </w:pPr>
    </w:p>
    <w:p w:rsidR="00067D2C" w:rsidRPr="003C1714" w:rsidRDefault="00067D2C"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 xml:space="preserve">Инструктаж </w:t>
      </w:r>
      <w:proofErr w:type="gramStart"/>
      <w:r w:rsidRPr="003C1714">
        <w:rPr>
          <w:rFonts w:ascii="Times New Roman" w:hAnsi="Times New Roman" w:cs="Times New Roman"/>
          <w:b/>
          <w:sz w:val="28"/>
          <w:szCs w:val="28"/>
        </w:rPr>
        <w:t>обучающихся</w:t>
      </w:r>
      <w:proofErr w:type="gramEnd"/>
      <w:r w:rsidRPr="003C1714">
        <w:rPr>
          <w:rFonts w:ascii="Times New Roman" w:hAnsi="Times New Roman" w:cs="Times New Roman"/>
          <w:b/>
          <w:sz w:val="28"/>
          <w:szCs w:val="28"/>
        </w:rPr>
        <w:t xml:space="preserve"> по мерам безопасности</w:t>
      </w:r>
    </w:p>
    <w:p w:rsidR="007B3739" w:rsidRPr="003C1714" w:rsidRDefault="007B3739"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До начала учебных сборов начальник штаба доводит до участников сборов под </w:t>
      </w:r>
      <w:r w:rsidR="00202975" w:rsidRPr="003C1714">
        <w:rPr>
          <w:rFonts w:ascii="Times New Roman" w:hAnsi="Times New Roman" w:cs="Times New Roman"/>
          <w:sz w:val="28"/>
          <w:szCs w:val="28"/>
        </w:rPr>
        <w:t xml:space="preserve">личную </w:t>
      </w:r>
      <w:r w:rsidR="001F6E0E" w:rsidRPr="003C1714">
        <w:rPr>
          <w:rFonts w:ascii="Times New Roman" w:hAnsi="Times New Roman" w:cs="Times New Roman"/>
          <w:sz w:val="28"/>
          <w:szCs w:val="28"/>
        </w:rPr>
        <w:t>подпись требования</w:t>
      </w:r>
      <w:r w:rsidRPr="003C1714">
        <w:rPr>
          <w:rFonts w:ascii="Times New Roman" w:hAnsi="Times New Roman" w:cs="Times New Roman"/>
          <w:sz w:val="28"/>
          <w:szCs w:val="28"/>
        </w:rPr>
        <w:t xml:space="preserve"> правила безопасности:</w:t>
      </w:r>
    </w:p>
    <w:p w:rsidR="007B3739" w:rsidRPr="003C1714" w:rsidRDefault="007B3739" w:rsidP="001F6E0E">
      <w:pPr>
        <w:pStyle w:val="a7"/>
        <w:numPr>
          <w:ilvl w:val="0"/>
          <w:numId w:val="15"/>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при обращении с оружием и проведении стрельб из пневматического оружия;</w:t>
      </w:r>
    </w:p>
    <w:p w:rsidR="007B3739" w:rsidRPr="003C1714" w:rsidRDefault="00067D2C" w:rsidP="001F6E0E">
      <w:pPr>
        <w:pStyle w:val="a7"/>
        <w:numPr>
          <w:ilvl w:val="0"/>
          <w:numId w:val="15"/>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при проведении занятий по физической, огневой и тактической подготовкам и РХБ защите;</w:t>
      </w:r>
    </w:p>
    <w:p w:rsidR="007B3739" w:rsidRPr="003C1714" w:rsidRDefault="007B3739" w:rsidP="001F6E0E">
      <w:pPr>
        <w:pStyle w:val="a7"/>
        <w:numPr>
          <w:ilvl w:val="0"/>
          <w:numId w:val="15"/>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при пересечени</w:t>
      </w:r>
      <w:r w:rsidR="00067D2C" w:rsidRPr="003C1714">
        <w:rPr>
          <w:rFonts w:ascii="Times New Roman" w:hAnsi="Times New Roman" w:cs="Times New Roman"/>
          <w:sz w:val="28"/>
          <w:szCs w:val="28"/>
        </w:rPr>
        <w:t xml:space="preserve">и дорог при следовании </w:t>
      </w:r>
      <w:r w:rsidRPr="003C1714">
        <w:rPr>
          <w:rFonts w:ascii="Times New Roman" w:hAnsi="Times New Roman" w:cs="Times New Roman"/>
          <w:sz w:val="28"/>
          <w:szCs w:val="28"/>
        </w:rPr>
        <w:t>на занятия и обратно;</w:t>
      </w:r>
    </w:p>
    <w:p w:rsidR="007B3739" w:rsidRPr="003C1714" w:rsidRDefault="007B3739" w:rsidP="001F6E0E">
      <w:pPr>
        <w:pStyle w:val="a7"/>
        <w:numPr>
          <w:ilvl w:val="0"/>
          <w:numId w:val="15"/>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по правилам пожарной безопасности на местности;</w:t>
      </w:r>
    </w:p>
    <w:p w:rsidR="007B3739" w:rsidRPr="003C1714" w:rsidRDefault="004976FA" w:rsidP="001F6E0E">
      <w:pPr>
        <w:pStyle w:val="a7"/>
        <w:numPr>
          <w:ilvl w:val="0"/>
          <w:numId w:val="15"/>
        </w:numPr>
        <w:tabs>
          <w:tab w:val="left" w:pos="709"/>
          <w:tab w:val="left" w:pos="851"/>
        </w:tabs>
        <w:spacing w:after="0" w:line="240" w:lineRule="auto"/>
        <w:ind w:left="0" w:firstLine="709"/>
        <w:contextualSpacing w:val="0"/>
        <w:jc w:val="both"/>
        <w:rPr>
          <w:rFonts w:ascii="Times New Roman" w:hAnsi="Times New Roman" w:cs="Times New Roman"/>
          <w:sz w:val="28"/>
          <w:szCs w:val="28"/>
        </w:rPr>
      </w:pPr>
      <w:r w:rsidRPr="003C1714">
        <w:rPr>
          <w:rFonts w:ascii="Times New Roman" w:hAnsi="Times New Roman" w:cs="Times New Roman"/>
          <w:sz w:val="28"/>
          <w:szCs w:val="28"/>
        </w:rPr>
        <w:t>при взаимоотношениях с местным населением во время занятий.</w:t>
      </w:r>
    </w:p>
    <w:p w:rsidR="007B3739" w:rsidRPr="003C1714" w:rsidRDefault="007B3739" w:rsidP="003C1714">
      <w:pPr>
        <w:tabs>
          <w:tab w:val="left" w:pos="709"/>
        </w:tabs>
        <w:spacing w:after="0" w:line="240" w:lineRule="auto"/>
        <w:ind w:firstLine="709"/>
        <w:jc w:val="both"/>
        <w:rPr>
          <w:rFonts w:ascii="Times New Roman" w:hAnsi="Times New Roman" w:cs="Times New Roman"/>
          <w:sz w:val="28"/>
          <w:szCs w:val="28"/>
        </w:rPr>
      </w:pPr>
    </w:p>
    <w:p w:rsidR="0081636F" w:rsidRPr="003C1714" w:rsidRDefault="0081636F"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Учебно-материальная база учебных сборов</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Экипировка</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Одежда должна соответствовать погодным условиям и изменяющемуся температурному режиму, а также видам деятельности</w:t>
      </w:r>
      <w:r w:rsidR="00A236E4" w:rsidRPr="003C1714">
        <w:rPr>
          <w:rFonts w:ascii="Times New Roman" w:hAnsi="Times New Roman" w:cs="Times New Roman"/>
          <w:sz w:val="28"/>
          <w:szCs w:val="28"/>
        </w:rPr>
        <w:t xml:space="preserve"> </w:t>
      </w:r>
      <w:proofErr w:type="gramStart"/>
      <w:r w:rsidR="00A236E4" w:rsidRPr="003C1714">
        <w:rPr>
          <w:rFonts w:ascii="Times New Roman" w:hAnsi="Times New Roman" w:cs="Times New Roman"/>
          <w:sz w:val="28"/>
          <w:szCs w:val="28"/>
        </w:rPr>
        <w:t>обучающихся</w:t>
      </w:r>
      <w:proofErr w:type="gramEnd"/>
      <w:r w:rsidRPr="003C1714">
        <w:rPr>
          <w:rFonts w:ascii="Times New Roman" w:hAnsi="Times New Roman" w:cs="Times New Roman"/>
          <w:sz w:val="28"/>
          <w:szCs w:val="28"/>
        </w:rPr>
        <w:t>.</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u w:val="single"/>
        </w:rPr>
        <w:t>Одежда и снаряжение</w:t>
      </w:r>
      <w:r w:rsidRPr="003C1714">
        <w:rPr>
          <w:rFonts w:ascii="Times New Roman" w:hAnsi="Times New Roman" w:cs="Times New Roman"/>
          <w:sz w:val="28"/>
          <w:szCs w:val="28"/>
        </w:rPr>
        <w:t>:</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куртка и брюки (или комбинезон) защитного цвета, ремень поясной (типа солдатского), головной убор (берет);</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обувь (кроссовки) </w:t>
      </w:r>
      <w:r w:rsidR="003915F4">
        <w:rPr>
          <w:rFonts w:ascii="Times New Roman" w:hAnsi="Times New Roman" w:cs="Times New Roman"/>
          <w:sz w:val="28"/>
          <w:szCs w:val="28"/>
        </w:rPr>
        <w:t>–</w:t>
      </w:r>
      <w:r w:rsidRPr="003C1714">
        <w:rPr>
          <w:rFonts w:ascii="Times New Roman" w:hAnsi="Times New Roman" w:cs="Times New Roman"/>
          <w:sz w:val="28"/>
          <w:szCs w:val="28"/>
        </w:rPr>
        <w:t xml:space="preserve"> свои;</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макет автомата (АКМ, АК-74), или ручного пулемета (РПК) с ремнем;</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макет ручной гранаты (РГО, РГН) с сумкой;</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малая пехотная лопата с чехлом;</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противогаз ГП-5.</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u w:val="single"/>
        </w:rPr>
        <w:t>На отделение</w:t>
      </w:r>
      <w:r w:rsidRPr="003C1714">
        <w:rPr>
          <w:rFonts w:ascii="Times New Roman" w:hAnsi="Times New Roman" w:cs="Times New Roman"/>
          <w:sz w:val="28"/>
          <w:szCs w:val="28"/>
        </w:rPr>
        <w:t>:</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макеты ручных противотанковых гранат (РКГ) </w:t>
      </w:r>
      <w:r w:rsidR="003915F4">
        <w:rPr>
          <w:rFonts w:ascii="Times New Roman" w:hAnsi="Times New Roman" w:cs="Times New Roman"/>
          <w:sz w:val="28"/>
          <w:szCs w:val="28"/>
        </w:rPr>
        <w:t>–</w:t>
      </w:r>
      <w:r w:rsidRPr="003C1714">
        <w:rPr>
          <w:rFonts w:ascii="Times New Roman" w:hAnsi="Times New Roman" w:cs="Times New Roman"/>
          <w:sz w:val="28"/>
          <w:szCs w:val="28"/>
        </w:rPr>
        <w:t xml:space="preserve"> 3 шт.;</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сигнальные фл</w:t>
      </w:r>
      <w:r w:rsidR="003915F4">
        <w:rPr>
          <w:rFonts w:ascii="Times New Roman" w:hAnsi="Times New Roman" w:cs="Times New Roman"/>
          <w:sz w:val="28"/>
          <w:szCs w:val="28"/>
        </w:rPr>
        <w:t>ажки (красный и белый) в чехле –</w:t>
      </w:r>
      <w:r w:rsidRPr="003C1714">
        <w:rPr>
          <w:rFonts w:ascii="Times New Roman" w:hAnsi="Times New Roman" w:cs="Times New Roman"/>
          <w:sz w:val="28"/>
          <w:szCs w:val="28"/>
        </w:rPr>
        <w:t xml:space="preserve"> 1 комплект;</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сумка са</w:t>
      </w:r>
      <w:r w:rsidR="003915F4">
        <w:rPr>
          <w:rFonts w:ascii="Times New Roman" w:hAnsi="Times New Roman" w:cs="Times New Roman"/>
          <w:sz w:val="28"/>
          <w:szCs w:val="28"/>
        </w:rPr>
        <w:t>нитарная с комплектом вложения –</w:t>
      </w:r>
      <w:r w:rsidRPr="003C1714">
        <w:rPr>
          <w:rFonts w:ascii="Times New Roman" w:hAnsi="Times New Roman" w:cs="Times New Roman"/>
          <w:sz w:val="28"/>
          <w:szCs w:val="28"/>
        </w:rPr>
        <w:t xml:space="preserve"> 1 комплект;</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компас </w:t>
      </w:r>
      <w:r w:rsidR="003915F4">
        <w:rPr>
          <w:rFonts w:ascii="Times New Roman" w:hAnsi="Times New Roman" w:cs="Times New Roman"/>
          <w:sz w:val="28"/>
          <w:szCs w:val="28"/>
        </w:rPr>
        <w:t>–</w:t>
      </w:r>
      <w:r w:rsidRPr="003C1714">
        <w:rPr>
          <w:rFonts w:ascii="Times New Roman" w:hAnsi="Times New Roman" w:cs="Times New Roman"/>
          <w:sz w:val="28"/>
          <w:szCs w:val="28"/>
        </w:rPr>
        <w:t xml:space="preserve"> 3 шт.</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Макеты оружия и гранат</w:t>
      </w:r>
      <w:r w:rsidR="00B019E6" w:rsidRPr="003C1714">
        <w:rPr>
          <w:rFonts w:ascii="Times New Roman" w:hAnsi="Times New Roman" w:cs="Times New Roman"/>
          <w:sz w:val="28"/>
          <w:szCs w:val="28"/>
        </w:rPr>
        <w:t xml:space="preserve">, сигнальные флажки </w:t>
      </w:r>
      <w:r w:rsidRPr="003C1714">
        <w:rPr>
          <w:rFonts w:ascii="Times New Roman" w:hAnsi="Times New Roman" w:cs="Times New Roman"/>
          <w:sz w:val="28"/>
          <w:szCs w:val="28"/>
        </w:rPr>
        <w:t>изготовляются в мастерских образовательной организации.</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p>
    <w:p w:rsidR="0081636F" w:rsidRPr="003C1714" w:rsidRDefault="0081636F"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Учебные места</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Физическая зарядка</w:t>
      </w:r>
      <w:r w:rsidRPr="003C1714">
        <w:rPr>
          <w:rFonts w:ascii="Times New Roman" w:hAnsi="Times New Roman" w:cs="Times New Roman"/>
          <w:sz w:val="28"/>
          <w:szCs w:val="28"/>
        </w:rPr>
        <w:t xml:space="preserve"> и </w:t>
      </w:r>
      <w:r w:rsidRPr="003C1714">
        <w:rPr>
          <w:rFonts w:ascii="Times New Roman" w:hAnsi="Times New Roman" w:cs="Times New Roman"/>
          <w:b/>
          <w:sz w:val="28"/>
          <w:szCs w:val="28"/>
        </w:rPr>
        <w:t>занятия по военно-прикладной физической подготовке</w:t>
      </w:r>
      <w:r w:rsidRPr="003C1714">
        <w:rPr>
          <w:rFonts w:ascii="Times New Roman" w:hAnsi="Times New Roman" w:cs="Times New Roman"/>
          <w:sz w:val="28"/>
          <w:szCs w:val="28"/>
        </w:rPr>
        <w:t xml:space="preserve"> осуществляются на стадионе образовательной организации (спортплощадке) и в спортивном зале.</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Строевая подготовка</w:t>
      </w:r>
      <w:r w:rsidR="001F6E0E">
        <w:rPr>
          <w:rFonts w:ascii="Times New Roman" w:hAnsi="Times New Roman" w:cs="Times New Roman"/>
          <w:sz w:val="28"/>
          <w:szCs w:val="28"/>
        </w:rPr>
        <w:t xml:space="preserve"> –</w:t>
      </w:r>
      <w:r w:rsidRPr="003C1714">
        <w:rPr>
          <w:rFonts w:ascii="Times New Roman" w:hAnsi="Times New Roman" w:cs="Times New Roman"/>
          <w:sz w:val="28"/>
          <w:szCs w:val="28"/>
        </w:rPr>
        <w:t xml:space="preserve"> на стадионе образовательной организации (асфальтированная площадка).</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Военная топография</w:t>
      </w:r>
      <w:r w:rsidRPr="003C1714">
        <w:rPr>
          <w:rFonts w:ascii="Times New Roman" w:hAnsi="Times New Roman" w:cs="Times New Roman"/>
          <w:sz w:val="28"/>
          <w:szCs w:val="28"/>
        </w:rPr>
        <w:t xml:space="preserve"> - в классе и на местности.</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lastRenderedPageBreak/>
        <w:t>Тактико-строевые занятия</w:t>
      </w:r>
      <w:r w:rsidR="001F6E0E">
        <w:rPr>
          <w:rFonts w:ascii="Times New Roman" w:hAnsi="Times New Roman" w:cs="Times New Roman"/>
          <w:sz w:val="28"/>
          <w:szCs w:val="28"/>
        </w:rPr>
        <w:t xml:space="preserve"> –</w:t>
      </w:r>
      <w:r w:rsidRPr="003C1714">
        <w:rPr>
          <w:rFonts w:ascii="Times New Roman" w:hAnsi="Times New Roman" w:cs="Times New Roman"/>
          <w:sz w:val="28"/>
          <w:szCs w:val="28"/>
        </w:rPr>
        <w:t xml:space="preserve"> на стадионе образовательной организации и на местности.</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b/>
          <w:sz w:val="28"/>
          <w:szCs w:val="28"/>
        </w:rPr>
        <w:t>Огневая подготовка</w:t>
      </w:r>
      <w:r w:rsidRPr="003C1714">
        <w:rPr>
          <w:rFonts w:ascii="Times New Roman" w:hAnsi="Times New Roman" w:cs="Times New Roman"/>
          <w:sz w:val="28"/>
          <w:szCs w:val="28"/>
        </w:rPr>
        <w:t xml:space="preserve"> </w:t>
      </w:r>
      <w:r w:rsidR="001F6E0E">
        <w:rPr>
          <w:rFonts w:ascii="Times New Roman" w:hAnsi="Times New Roman" w:cs="Times New Roman"/>
          <w:sz w:val="28"/>
          <w:szCs w:val="28"/>
        </w:rPr>
        <w:t>–</w:t>
      </w:r>
      <w:r w:rsidRPr="003C1714">
        <w:rPr>
          <w:rFonts w:ascii="Times New Roman" w:hAnsi="Times New Roman" w:cs="Times New Roman"/>
          <w:sz w:val="28"/>
          <w:szCs w:val="28"/>
        </w:rPr>
        <w:t xml:space="preserve"> в классе и 10-метровом тире </w:t>
      </w:r>
      <w:r w:rsidR="00FA48BF" w:rsidRPr="003C1714">
        <w:rPr>
          <w:rFonts w:ascii="Times New Roman" w:hAnsi="Times New Roman" w:cs="Times New Roman"/>
          <w:sz w:val="28"/>
          <w:szCs w:val="28"/>
        </w:rPr>
        <w:t xml:space="preserve">(оборудованном месте) </w:t>
      </w:r>
      <w:r w:rsidRPr="003C1714">
        <w:rPr>
          <w:rFonts w:ascii="Times New Roman" w:hAnsi="Times New Roman" w:cs="Times New Roman"/>
          <w:sz w:val="28"/>
          <w:szCs w:val="28"/>
        </w:rPr>
        <w:t>образовательной организации для стрельбы из пневматического оружия.</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p>
    <w:p w:rsidR="0081636F" w:rsidRPr="003C1714" w:rsidRDefault="0081636F"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Питание</w:t>
      </w:r>
    </w:p>
    <w:p w:rsidR="0081636F"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Питание двухразовое (завтрак, обед), горячее, в столовой образовательной организации. </w:t>
      </w:r>
      <w:proofErr w:type="gramStart"/>
      <w:r w:rsidRPr="003C1714">
        <w:rPr>
          <w:rFonts w:ascii="Times New Roman" w:hAnsi="Times New Roman" w:cs="Times New Roman"/>
          <w:sz w:val="28"/>
          <w:szCs w:val="28"/>
        </w:rPr>
        <w:t>Контроль за</w:t>
      </w:r>
      <w:proofErr w:type="gramEnd"/>
      <w:r w:rsidRPr="003C1714">
        <w:rPr>
          <w:rFonts w:ascii="Times New Roman" w:hAnsi="Times New Roman" w:cs="Times New Roman"/>
          <w:sz w:val="28"/>
          <w:szCs w:val="28"/>
        </w:rPr>
        <w:t xml:space="preserve"> качеством питания осуществляют медицинский работник и начальник сборов или начальник штаба каждый раз перед приемом пищи.</w:t>
      </w:r>
    </w:p>
    <w:p w:rsidR="00B019E6" w:rsidRPr="003C1714" w:rsidRDefault="0081636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Прием пищи следует рассматривать как один из элементов воспитательного характера (организованное следование строем в столовую, соблюдение порядка во время приема пищи). В помощь работникам столовой для накрывания столов и уборки посуды привлекаются участники сборов (как пра</w:t>
      </w:r>
      <w:r w:rsidR="00B019E6" w:rsidRPr="003C1714">
        <w:rPr>
          <w:rFonts w:ascii="Times New Roman" w:hAnsi="Times New Roman" w:cs="Times New Roman"/>
          <w:sz w:val="28"/>
          <w:szCs w:val="28"/>
        </w:rPr>
        <w:t xml:space="preserve">вило </w:t>
      </w:r>
      <w:r w:rsidR="001F6E0E">
        <w:rPr>
          <w:rFonts w:ascii="Times New Roman" w:hAnsi="Times New Roman" w:cs="Times New Roman"/>
          <w:sz w:val="28"/>
          <w:szCs w:val="28"/>
        </w:rPr>
        <w:t>–</w:t>
      </w:r>
      <w:r w:rsidR="00B019E6" w:rsidRPr="003C1714">
        <w:rPr>
          <w:rFonts w:ascii="Times New Roman" w:hAnsi="Times New Roman" w:cs="Times New Roman"/>
          <w:sz w:val="28"/>
          <w:szCs w:val="28"/>
        </w:rPr>
        <w:t xml:space="preserve"> санитарные инструкторы).</w:t>
      </w:r>
    </w:p>
    <w:p w:rsidR="00B019E6" w:rsidRPr="003C1714" w:rsidRDefault="00B019E6"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Преподавателям </w:t>
      </w:r>
      <w:r w:rsidR="001F6E0E">
        <w:rPr>
          <w:rFonts w:ascii="Times New Roman" w:hAnsi="Times New Roman" w:cs="Times New Roman"/>
          <w:sz w:val="28"/>
          <w:szCs w:val="28"/>
        </w:rPr>
        <w:t>–</w:t>
      </w:r>
      <w:r w:rsidRPr="003C1714">
        <w:rPr>
          <w:rFonts w:ascii="Times New Roman" w:hAnsi="Times New Roman" w:cs="Times New Roman"/>
          <w:sz w:val="28"/>
          <w:szCs w:val="28"/>
        </w:rPr>
        <w:t xml:space="preserve"> участникам сборов рекомендуется принимать пищу вместе с личным составом сборов.</w:t>
      </w:r>
    </w:p>
    <w:p w:rsidR="00B019E6" w:rsidRPr="003C1714" w:rsidRDefault="00B019E6" w:rsidP="003C1714">
      <w:pPr>
        <w:tabs>
          <w:tab w:val="left" w:pos="709"/>
        </w:tabs>
        <w:spacing w:after="0" w:line="240" w:lineRule="auto"/>
        <w:ind w:firstLine="709"/>
        <w:jc w:val="both"/>
        <w:rPr>
          <w:rFonts w:ascii="Times New Roman" w:hAnsi="Times New Roman" w:cs="Times New Roman"/>
          <w:sz w:val="28"/>
          <w:szCs w:val="28"/>
        </w:rPr>
      </w:pPr>
    </w:p>
    <w:p w:rsidR="00F11212" w:rsidRPr="003C1714" w:rsidRDefault="00F11212" w:rsidP="003C1714">
      <w:pPr>
        <w:tabs>
          <w:tab w:val="left" w:pos="709"/>
        </w:tabs>
        <w:spacing w:after="0" w:line="240" w:lineRule="auto"/>
        <w:ind w:firstLine="709"/>
        <w:jc w:val="both"/>
        <w:rPr>
          <w:rFonts w:ascii="Times New Roman" w:hAnsi="Times New Roman" w:cs="Times New Roman"/>
          <w:b/>
          <w:sz w:val="28"/>
          <w:szCs w:val="28"/>
        </w:rPr>
      </w:pPr>
      <w:r w:rsidRPr="003C1714">
        <w:rPr>
          <w:rFonts w:ascii="Times New Roman" w:hAnsi="Times New Roman" w:cs="Times New Roman"/>
          <w:b/>
          <w:sz w:val="28"/>
          <w:szCs w:val="28"/>
        </w:rPr>
        <w:t>Организация учебного процесса</w:t>
      </w:r>
    </w:p>
    <w:p w:rsidR="00B019E6" w:rsidRPr="003C1714" w:rsidRDefault="00B019E6"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Учебный процесс, осуществляемый во время учебных сборов, организуется в зависимости от количества обучающихся, которые</w:t>
      </w:r>
      <w:r w:rsidR="00202975" w:rsidRPr="003C1714">
        <w:rPr>
          <w:rFonts w:ascii="Times New Roman" w:hAnsi="Times New Roman" w:cs="Times New Roman"/>
          <w:sz w:val="28"/>
          <w:szCs w:val="28"/>
        </w:rPr>
        <w:t>, со</w:t>
      </w:r>
      <w:r w:rsidR="007D73ED" w:rsidRPr="003C1714">
        <w:rPr>
          <w:rFonts w:ascii="Times New Roman" w:hAnsi="Times New Roman" w:cs="Times New Roman"/>
          <w:sz w:val="28"/>
          <w:szCs w:val="28"/>
        </w:rPr>
        <w:t>гласно строевого расчёта</w:t>
      </w:r>
      <w:r w:rsidR="00202975" w:rsidRPr="003C1714">
        <w:rPr>
          <w:rFonts w:ascii="Times New Roman" w:hAnsi="Times New Roman" w:cs="Times New Roman"/>
          <w:sz w:val="28"/>
          <w:szCs w:val="28"/>
        </w:rPr>
        <w:t>,</w:t>
      </w:r>
      <w:r w:rsidRPr="003C1714">
        <w:rPr>
          <w:rFonts w:ascii="Times New Roman" w:hAnsi="Times New Roman" w:cs="Times New Roman"/>
          <w:sz w:val="28"/>
          <w:szCs w:val="28"/>
        </w:rPr>
        <w:t xml:space="preserve"> разделяются на учебные группы (взводы) и отделения</w:t>
      </w:r>
      <w:r w:rsidR="00FA48BF" w:rsidRPr="003C1714">
        <w:rPr>
          <w:rFonts w:ascii="Times New Roman" w:hAnsi="Times New Roman" w:cs="Times New Roman"/>
          <w:sz w:val="28"/>
          <w:szCs w:val="28"/>
        </w:rPr>
        <w:t>,</w:t>
      </w:r>
      <w:r w:rsidRPr="003C1714">
        <w:rPr>
          <w:rFonts w:ascii="Times New Roman" w:hAnsi="Times New Roman" w:cs="Times New Roman"/>
          <w:sz w:val="28"/>
          <w:szCs w:val="28"/>
        </w:rPr>
        <w:t xml:space="preserve"> в соответствии </w:t>
      </w:r>
      <w:proofErr w:type="gramStart"/>
      <w:r w:rsidRPr="003C1714">
        <w:rPr>
          <w:rFonts w:ascii="Times New Roman" w:hAnsi="Times New Roman" w:cs="Times New Roman"/>
          <w:sz w:val="28"/>
          <w:szCs w:val="28"/>
        </w:rPr>
        <w:t>с</w:t>
      </w:r>
      <w:proofErr w:type="gramEnd"/>
      <w:r w:rsidRPr="003C1714">
        <w:rPr>
          <w:rFonts w:ascii="Times New Roman" w:hAnsi="Times New Roman" w:cs="Times New Roman"/>
          <w:sz w:val="28"/>
          <w:szCs w:val="28"/>
        </w:rPr>
        <w:t>:</w:t>
      </w:r>
    </w:p>
    <w:p w:rsidR="00B019E6" w:rsidRPr="003C1714" w:rsidRDefault="00B019E6"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w:t>
      </w:r>
      <w:r w:rsidR="001C0A22" w:rsidRPr="003C1714">
        <w:rPr>
          <w:rFonts w:ascii="Times New Roman" w:hAnsi="Times New Roman" w:cs="Times New Roman"/>
          <w:sz w:val="28"/>
          <w:szCs w:val="28"/>
        </w:rPr>
        <w:t xml:space="preserve">примерным </w:t>
      </w:r>
      <w:r w:rsidRPr="003C1714">
        <w:rPr>
          <w:rFonts w:ascii="Times New Roman" w:hAnsi="Times New Roman" w:cs="Times New Roman"/>
          <w:sz w:val="28"/>
          <w:szCs w:val="28"/>
        </w:rPr>
        <w:t>расчетом часов по предметам обучения</w:t>
      </w:r>
      <w:r w:rsidR="001C0A22" w:rsidRPr="003C1714">
        <w:rPr>
          <w:rFonts w:ascii="Times New Roman" w:hAnsi="Times New Roman" w:cs="Times New Roman"/>
          <w:sz w:val="28"/>
          <w:szCs w:val="28"/>
        </w:rPr>
        <w:t xml:space="preserve"> (Таблица 1</w:t>
      </w:r>
      <w:r w:rsidR="00A63172" w:rsidRPr="003C1714">
        <w:rPr>
          <w:rFonts w:ascii="Times New Roman" w:hAnsi="Times New Roman" w:cs="Times New Roman"/>
          <w:sz w:val="28"/>
          <w:szCs w:val="28"/>
        </w:rPr>
        <w:t>, с. 11</w:t>
      </w:r>
      <w:r w:rsidR="001C0A22" w:rsidRPr="003C1714">
        <w:rPr>
          <w:rFonts w:ascii="Times New Roman" w:hAnsi="Times New Roman" w:cs="Times New Roman"/>
          <w:sz w:val="28"/>
          <w:szCs w:val="28"/>
        </w:rPr>
        <w:t>)</w:t>
      </w:r>
      <w:r w:rsidR="00F11212" w:rsidRPr="003C1714">
        <w:rPr>
          <w:rFonts w:ascii="Times New Roman" w:hAnsi="Times New Roman" w:cs="Times New Roman"/>
          <w:sz w:val="28"/>
          <w:szCs w:val="28"/>
        </w:rPr>
        <w:t>;</w:t>
      </w:r>
    </w:p>
    <w:p w:rsidR="00B019E6" w:rsidRPr="003C1714" w:rsidRDefault="00B019E6"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учебно-тематическим планом</w:t>
      </w:r>
      <w:r w:rsidR="00F11212" w:rsidRPr="003C1714">
        <w:rPr>
          <w:rFonts w:ascii="Times New Roman" w:hAnsi="Times New Roman" w:cs="Times New Roman"/>
          <w:sz w:val="28"/>
          <w:szCs w:val="28"/>
        </w:rPr>
        <w:t>;</w:t>
      </w:r>
    </w:p>
    <w:p w:rsidR="00FA48BF" w:rsidRPr="003C1714" w:rsidRDefault="00B019E6"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распорядком дня</w:t>
      </w:r>
      <w:r w:rsidR="00F11212" w:rsidRPr="003C1714">
        <w:rPr>
          <w:rFonts w:ascii="Times New Roman" w:hAnsi="Times New Roman" w:cs="Times New Roman"/>
          <w:sz w:val="28"/>
          <w:szCs w:val="28"/>
        </w:rPr>
        <w:t>;</w:t>
      </w:r>
    </w:p>
    <w:p w:rsidR="00B019E6" w:rsidRPr="003C1714" w:rsidRDefault="00FA48BF"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расписанием занятий.</w:t>
      </w:r>
    </w:p>
    <w:p w:rsidR="001C0A22" w:rsidRPr="003C1714" w:rsidRDefault="001C0A22" w:rsidP="003C1714">
      <w:pPr>
        <w:tabs>
          <w:tab w:val="left" w:pos="709"/>
        </w:tabs>
        <w:spacing w:after="0" w:line="240" w:lineRule="auto"/>
        <w:ind w:firstLine="709"/>
        <w:jc w:val="both"/>
        <w:rPr>
          <w:rFonts w:ascii="Times New Roman" w:hAnsi="Times New Roman" w:cs="Times New Roman"/>
          <w:sz w:val="28"/>
          <w:szCs w:val="28"/>
        </w:rPr>
      </w:pPr>
    </w:p>
    <w:p w:rsidR="005B0FEC" w:rsidRPr="003C1714" w:rsidRDefault="005B0FEC" w:rsidP="003C1714">
      <w:pPr>
        <w:tabs>
          <w:tab w:val="left" w:pos="709"/>
        </w:tabs>
        <w:spacing w:after="0" w:line="240" w:lineRule="auto"/>
        <w:ind w:firstLine="709"/>
        <w:jc w:val="both"/>
        <w:rPr>
          <w:rFonts w:ascii="Times New Roman" w:hAnsi="Times New Roman" w:cs="Times New Roman"/>
          <w:sz w:val="28"/>
          <w:szCs w:val="28"/>
        </w:rPr>
      </w:pPr>
      <w:bookmarkStart w:id="7" w:name="Par522"/>
      <w:bookmarkEnd w:id="7"/>
      <w:r w:rsidRPr="003C1714">
        <w:rPr>
          <w:rFonts w:ascii="Times New Roman" w:hAnsi="Times New Roman" w:cs="Times New Roman"/>
          <w:sz w:val="28"/>
          <w:szCs w:val="28"/>
        </w:rPr>
        <w:t>Нежелательно разрывать сборы на выходные дни, начиная их среди недели, что влечет снижение дисциплины и ухудшение посещаемости.</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Обучающиеся в процессе проведения сборов должны выполнить следующие </w:t>
      </w:r>
      <w:r w:rsidRPr="003C1714">
        <w:rPr>
          <w:rFonts w:ascii="Times New Roman" w:hAnsi="Times New Roman" w:cs="Times New Roman"/>
          <w:b/>
          <w:sz w:val="28"/>
          <w:szCs w:val="28"/>
        </w:rPr>
        <w:t>нормативы</w:t>
      </w:r>
      <w:r w:rsidRPr="003C1714">
        <w:rPr>
          <w:rFonts w:ascii="Times New Roman" w:hAnsi="Times New Roman" w:cs="Times New Roman"/>
          <w:sz w:val="28"/>
          <w:szCs w:val="28"/>
        </w:rPr>
        <w:t xml:space="preserve">: </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w:t>
      </w:r>
      <w:r w:rsidRPr="003C1714">
        <w:rPr>
          <w:rFonts w:ascii="Times New Roman" w:hAnsi="Times New Roman" w:cs="Times New Roman"/>
          <w:b/>
          <w:sz w:val="28"/>
          <w:szCs w:val="28"/>
        </w:rPr>
        <w:t>по тактической подготовке</w:t>
      </w:r>
      <w:r w:rsidRPr="003C1714">
        <w:rPr>
          <w:rFonts w:ascii="Times New Roman" w:hAnsi="Times New Roman" w:cs="Times New Roman"/>
          <w:sz w:val="28"/>
          <w:szCs w:val="28"/>
        </w:rPr>
        <w:t xml:space="preserve"> </w:t>
      </w:r>
      <w:r w:rsidR="00DA5DFA">
        <w:rPr>
          <w:rFonts w:ascii="Times New Roman" w:hAnsi="Times New Roman" w:cs="Times New Roman"/>
          <w:sz w:val="28"/>
          <w:szCs w:val="28"/>
        </w:rPr>
        <w:t>–</w:t>
      </w:r>
      <w:r w:rsidRPr="003C1714">
        <w:rPr>
          <w:rFonts w:ascii="Times New Roman" w:hAnsi="Times New Roman" w:cs="Times New Roman"/>
          <w:sz w:val="28"/>
          <w:szCs w:val="28"/>
        </w:rPr>
        <w:t xml:space="preserve"> выбор места для стрельбы, трассировка окопа, передвижение на поле боя; </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w:t>
      </w:r>
      <w:r w:rsidRPr="003C1714">
        <w:rPr>
          <w:rFonts w:ascii="Times New Roman" w:hAnsi="Times New Roman" w:cs="Times New Roman"/>
          <w:b/>
          <w:sz w:val="28"/>
          <w:szCs w:val="28"/>
        </w:rPr>
        <w:t>по огневой подготовке</w:t>
      </w:r>
      <w:r w:rsidRPr="003C1714">
        <w:rPr>
          <w:rFonts w:ascii="Times New Roman" w:hAnsi="Times New Roman" w:cs="Times New Roman"/>
          <w:sz w:val="28"/>
          <w:szCs w:val="28"/>
        </w:rPr>
        <w:t xml:space="preserve"> </w:t>
      </w:r>
      <w:r w:rsidR="00DA5DFA">
        <w:rPr>
          <w:rFonts w:ascii="Times New Roman" w:hAnsi="Times New Roman" w:cs="Times New Roman"/>
          <w:sz w:val="28"/>
          <w:szCs w:val="28"/>
        </w:rPr>
        <w:t>–</w:t>
      </w:r>
      <w:r w:rsidRPr="003C1714">
        <w:rPr>
          <w:rFonts w:ascii="Times New Roman" w:hAnsi="Times New Roman" w:cs="Times New Roman"/>
          <w:sz w:val="28"/>
          <w:szCs w:val="28"/>
        </w:rPr>
        <w:t xml:space="preserve"> неполная разборка (сборка) АК-74, знание работы частей и механизмов, подготовка к стрельбе, меры безопасности, выполнение начального упражнения стрельбы из АК (упражнение из малокалиберной винтовки или пневматической винтовки), первое упражн</w:t>
      </w:r>
      <w:r w:rsidR="00965358" w:rsidRPr="003C1714">
        <w:rPr>
          <w:rFonts w:ascii="Times New Roman" w:hAnsi="Times New Roman" w:cs="Times New Roman"/>
          <w:sz w:val="28"/>
          <w:szCs w:val="28"/>
        </w:rPr>
        <w:t>ение по метанию ручной гранаты;</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w:t>
      </w:r>
      <w:r w:rsidRPr="003C1714">
        <w:rPr>
          <w:rFonts w:ascii="Times New Roman" w:hAnsi="Times New Roman" w:cs="Times New Roman"/>
          <w:b/>
          <w:sz w:val="28"/>
          <w:szCs w:val="28"/>
        </w:rPr>
        <w:t>по строевой подготовке</w:t>
      </w:r>
      <w:r w:rsidRPr="003C1714">
        <w:rPr>
          <w:rFonts w:ascii="Times New Roman" w:hAnsi="Times New Roman" w:cs="Times New Roman"/>
          <w:sz w:val="28"/>
          <w:szCs w:val="28"/>
        </w:rPr>
        <w:t xml:space="preserve"> </w:t>
      </w:r>
      <w:r w:rsidR="00DA5DFA">
        <w:rPr>
          <w:rFonts w:ascii="Times New Roman" w:hAnsi="Times New Roman" w:cs="Times New Roman"/>
          <w:sz w:val="28"/>
          <w:szCs w:val="28"/>
        </w:rPr>
        <w:t>–</w:t>
      </w:r>
      <w:r w:rsidRPr="003C1714">
        <w:rPr>
          <w:rFonts w:ascii="Times New Roman" w:hAnsi="Times New Roman" w:cs="Times New Roman"/>
          <w:sz w:val="28"/>
          <w:szCs w:val="28"/>
        </w:rPr>
        <w:t xml:space="preserve"> строевая стойка, повороты на месте и в движении, строевой шаг, воинское приветствие на месте и в движении, строи отделения, взвода;</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lastRenderedPageBreak/>
        <w:t xml:space="preserve">- </w:t>
      </w:r>
      <w:r w:rsidRPr="003C1714">
        <w:rPr>
          <w:rFonts w:ascii="Times New Roman" w:hAnsi="Times New Roman" w:cs="Times New Roman"/>
          <w:b/>
          <w:sz w:val="28"/>
          <w:szCs w:val="28"/>
        </w:rPr>
        <w:t>по физической подготовке</w:t>
      </w:r>
      <w:r w:rsidRPr="003C1714">
        <w:rPr>
          <w:rFonts w:ascii="Times New Roman" w:hAnsi="Times New Roman" w:cs="Times New Roman"/>
          <w:sz w:val="28"/>
          <w:szCs w:val="28"/>
        </w:rPr>
        <w:t xml:space="preserve"> </w:t>
      </w:r>
      <w:r w:rsidR="00DA5DFA">
        <w:rPr>
          <w:rFonts w:ascii="Times New Roman" w:hAnsi="Times New Roman" w:cs="Times New Roman"/>
          <w:sz w:val="28"/>
          <w:szCs w:val="28"/>
        </w:rPr>
        <w:t>–</w:t>
      </w:r>
      <w:r w:rsidRPr="003C1714">
        <w:rPr>
          <w:rFonts w:ascii="Times New Roman" w:hAnsi="Times New Roman" w:cs="Times New Roman"/>
          <w:sz w:val="28"/>
          <w:szCs w:val="28"/>
        </w:rPr>
        <w:t xml:space="preserve"> в объеме требований, предъявляемых к молодому пополнению воинских частей и к кандидатам, поступающим в военно-учебные заведения;</w:t>
      </w:r>
    </w:p>
    <w:p w:rsidR="00F71F24" w:rsidRPr="003C1714" w:rsidRDefault="00F71F24"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sz w:val="28"/>
          <w:szCs w:val="28"/>
        </w:rPr>
        <w:t xml:space="preserve">- </w:t>
      </w:r>
      <w:r w:rsidRPr="003C1714">
        <w:rPr>
          <w:rFonts w:ascii="Times New Roman" w:hAnsi="Times New Roman" w:cs="Times New Roman"/>
          <w:b/>
          <w:sz w:val="28"/>
          <w:szCs w:val="28"/>
        </w:rPr>
        <w:t>по медицинской подготовке</w:t>
      </w:r>
      <w:r w:rsidRPr="003C1714">
        <w:rPr>
          <w:rFonts w:ascii="Times New Roman" w:hAnsi="Times New Roman" w:cs="Times New Roman"/>
          <w:sz w:val="28"/>
          <w:szCs w:val="28"/>
        </w:rPr>
        <w:t xml:space="preserve"> и </w:t>
      </w:r>
      <w:r w:rsidRPr="003C1714">
        <w:rPr>
          <w:rFonts w:ascii="Times New Roman" w:hAnsi="Times New Roman" w:cs="Times New Roman"/>
          <w:b/>
          <w:sz w:val="28"/>
          <w:szCs w:val="28"/>
        </w:rPr>
        <w:t>РХБ защите</w:t>
      </w:r>
      <w:r w:rsidRPr="003C1714">
        <w:rPr>
          <w:rFonts w:ascii="Times New Roman" w:hAnsi="Times New Roman" w:cs="Times New Roman"/>
          <w:sz w:val="28"/>
          <w:szCs w:val="28"/>
        </w:rPr>
        <w:t xml:space="preserve"> </w:t>
      </w:r>
      <w:r w:rsidR="00DA5DFA">
        <w:rPr>
          <w:rFonts w:ascii="Times New Roman" w:hAnsi="Times New Roman" w:cs="Times New Roman"/>
          <w:sz w:val="28"/>
          <w:szCs w:val="28"/>
        </w:rPr>
        <w:t xml:space="preserve">– </w:t>
      </w:r>
      <w:r w:rsidRPr="003C1714">
        <w:rPr>
          <w:rFonts w:ascii="Times New Roman" w:hAnsi="Times New Roman" w:cs="Times New Roman"/>
          <w:sz w:val="28"/>
          <w:szCs w:val="28"/>
        </w:rPr>
        <w:t>в объеме полученных знаний.</w:t>
      </w:r>
    </w:p>
    <w:p w:rsidR="00965358" w:rsidRPr="003C1714" w:rsidRDefault="00965358" w:rsidP="003C1714">
      <w:pPr>
        <w:tabs>
          <w:tab w:val="left" w:pos="709"/>
        </w:tabs>
        <w:spacing w:after="0" w:line="240" w:lineRule="auto"/>
        <w:ind w:firstLine="709"/>
        <w:jc w:val="both"/>
        <w:rPr>
          <w:rFonts w:ascii="Times New Roman" w:hAnsi="Times New Roman" w:cs="Times New Roman"/>
          <w:sz w:val="28"/>
          <w:szCs w:val="28"/>
        </w:rPr>
      </w:pPr>
      <w:r w:rsidRPr="003C1714">
        <w:rPr>
          <w:rFonts w:ascii="Times New Roman" w:hAnsi="Times New Roman" w:cs="Times New Roman"/>
          <w:i/>
          <w:sz w:val="28"/>
          <w:szCs w:val="28"/>
          <w:u w:val="single"/>
        </w:rPr>
        <w:t>Примечание:</w:t>
      </w:r>
      <w:r w:rsidRPr="003C1714">
        <w:rPr>
          <w:rFonts w:ascii="Times New Roman" w:hAnsi="Times New Roman" w:cs="Times New Roman"/>
          <w:sz w:val="28"/>
          <w:szCs w:val="28"/>
        </w:rPr>
        <w:t xml:space="preserve"> </w:t>
      </w:r>
      <w:r w:rsidR="00073F71" w:rsidRPr="003C1714">
        <w:rPr>
          <w:rFonts w:ascii="Times New Roman" w:hAnsi="Times New Roman" w:cs="Times New Roman"/>
          <w:sz w:val="28"/>
          <w:szCs w:val="28"/>
        </w:rPr>
        <w:t xml:space="preserve">Рекомендации по оценке результатов учебных сборов </w:t>
      </w:r>
      <w:r w:rsidRPr="003C1714">
        <w:rPr>
          <w:rFonts w:ascii="Times New Roman" w:hAnsi="Times New Roman" w:cs="Times New Roman"/>
          <w:sz w:val="28"/>
          <w:szCs w:val="28"/>
        </w:rPr>
        <w:t xml:space="preserve">даны в </w:t>
      </w:r>
      <w:r w:rsidR="00B83E1A" w:rsidRPr="003C1714">
        <w:rPr>
          <w:rFonts w:ascii="Times New Roman" w:hAnsi="Times New Roman" w:cs="Times New Roman"/>
          <w:sz w:val="28"/>
          <w:szCs w:val="28"/>
        </w:rPr>
        <w:t>П</w:t>
      </w:r>
      <w:r w:rsidRPr="003C1714">
        <w:rPr>
          <w:rFonts w:ascii="Times New Roman" w:hAnsi="Times New Roman" w:cs="Times New Roman"/>
          <w:sz w:val="28"/>
          <w:szCs w:val="28"/>
        </w:rPr>
        <w:t>риложении №</w:t>
      </w:r>
      <w:r w:rsidR="00B83E1A" w:rsidRPr="003C1714">
        <w:rPr>
          <w:rFonts w:ascii="Times New Roman" w:hAnsi="Times New Roman" w:cs="Times New Roman"/>
          <w:sz w:val="28"/>
          <w:szCs w:val="28"/>
        </w:rPr>
        <w:t xml:space="preserve"> 12.</w:t>
      </w:r>
    </w:p>
    <w:p w:rsidR="001C0A22" w:rsidRPr="00DA5DFA" w:rsidRDefault="001C0A22" w:rsidP="001C0A22">
      <w:pPr>
        <w:pStyle w:val="ConsPlusNonformat"/>
        <w:jc w:val="right"/>
        <w:rPr>
          <w:rFonts w:ascii="Times New Roman" w:hAnsi="Times New Roman" w:cs="Times New Roman"/>
          <w:sz w:val="28"/>
          <w:szCs w:val="24"/>
        </w:rPr>
      </w:pPr>
      <w:r w:rsidRPr="00DA5DFA">
        <w:rPr>
          <w:rFonts w:ascii="Times New Roman" w:hAnsi="Times New Roman" w:cs="Times New Roman"/>
          <w:sz w:val="28"/>
          <w:szCs w:val="24"/>
        </w:rPr>
        <w:t>Таблица 1</w:t>
      </w:r>
    </w:p>
    <w:p w:rsidR="001C0A22" w:rsidRPr="00F27AFB" w:rsidRDefault="001C0A22" w:rsidP="001C0A22">
      <w:pPr>
        <w:pStyle w:val="ConsPlusNonformat"/>
        <w:jc w:val="center"/>
        <w:rPr>
          <w:rFonts w:ascii="Times New Roman" w:hAnsi="Times New Roman" w:cs="Times New Roman"/>
          <w:sz w:val="24"/>
          <w:szCs w:val="24"/>
          <w:vertAlign w:val="superscript"/>
        </w:rPr>
      </w:pPr>
      <w:r w:rsidRPr="00F27AFB">
        <w:rPr>
          <w:rFonts w:ascii="Times New Roman" w:hAnsi="Times New Roman" w:cs="Times New Roman"/>
          <w:sz w:val="24"/>
          <w:szCs w:val="24"/>
        </w:rPr>
        <w:t>РАСЧЕТ ЧАСОВ ПО ПРЕДМЕТАМ ОБУЧЕНИЯ</w:t>
      </w:r>
      <w:r w:rsidR="00A236E4" w:rsidRPr="00F27AFB">
        <w:rPr>
          <w:rFonts w:ascii="Times New Roman" w:hAnsi="Times New Roman" w:cs="Times New Roman"/>
          <w:sz w:val="24"/>
          <w:szCs w:val="24"/>
        </w:rPr>
        <w:t xml:space="preserve"> </w:t>
      </w:r>
      <w:r w:rsidR="0069350D" w:rsidRPr="00F27AFB">
        <w:rPr>
          <w:rStyle w:val="af1"/>
          <w:rFonts w:ascii="Times New Roman" w:hAnsi="Times New Roman" w:cs="Times New Roman"/>
          <w:sz w:val="24"/>
          <w:szCs w:val="24"/>
        </w:rPr>
        <w:footnoteReference w:id="1"/>
      </w:r>
    </w:p>
    <w:p w:rsidR="001C0A22" w:rsidRPr="00F27AFB" w:rsidRDefault="001C0A22" w:rsidP="001C0A22">
      <w:pPr>
        <w:pStyle w:val="ConsPlusNonformat"/>
        <w:jc w:val="center"/>
        <w:rPr>
          <w:rFonts w:ascii="Times New Roman" w:hAnsi="Times New Roman" w:cs="Times New Roman"/>
          <w:sz w:val="24"/>
          <w:szCs w:val="24"/>
        </w:rPr>
      </w:pPr>
      <w:r w:rsidRPr="00F27AFB">
        <w:rPr>
          <w:rFonts w:ascii="Times New Roman" w:hAnsi="Times New Roman" w:cs="Times New Roman"/>
          <w:sz w:val="24"/>
          <w:szCs w:val="24"/>
        </w:rPr>
        <w:t>для проведения учебных сборов в период</w:t>
      </w:r>
    </w:p>
    <w:p w:rsidR="001C0A22" w:rsidRPr="00F27AFB" w:rsidRDefault="00424779" w:rsidP="001C0A22">
      <w:pPr>
        <w:pStyle w:val="ConsPlusNonformat"/>
        <w:jc w:val="center"/>
        <w:rPr>
          <w:rFonts w:ascii="Times New Roman" w:hAnsi="Times New Roman" w:cs="Times New Roman"/>
          <w:sz w:val="24"/>
          <w:szCs w:val="24"/>
        </w:rPr>
      </w:pPr>
      <w:r w:rsidRPr="00F27AFB">
        <w:rPr>
          <w:rFonts w:ascii="Times New Roman" w:hAnsi="Times New Roman" w:cs="Times New Roman"/>
          <w:sz w:val="24"/>
          <w:szCs w:val="24"/>
        </w:rPr>
        <w:t>с «__» ___________ по «__»</w:t>
      </w:r>
      <w:r w:rsidR="001C0A22" w:rsidRPr="00F27AFB">
        <w:rPr>
          <w:rFonts w:ascii="Times New Roman" w:hAnsi="Times New Roman" w:cs="Times New Roman"/>
          <w:sz w:val="24"/>
          <w:szCs w:val="24"/>
        </w:rPr>
        <w:t xml:space="preserve"> _________ 20__ г.</w:t>
      </w:r>
    </w:p>
    <w:tbl>
      <w:tblPr>
        <w:tblW w:w="9594" w:type="dxa"/>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276"/>
        <w:gridCol w:w="819"/>
        <w:gridCol w:w="819"/>
        <w:gridCol w:w="702"/>
        <w:gridCol w:w="819"/>
        <w:gridCol w:w="702"/>
        <w:gridCol w:w="1755"/>
      </w:tblGrid>
      <w:tr w:rsidR="00BF7A1A" w:rsidRPr="00356ACF" w:rsidTr="00F27AFB">
        <w:trPr>
          <w:trHeight w:val="20"/>
        </w:trPr>
        <w:tc>
          <w:tcPr>
            <w:tcW w:w="702" w:type="dxa"/>
            <w:vMerge w:val="restart"/>
            <w:tcBorders>
              <w:top w:val="single" w:sz="8" w:space="0" w:color="auto"/>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N</w:t>
            </w:r>
          </w:p>
          <w:p w:rsidR="001C0A22" w:rsidRPr="00356ACF" w:rsidRDefault="001C0A22" w:rsidP="00F27AFB">
            <w:pPr>
              <w:pStyle w:val="ConsPlusNonformat"/>
              <w:jc w:val="center"/>
              <w:rPr>
                <w:rFonts w:ascii="Times New Roman" w:hAnsi="Times New Roman" w:cs="Times New Roman"/>
                <w:sz w:val="24"/>
                <w:szCs w:val="24"/>
              </w:rPr>
            </w:pPr>
            <w:proofErr w:type="gramStart"/>
            <w:r w:rsidRPr="00356ACF">
              <w:rPr>
                <w:rFonts w:ascii="Times New Roman" w:hAnsi="Times New Roman" w:cs="Times New Roman"/>
                <w:sz w:val="24"/>
                <w:szCs w:val="24"/>
              </w:rPr>
              <w:t>п</w:t>
            </w:r>
            <w:proofErr w:type="gramEnd"/>
            <w:r w:rsidRPr="00356ACF">
              <w:rPr>
                <w:rFonts w:ascii="Times New Roman" w:hAnsi="Times New Roman" w:cs="Times New Roman"/>
                <w:sz w:val="24"/>
                <w:szCs w:val="24"/>
              </w:rPr>
              <w:t>/п</w:t>
            </w:r>
          </w:p>
        </w:tc>
        <w:tc>
          <w:tcPr>
            <w:tcW w:w="3276" w:type="dxa"/>
            <w:vMerge w:val="restart"/>
            <w:tcBorders>
              <w:top w:val="single" w:sz="8" w:space="0" w:color="auto"/>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Тема занятия</w:t>
            </w:r>
          </w:p>
        </w:tc>
        <w:tc>
          <w:tcPr>
            <w:tcW w:w="3861" w:type="dxa"/>
            <w:gridSpan w:val="5"/>
            <w:tcBorders>
              <w:top w:val="single" w:sz="8" w:space="0" w:color="auto"/>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Количество часов</w:t>
            </w:r>
          </w:p>
        </w:tc>
        <w:tc>
          <w:tcPr>
            <w:tcW w:w="1755" w:type="dxa"/>
            <w:vMerge w:val="restart"/>
            <w:tcBorders>
              <w:top w:val="single" w:sz="8" w:space="0" w:color="auto"/>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Общее</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количество</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часов</w:t>
            </w:r>
          </w:p>
        </w:tc>
      </w:tr>
      <w:tr w:rsidR="00BF7A1A" w:rsidRPr="00356ACF" w:rsidTr="00F27AFB">
        <w:trPr>
          <w:trHeight w:val="20"/>
        </w:trPr>
        <w:tc>
          <w:tcPr>
            <w:tcW w:w="702" w:type="dxa"/>
            <w:vMerge/>
            <w:tcBorders>
              <w:left w:val="single" w:sz="8" w:space="0" w:color="auto"/>
              <w:bottom w:val="single" w:sz="8" w:space="0" w:color="auto"/>
              <w:right w:val="single" w:sz="8" w:space="0" w:color="auto"/>
            </w:tcBorders>
          </w:tcPr>
          <w:p w:rsidR="001C0A22" w:rsidRPr="00356ACF" w:rsidRDefault="001C0A22" w:rsidP="00F27AFB">
            <w:pPr>
              <w:pStyle w:val="ConsPlusNormal"/>
              <w:jc w:val="both"/>
              <w:rPr>
                <w:rFonts w:ascii="Times New Roman" w:hAnsi="Times New Roman" w:cs="Times New Roman"/>
                <w:sz w:val="24"/>
                <w:szCs w:val="24"/>
              </w:rPr>
            </w:pPr>
          </w:p>
        </w:tc>
        <w:tc>
          <w:tcPr>
            <w:tcW w:w="3276" w:type="dxa"/>
            <w:vMerge/>
            <w:tcBorders>
              <w:left w:val="single" w:sz="8" w:space="0" w:color="auto"/>
              <w:bottom w:val="single" w:sz="8" w:space="0" w:color="auto"/>
              <w:right w:val="single" w:sz="8" w:space="0" w:color="auto"/>
            </w:tcBorders>
          </w:tcPr>
          <w:p w:rsidR="001C0A22" w:rsidRPr="00356ACF" w:rsidRDefault="001C0A22" w:rsidP="00F27AFB">
            <w:pPr>
              <w:pStyle w:val="ConsPlusNormal"/>
              <w:jc w:val="both"/>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день</w:t>
            </w:r>
          </w:p>
        </w:tc>
        <w:tc>
          <w:tcPr>
            <w:tcW w:w="819"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день</w:t>
            </w:r>
          </w:p>
        </w:tc>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3</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день</w:t>
            </w:r>
          </w:p>
        </w:tc>
        <w:tc>
          <w:tcPr>
            <w:tcW w:w="819"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день</w:t>
            </w:r>
          </w:p>
        </w:tc>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5</w:t>
            </w:r>
          </w:p>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день</w:t>
            </w:r>
          </w:p>
        </w:tc>
        <w:tc>
          <w:tcPr>
            <w:tcW w:w="1755" w:type="dxa"/>
            <w:vMerge/>
            <w:tcBorders>
              <w:left w:val="single" w:sz="8" w:space="0" w:color="auto"/>
              <w:bottom w:val="single" w:sz="8" w:space="0" w:color="auto"/>
              <w:right w:val="single" w:sz="8" w:space="0" w:color="auto"/>
            </w:tcBorders>
          </w:tcPr>
          <w:p w:rsidR="001C0A22" w:rsidRPr="00356ACF" w:rsidRDefault="001C0A22" w:rsidP="00F27AFB">
            <w:pPr>
              <w:pStyle w:val="ConsPlusNonformat"/>
              <w:jc w:val="both"/>
              <w:rPr>
                <w:rFonts w:ascii="Times New Roman" w:hAnsi="Times New Roman" w:cs="Times New Roman"/>
                <w:sz w:val="24"/>
                <w:szCs w:val="24"/>
              </w:rPr>
            </w:pP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3276" w:type="dxa"/>
            <w:tcBorders>
              <w:left w:val="single" w:sz="8" w:space="0" w:color="auto"/>
              <w:bottom w:val="single" w:sz="8" w:space="0" w:color="auto"/>
              <w:right w:val="single" w:sz="8" w:space="0" w:color="auto"/>
            </w:tcBorders>
          </w:tcPr>
          <w:p w:rsidR="001C0A22" w:rsidRPr="00356ACF" w:rsidRDefault="00535940"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Тактическая подготовка</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3276" w:type="dxa"/>
            <w:tcBorders>
              <w:left w:val="single" w:sz="8" w:space="0" w:color="auto"/>
              <w:bottom w:val="single" w:sz="8" w:space="0" w:color="auto"/>
              <w:right w:val="single" w:sz="8" w:space="0" w:color="auto"/>
            </w:tcBorders>
          </w:tcPr>
          <w:p w:rsidR="001C0A22" w:rsidRPr="00356ACF" w:rsidRDefault="00535940"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Огневая подготовка</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3</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9</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3</w:t>
            </w:r>
          </w:p>
        </w:tc>
        <w:tc>
          <w:tcPr>
            <w:tcW w:w="3276" w:type="dxa"/>
            <w:tcBorders>
              <w:left w:val="single" w:sz="8" w:space="0" w:color="auto"/>
              <w:bottom w:val="single" w:sz="8" w:space="0" w:color="auto"/>
              <w:right w:val="single" w:sz="8" w:space="0" w:color="auto"/>
            </w:tcBorders>
          </w:tcPr>
          <w:p w:rsidR="001C0A22" w:rsidRPr="00356ACF" w:rsidRDefault="00535940"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Радиационная, химическая и биологическая защита</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tc>
        <w:tc>
          <w:tcPr>
            <w:tcW w:w="3276" w:type="dxa"/>
            <w:tcBorders>
              <w:left w:val="single" w:sz="8" w:space="0" w:color="auto"/>
              <w:bottom w:val="single" w:sz="8" w:space="0" w:color="auto"/>
              <w:right w:val="single" w:sz="8" w:space="0" w:color="auto"/>
            </w:tcBorders>
          </w:tcPr>
          <w:p w:rsidR="001C0A22" w:rsidRPr="00356ACF" w:rsidRDefault="001C0A22"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 xml:space="preserve">Общевоинские уставы </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8</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5</w:t>
            </w:r>
          </w:p>
        </w:tc>
        <w:tc>
          <w:tcPr>
            <w:tcW w:w="3276" w:type="dxa"/>
            <w:tcBorders>
              <w:left w:val="single" w:sz="8" w:space="0" w:color="auto"/>
              <w:bottom w:val="single" w:sz="8" w:space="0" w:color="auto"/>
              <w:right w:val="single" w:sz="8" w:space="0" w:color="auto"/>
            </w:tcBorders>
          </w:tcPr>
          <w:p w:rsidR="001C0A22" w:rsidRPr="00356ACF" w:rsidRDefault="001C0A22"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 xml:space="preserve">Строевая подготовка </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4</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6</w:t>
            </w:r>
          </w:p>
        </w:tc>
        <w:tc>
          <w:tcPr>
            <w:tcW w:w="3276" w:type="dxa"/>
            <w:tcBorders>
              <w:left w:val="single" w:sz="8" w:space="0" w:color="auto"/>
              <w:bottom w:val="single" w:sz="8" w:space="0" w:color="auto"/>
              <w:right w:val="single" w:sz="8" w:space="0" w:color="auto"/>
            </w:tcBorders>
          </w:tcPr>
          <w:p w:rsidR="001C0A22" w:rsidRPr="00356ACF" w:rsidRDefault="001C0A22"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 xml:space="preserve">Физическая подготовка </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5</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3276" w:type="dxa"/>
            <w:tcBorders>
              <w:left w:val="single" w:sz="8" w:space="0" w:color="auto"/>
              <w:bottom w:val="single" w:sz="8" w:space="0" w:color="auto"/>
              <w:right w:val="single" w:sz="8" w:space="0" w:color="auto"/>
            </w:tcBorders>
          </w:tcPr>
          <w:p w:rsidR="001C0A22" w:rsidRPr="00356ACF" w:rsidRDefault="001C0A22" w:rsidP="00F27AFB">
            <w:pPr>
              <w:pStyle w:val="ConsPlusNonformat"/>
              <w:jc w:val="both"/>
              <w:rPr>
                <w:rFonts w:ascii="Times New Roman" w:hAnsi="Times New Roman" w:cs="Times New Roman"/>
                <w:sz w:val="24"/>
                <w:szCs w:val="24"/>
              </w:rPr>
            </w:pPr>
            <w:r w:rsidRPr="00356ACF">
              <w:rPr>
                <w:rFonts w:ascii="Times New Roman" w:hAnsi="Times New Roman" w:cs="Times New Roman"/>
                <w:sz w:val="24"/>
                <w:szCs w:val="24"/>
              </w:rPr>
              <w:t xml:space="preserve">Военно-медицинская подготовка </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2</w:t>
            </w:r>
          </w:p>
        </w:tc>
      </w:tr>
      <w:tr w:rsidR="00BF7A1A" w:rsidRPr="00356ACF" w:rsidTr="00F27AFB">
        <w:trPr>
          <w:trHeight w:val="20"/>
        </w:trPr>
        <w:tc>
          <w:tcPr>
            <w:tcW w:w="702" w:type="dxa"/>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8</w:t>
            </w:r>
          </w:p>
        </w:tc>
        <w:tc>
          <w:tcPr>
            <w:tcW w:w="3276" w:type="dxa"/>
            <w:tcBorders>
              <w:left w:val="single" w:sz="8" w:space="0" w:color="auto"/>
              <w:bottom w:val="single" w:sz="8" w:space="0" w:color="auto"/>
              <w:right w:val="single" w:sz="8" w:space="0" w:color="auto"/>
            </w:tcBorders>
          </w:tcPr>
          <w:p w:rsidR="001C0A22" w:rsidRPr="00356ACF" w:rsidRDefault="001C0A22" w:rsidP="00F27AFB">
            <w:pPr>
              <w:pStyle w:val="ConsPlusNonformat"/>
              <w:rPr>
                <w:rFonts w:ascii="Times New Roman" w:hAnsi="Times New Roman" w:cs="Times New Roman"/>
                <w:sz w:val="24"/>
                <w:szCs w:val="24"/>
              </w:rPr>
            </w:pPr>
            <w:r w:rsidRPr="00356ACF">
              <w:rPr>
                <w:rFonts w:ascii="Times New Roman" w:hAnsi="Times New Roman" w:cs="Times New Roman"/>
                <w:sz w:val="24"/>
                <w:szCs w:val="24"/>
              </w:rPr>
              <w:t xml:space="preserve">Основы безопасности военной службы </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1</w:t>
            </w:r>
          </w:p>
        </w:tc>
      </w:tr>
      <w:tr w:rsidR="001C0A22" w:rsidRPr="00356ACF" w:rsidTr="00F27AFB">
        <w:trPr>
          <w:trHeight w:val="20"/>
        </w:trPr>
        <w:tc>
          <w:tcPr>
            <w:tcW w:w="3978" w:type="dxa"/>
            <w:gridSpan w:val="2"/>
            <w:tcBorders>
              <w:left w:val="single" w:sz="8" w:space="0" w:color="auto"/>
              <w:bottom w:val="single" w:sz="8" w:space="0" w:color="auto"/>
              <w:right w:val="single" w:sz="8" w:space="0" w:color="auto"/>
            </w:tcBorders>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Итого</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819"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702"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1755" w:type="dxa"/>
            <w:tcBorders>
              <w:left w:val="single" w:sz="8" w:space="0" w:color="auto"/>
              <w:bottom w:val="single" w:sz="8" w:space="0" w:color="auto"/>
              <w:right w:val="single" w:sz="8" w:space="0" w:color="auto"/>
            </w:tcBorders>
            <w:vAlign w:val="center"/>
          </w:tcPr>
          <w:p w:rsidR="001C0A22" w:rsidRPr="00356ACF" w:rsidRDefault="001C0A22" w:rsidP="00F27AFB">
            <w:pPr>
              <w:pStyle w:val="ConsPlusNonformat"/>
              <w:jc w:val="center"/>
              <w:rPr>
                <w:rFonts w:ascii="Times New Roman" w:hAnsi="Times New Roman" w:cs="Times New Roman"/>
                <w:sz w:val="24"/>
                <w:szCs w:val="24"/>
              </w:rPr>
            </w:pPr>
            <w:r w:rsidRPr="00356ACF">
              <w:rPr>
                <w:rFonts w:ascii="Times New Roman" w:hAnsi="Times New Roman" w:cs="Times New Roman"/>
                <w:sz w:val="24"/>
                <w:szCs w:val="24"/>
              </w:rPr>
              <w:t>35</w:t>
            </w:r>
          </w:p>
        </w:tc>
      </w:tr>
    </w:tbl>
    <w:p w:rsidR="001C0A22" w:rsidRDefault="001C0A22" w:rsidP="001C0A22">
      <w:pPr>
        <w:pStyle w:val="ConsPlusNormal"/>
        <w:jc w:val="both"/>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3915F4" w:rsidRPr="00F27AFB" w:rsidTr="003915F4">
        <w:trPr>
          <w:trHeight w:val="624"/>
        </w:trPr>
        <w:tc>
          <w:tcPr>
            <w:tcW w:w="5670" w:type="dxa"/>
            <w:vAlign w:val="center"/>
          </w:tcPr>
          <w:p w:rsidR="003915F4" w:rsidRPr="00F27AFB" w:rsidRDefault="003915F4" w:rsidP="003915F4">
            <w:pPr>
              <w:pStyle w:val="ConsPlusNormal"/>
              <w:ind w:firstLine="0"/>
              <w:jc w:val="center"/>
              <w:rPr>
                <w:rFonts w:ascii="Times New Roman" w:hAnsi="Times New Roman" w:cs="Times New Roman"/>
              </w:rPr>
            </w:pPr>
            <w:r w:rsidRPr="00F27AFB">
              <w:rPr>
                <w:rFonts w:ascii="Times New Roman" w:hAnsi="Times New Roman" w:cs="Times New Roman"/>
              </w:rPr>
              <w:t>Руководитель органа местного самоуправления, осуществляющего управление в сфере образования</w:t>
            </w:r>
          </w:p>
          <w:p w:rsidR="003915F4" w:rsidRPr="00F27AFB" w:rsidRDefault="003915F4" w:rsidP="003915F4">
            <w:pPr>
              <w:pStyle w:val="ConsPlusNormal"/>
              <w:ind w:firstLine="0"/>
              <w:jc w:val="center"/>
            </w:pPr>
            <w:r w:rsidRPr="00F27AFB">
              <w:rPr>
                <w:rFonts w:ascii="Times New Roman" w:hAnsi="Times New Roman" w:cs="Times New Roman"/>
              </w:rPr>
              <w:t>_____________________________</w:t>
            </w:r>
          </w:p>
        </w:tc>
        <w:tc>
          <w:tcPr>
            <w:tcW w:w="3969" w:type="dxa"/>
            <w:vAlign w:val="center"/>
          </w:tcPr>
          <w:p w:rsidR="003915F4" w:rsidRPr="00F27AFB" w:rsidRDefault="003915F4" w:rsidP="003915F4">
            <w:pPr>
              <w:pStyle w:val="ConsPlusNormal"/>
              <w:ind w:firstLine="0"/>
              <w:jc w:val="center"/>
              <w:rPr>
                <w:rFonts w:ascii="Times New Roman" w:hAnsi="Times New Roman" w:cs="Times New Roman"/>
              </w:rPr>
            </w:pPr>
          </w:p>
          <w:p w:rsidR="003915F4" w:rsidRPr="00F27AFB" w:rsidRDefault="003915F4" w:rsidP="003915F4">
            <w:pPr>
              <w:pStyle w:val="ConsPlusNormal"/>
              <w:ind w:firstLine="0"/>
              <w:jc w:val="center"/>
              <w:rPr>
                <w:rFonts w:ascii="Times New Roman" w:hAnsi="Times New Roman" w:cs="Times New Roman"/>
              </w:rPr>
            </w:pPr>
            <w:r w:rsidRPr="00F27AFB">
              <w:rPr>
                <w:rFonts w:ascii="Times New Roman" w:hAnsi="Times New Roman" w:cs="Times New Roman"/>
              </w:rPr>
              <w:t>Начальник отдела военного комиссариата</w:t>
            </w:r>
          </w:p>
          <w:p w:rsidR="003915F4" w:rsidRPr="00F27AFB" w:rsidRDefault="00F27AFB" w:rsidP="003915F4">
            <w:pPr>
              <w:pStyle w:val="ConsPlusNormal"/>
              <w:ind w:firstLine="0"/>
            </w:pPr>
            <w:r>
              <w:rPr>
                <w:rFonts w:ascii="Times New Roman" w:hAnsi="Times New Roman" w:cs="Times New Roman"/>
              </w:rPr>
              <w:t xml:space="preserve">            </w:t>
            </w:r>
            <w:r w:rsidR="003915F4" w:rsidRPr="00F27AFB">
              <w:rPr>
                <w:rFonts w:ascii="Times New Roman" w:hAnsi="Times New Roman" w:cs="Times New Roman"/>
              </w:rPr>
              <w:t>________________________</w:t>
            </w:r>
          </w:p>
        </w:tc>
      </w:tr>
      <w:tr w:rsidR="003915F4" w:rsidRPr="00F27AFB" w:rsidTr="003915F4">
        <w:trPr>
          <w:trHeight w:val="20"/>
        </w:trPr>
        <w:tc>
          <w:tcPr>
            <w:tcW w:w="5670" w:type="dxa"/>
            <w:vAlign w:val="center"/>
          </w:tcPr>
          <w:p w:rsidR="003915F4" w:rsidRPr="00F27AFB" w:rsidRDefault="003915F4" w:rsidP="003915F4">
            <w:pPr>
              <w:pStyle w:val="ConsPlusNormal"/>
              <w:ind w:firstLine="0"/>
              <w:jc w:val="center"/>
              <w:rPr>
                <w:rFonts w:ascii="Times New Roman" w:hAnsi="Times New Roman" w:cs="Times New Roman"/>
              </w:rPr>
            </w:pPr>
            <w:proofErr w:type="gramStart"/>
            <w:r w:rsidRPr="00F27AFB">
              <w:rPr>
                <w:rFonts w:ascii="Times New Roman" w:hAnsi="Times New Roman" w:cs="Times New Roman"/>
              </w:rPr>
              <w:t>(наименование муниципального</w:t>
            </w:r>
            <w:r w:rsidRPr="00F27AFB">
              <w:t xml:space="preserve"> </w:t>
            </w:r>
            <w:r w:rsidRPr="00F27AFB">
              <w:rPr>
                <w:rFonts w:ascii="Times New Roman" w:hAnsi="Times New Roman" w:cs="Times New Roman"/>
              </w:rPr>
              <w:t>образования субъекта Российской Федерации</w:t>
            </w:r>
            <w:proofErr w:type="gramEnd"/>
          </w:p>
          <w:p w:rsidR="003915F4" w:rsidRPr="00F27AFB" w:rsidRDefault="003915F4" w:rsidP="003915F4">
            <w:pPr>
              <w:pStyle w:val="ConsPlusNormal"/>
              <w:ind w:firstLine="0"/>
              <w:jc w:val="center"/>
            </w:pPr>
            <w:r w:rsidRPr="00F27AFB">
              <w:rPr>
                <w:rFonts w:ascii="Times New Roman" w:hAnsi="Times New Roman" w:cs="Times New Roman"/>
              </w:rPr>
              <w:t>_________________________________</w:t>
            </w:r>
          </w:p>
        </w:tc>
        <w:tc>
          <w:tcPr>
            <w:tcW w:w="3969" w:type="dxa"/>
            <w:vAlign w:val="center"/>
          </w:tcPr>
          <w:p w:rsidR="003915F4" w:rsidRPr="00F27AFB" w:rsidRDefault="003915F4" w:rsidP="003915F4">
            <w:pPr>
              <w:pStyle w:val="ConsPlusNormal"/>
              <w:ind w:firstLine="0"/>
              <w:jc w:val="center"/>
              <w:rPr>
                <w:rFonts w:ascii="Times New Roman" w:hAnsi="Times New Roman" w:cs="Times New Roman"/>
              </w:rPr>
            </w:pPr>
            <w:r w:rsidRPr="00F27AFB">
              <w:rPr>
                <w:rFonts w:ascii="Times New Roman" w:hAnsi="Times New Roman" w:cs="Times New Roman"/>
              </w:rPr>
              <w:t>(наименование субъекта Российской Федерации)</w:t>
            </w:r>
          </w:p>
          <w:p w:rsidR="003915F4" w:rsidRPr="00F27AFB" w:rsidRDefault="003915F4" w:rsidP="003915F4">
            <w:pPr>
              <w:pStyle w:val="ConsPlusNormal"/>
              <w:ind w:firstLine="0"/>
              <w:jc w:val="center"/>
            </w:pPr>
            <w:r w:rsidRPr="00F27AFB">
              <w:rPr>
                <w:rFonts w:ascii="Times New Roman" w:hAnsi="Times New Roman" w:cs="Times New Roman"/>
              </w:rPr>
              <w:t>____________________________</w:t>
            </w:r>
          </w:p>
        </w:tc>
      </w:tr>
      <w:tr w:rsidR="003915F4" w:rsidRPr="00F27AFB" w:rsidTr="003915F4">
        <w:trPr>
          <w:trHeight w:val="20"/>
        </w:trPr>
        <w:tc>
          <w:tcPr>
            <w:tcW w:w="5670" w:type="dxa"/>
            <w:vAlign w:val="center"/>
          </w:tcPr>
          <w:p w:rsidR="003915F4" w:rsidRPr="00F27AFB" w:rsidRDefault="003915F4" w:rsidP="003915F4">
            <w:pPr>
              <w:pStyle w:val="ConsPlusCell"/>
              <w:jc w:val="center"/>
              <w:rPr>
                <w:rFonts w:ascii="Times New Roman" w:hAnsi="Times New Roman" w:cs="Times New Roman"/>
              </w:rPr>
            </w:pPr>
            <w:r w:rsidRPr="00F27AFB">
              <w:rPr>
                <w:rFonts w:ascii="Times New Roman" w:hAnsi="Times New Roman" w:cs="Times New Roman"/>
              </w:rPr>
              <w:t>(подпись, инициал имени, фамилия)</w:t>
            </w:r>
          </w:p>
        </w:tc>
        <w:tc>
          <w:tcPr>
            <w:tcW w:w="3969" w:type="dxa"/>
            <w:vAlign w:val="center"/>
          </w:tcPr>
          <w:p w:rsidR="003915F4" w:rsidRPr="00F27AFB" w:rsidRDefault="003915F4" w:rsidP="003915F4">
            <w:pPr>
              <w:pStyle w:val="ConsPlusNormal"/>
              <w:ind w:firstLine="0"/>
              <w:jc w:val="center"/>
            </w:pPr>
            <w:r w:rsidRPr="00F27AFB">
              <w:rPr>
                <w:rFonts w:ascii="Times New Roman" w:hAnsi="Times New Roman" w:cs="Times New Roman"/>
              </w:rPr>
              <w:t>(подпись, инициал имени, фамилия)</w:t>
            </w:r>
          </w:p>
        </w:tc>
      </w:tr>
    </w:tbl>
    <w:p w:rsidR="00A236E4" w:rsidRPr="00F27AFB" w:rsidRDefault="00906BCA" w:rsidP="00A236E4">
      <w:pPr>
        <w:pStyle w:val="ConsPlusCell"/>
        <w:jc w:val="both"/>
        <w:rPr>
          <w:rFonts w:ascii="Times New Roman" w:hAnsi="Times New Roman" w:cs="Times New Roman"/>
          <w:szCs w:val="24"/>
        </w:rPr>
      </w:pPr>
      <w:r w:rsidRPr="00F27AFB">
        <w:rPr>
          <w:rFonts w:ascii="Times New Roman" w:hAnsi="Times New Roman" w:cs="Times New Roman"/>
          <w:szCs w:val="24"/>
        </w:rPr>
        <w:t>«__»</w:t>
      </w:r>
      <w:r w:rsidR="001C0A22" w:rsidRPr="00F27AFB">
        <w:rPr>
          <w:rFonts w:ascii="Times New Roman" w:hAnsi="Times New Roman" w:cs="Times New Roman"/>
          <w:szCs w:val="24"/>
        </w:rPr>
        <w:t xml:space="preserve"> ______________ 20__ г.</w:t>
      </w:r>
    </w:p>
    <w:p w:rsidR="00A95D1C" w:rsidRPr="00356ACF" w:rsidRDefault="00A95D1C" w:rsidP="00535940">
      <w:pPr>
        <w:pStyle w:val="ConsPlusCell"/>
        <w:jc w:val="both"/>
        <w:rPr>
          <w:rFonts w:ascii="Times New Roman" w:hAnsi="Times New Roman" w:cs="Times New Roman"/>
          <w:sz w:val="24"/>
          <w:szCs w:val="24"/>
        </w:rPr>
      </w:pPr>
    </w:p>
    <w:p w:rsidR="00B019E6" w:rsidRPr="003915F4" w:rsidRDefault="00B019E6" w:rsidP="003915F4">
      <w:pPr>
        <w:pStyle w:val="ConsPlusCell"/>
        <w:ind w:firstLine="709"/>
        <w:jc w:val="both"/>
        <w:rPr>
          <w:rFonts w:ascii="Times New Roman" w:hAnsi="Times New Roman" w:cs="Times New Roman"/>
          <w:sz w:val="28"/>
          <w:szCs w:val="24"/>
        </w:rPr>
      </w:pPr>
      <w:r w:rsidRPr="003915F4">
        <w:rPr>
          <w:rFonts w:ascii="Times New Roman" w:hAnsi="Times New Roman" w:cs="Times New Roman"/>
          <w:sz w:val="28"/>
          <w:szCs w:val="24"/>
        </w:rPr>
        <w:t xml:space="preserve">В период проведения </w:t>
      </w:r>
      <w:proofErr w:type="gramStart"/>
      <w:r w:rsidRPr="003915F4">
        <w:rPr>
          <w:rFonts w:ascii="Times New Roman" w:hAnsi="Times New Roman" w:cs="Times New Roman"/>
          <w:sz w:val="28"/>
          <w:szCs w:val="24"/>
        </w:rPr>
        <w:t>занятий</w:t>
      </w:r>
      <w:proofErr w:type="gramEnd"/>
      <w:r w:rsidRPr="003915F4">
        <w:rPr>
          <w:rFonts w:ascii="Times New Roman" w:hAnsi="Times New Roman" w:cs="Times New Roman"/>
          <w:sz w:val="28"/>
          <w:szCs w:val="24"/>
        </w:rPr>
        <w:t xml:space="preserve"> по огневой подготовке обучающиеся выполняют</w:t>
      </w:r>
      <w:r w:rsidRPr="003915F4">
        <w:rPr>
          <w:sz w:val="22"/>
        </w:rPr>
        <w:t xml:space="preserve"> </w:t>
      </w:r>
      <w:r w:rsidRPr="003915F4">
        <w:rPr>
          <w:rFonts w:ascii="Times New Roman" w:hAnsi="Times New Roman" w:cs="Times New Roman"/>
          <w:sz w:val="28"/>
          <w:szCs w:val="24"/>
        </w:rPr>
        <w:t xml:space="preserve">упражнения начальных стрельб из стрелкового оружия, упражнения в метании учебно-имитационных ручных гранат. </w:t>
      </w:r>
      <w:proofErr w:type="gramStart"/>
      <w:r w:rsidRPr="003915F4">
        <w:rPr>
          <w:rFonts w:ascii="Times New Roman" w:hAnsi="Times New Roman" w:cs="Times New Roman"/>
          <w:sz w:val="28"/>
          <w:szCs w:val="24"/>
        </w:rPr>
        <w:t xml:space="preserve">В муниципальных образованиях, где нет соединений и воинских частей, </w:t>
      </w:r>
      <w:r w:rsidRPr="003915F4">
        <w:rPr>
          <w:rFonts w:ascii="Times New Roman" w:hAnsi="Times New Roman" w:cs="Times New Roman"/>
          <w:sz w:val="28"/>
          <w:szCs w:val="24"/>
        </w:rPr>
        <w:lastRenderedPageBreak/>
        <w:t>проведение стрельб организуется:</w:t>
      </w:r>
      <w:r w:rsidRPr="003915F4">
        <w:rPr>
          <w:sz w:val="22"/>
        </w:rPr>
        <w:t xml:space="preserve"> </w:t>
      </w:r>
      <w:r w:rsidRPr="003915F4">
        <w:rPr>
          <w:rFonts w:ascii="Times New Roman" w:hAnsi="Times New Roman" w:cs="Times New Roman"/>
          <w:sz w:val="28"/>
          <w:szCs w:val="24"/>
        </w:rPr>
        <w:t>военным комиссаром на стрельбищах и в тирах, находящихся в ведении</w:t>
      </w:r>
      <w:r w:rsidRPr="003915F4">
        <w:rPr>
          <w:sz w:val="22"/>
        </w:rPr>
        <w:t xml:space="preserve"> </w:t>
      </w:r>
      <w:r w:rsidRPr="003915F4">
        <w:rPr>
          <w:rFonts w:ascii="Times New Roman" w:hAnsi="Times New Roman" w:cs="Times New Roman"/>
          <w:sz w:val="28"/>
          <w:szCs w:val="24"/>
        </w:rPr>
        <w:t>федеральных органов исполнительной власти, где</w:t>
      </w:r>
      <w:r w:rsidR="003915F4">
        <w:rPr>
          <w:rFonts w:ascii="Times New Roman" w:hAnsi="Times New Roman" w:cs="Times New Roman"/>
          <w:sz w:val="28"/>
          <w:szCs w:val="24"/>
        </w:rPr>
        <w:t xml:space="preserve"> </w:t>
      </w:r>
      <w:r w:rsidRPr="003915F4">
        <w:rPr>
          <w:rFonts w:ascii="Times New Roman" w:hAnsi="Times New Roman" w:cs="Times New Roman"/>
          <w:sz w:val="28"/>
          <w:szCs w:val="24"/>
        </w:rPr>
        <w:t>законом предусмотрена военная служба; Общероссийской обществен</w:t>
      </w:r>
      <w:r w:rsidR="00535940" w:rsidRPr="003915F4">
        <w:rPr>
          <w:rFonts w:ascii="Times New Roman" w:hAnsi="Times New Roman" w:cs="Times New Roman"/>
          <w:sz w:val="28"/>
          <w:szCs w:val="24"/>
        </w:rPr>
        <w:t>но-государственной организации «</w:t>
      </w:r>
      <w:r w:rsidRPr="003915F4">
        <w:rPr>
          <w:rFonts w:ascii="Times New Roman" w:hAnsi="Times New Roman" w:cs="Times New Roman"/>
          <w:sz w:val="28"/>
          <w:szCs w:val="24"/>
        </w:rPr>
        <w:t>Добровольное общество содействи</w:t>
      </w:r>
      <w:r w:rsidR="00535940" w:rsidRPr="003915F4">
        <w:rPr>
          <w:rFonts w:ascii="Times New Roman" w:hAnsi="Times New Roman" w:cs="Times New Roman"/>
          <w:sz w:val="28"/>
          <w:szCs w:val="24"/>
        </w:rPr>
        <w:t>я армии, авиации и флоту России»</w:t>
      </w:r>
      <w:r w:rsidRPr="003915F4">
        <w:rPr>
          <w:rFonts w:ascii="Times New Roman" w:hAnsi="Times New Roman" w:cs="Times New Roman"/>
          <w:sz w:val="28"/>
          <w:szCs w:val="24"/>
        </w:rPr>
        <w:t xml:space="preserve"> и других организаций Российской Федерации (по согласованию с ними).</w:t>
      </w:r>
      <w:proofErr w:type="gramEnd"/>
      <w:r w:rsidRPr="003915F4">
        <w:rPr>
          <w:rFonts w:ascii="Times New Roman" w:hAnsi="Times New Roman" w:cs="Times New Roman"/>
          <w:sz w:val="28"/>
          <w:szCs w:val="24"/>
        </w:rPr>
        <w:t xml:space="preserve"> Организация стрельб осуществляется руководителями указанных органов и организаций в установленном ими порядке. 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r w:rsidR="00FA48BF" w:rsidRPr="003915F4">
        <w:rPr>
          <w:rFonts w:ascii="Times New Roman" w:hAnsi="Times New Roman" w:cs="Times New Roman"/>
          <w:sz w:val="28"/>
          <w:szCs w:val="24"/>
        </w:rPr>
        <w:t>.</w:t>
      </w:r>
    </w:p>
    <w:p w:rsidR="00B019E6" w:rsidRPr="00356ACF" w:rsidRDefault="00B019E6" w:rsidP="003915F4">
      <w:pPr>
        <w:spacing w:after="0" w:line="240" w:lineRule="auto"/>
        <w:jc w:val="both"/>
        <w:rPr>
          <w:rFonts w:ascii="Times New Roman" w:hAnsi="Times New Roman" w:cs="Times New Roman"/>
          <w:sz w:val="24"/>
          <w:szCs w:val="24"/>
        </w:rPr>
      </w:pPr>
    </w:p>
    <w:p w:rsidR="00FA48BF" w:rsidRPr="003915F4" w:rsidRDefault="00FA48BF" w:rsidP="003915F4">
      <w:pPr>
        <w:spacing w:after="0" w:line="240" w:lineRule="auto"/>
        <w:jc w:val="center"/>
        <w:rPr>
          <w:rFonts w:ascii="Times New Roman" w:hAnsi="Times New Roman" w:cs="Times New Roman"/>
          <w:b/>
          <w:sz w:val="28"/>
          <w:szCs w:val="24"/>
        </w:rPr>
      </w:pPr>
      <w:r w:rsidRPr="003915F4">
        <w:rPr>
          <w:rFonts w:ascii="Times New Roman" w:hAnsi="Times New Roman" w:cs="Times New Roman"/>
          <w:b/>
          <w:sz w:val="28"/>
          <w:szCs w:val="24"/>
        </w:rPr>
        <w:t>Методические основы организации и проведения занятий, спланированных на учебные сборы</w:t>
      </w:r>
    </w:p>
    <w:p w:rsidR="00AA3C8E" w:rsidRPr="003915F4" w:rsidRDefault="00AA3C8E" w:rsidP="00AA3C8E">
      <w:pPr>
        <w:spacing w:after="0" w:line="240" w:lineRule="auto"/>
        <w:ind w:firstLine="709"/>
        <w:jc w:val="center"/>
        <w:rPr>
          <w:rFonts w:ascii="Times New Roman" w:hAnsi="Times New Roman" w:cs="Times New Roman"/>
          <w:sz w:val="28"/>
          <w:szCs w:val="24"/>
        </w:rPr>
      </w:pPr>
    </w:p>
    <w:p w:rsidR="00FA48BF" w:rsidRPr="003915F4" w:rsidRDefault="00FA48BF" w:rsidP="003915F4">
      <w:pPr>
        <w:tabs>
          <w:tab w:val="left" w:pos="993"/>
        </w:tabs>
        <w:spacing w:after="0" w:line="240" w:lineRule="auto"/>
        <w:ind w:firstLine="709"/>
        <w:jc w:val="both"/>
        <w:rPr>
          <w:rFonts w:ascii="Times New Roman" w:hAnsi="Times New Roman" w:cs="Times New Roman"/>
          <w:sz w:val="28"/>
          <w:szCs w:val="24"/>
        </w:rPr>
      </w:pPr>
      <w:r w:rsidRPr="003915F4">
        <w:rPr>
          <w:rFonts w:ascii="Times New Roman" w:hAnsi="Times New Roman" w:cs="Times New Roman"/>
          <w:sz w:val="28"/>
          <w:szCs w:val="24"/>
        </w:rPr>
        <w:t>Подготовка руководителя к занятию включает следующие этапы:</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уяснение темы занятия и его цели;</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изучение содержания данного занятия;</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изучение наставлений, инструкций и руководств;</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определение последовательности проведения занятия и использования материального обеспеч</w:t>
      </w:r>
      <w:r w:rsidR="00EB2790" w:rsidRPr="003915F4">
        <w:rPr>
          <w:rFonts w:ascii="Times New Roman" w:hAnsi="Times New Roman" w:cs="Times New Roman"/>
          <w:sz w:val="28"/>
          <w:szCs w:val="24"/>
        </w:rPr>
        <w:t>ения;</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определение методических приемов проведения занятия;</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составление плана-конспекта (инструктивной записки);</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подготовка материального обеспечения занятия и места проведения занятия;</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определение требований безопасности при проведении занятия;</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утверждение плана-конспекта (инструктивной записки) у директора образовательной организации;</w:t>
      </w:r>
    </w:p>
    <w:p w:rsidR="00FA48BF" w:rsidRPr="003915F4" w:rsidRDefault="00FA48BF"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проведение инструктажа с помощниками руководителя занятия;</w:t>
      </w:r>
    </w:p>
    <w:p w:rsidR="00B019E6" w:rsidRPr="003915F4" w:rsidRDefault="00EB2790" w:rsidP="003915F4">
      <w:pPr>
        <w:pStyle w:val="a7"/>
        <w:numPr>
          <w:ilvl w:val="0"/>
          <w:numId w:val="16"/>
        </w:numPr>
        <w:tabs>
          <w:tab w:val="left" w:pos="993"/>
        </w:tabs>
        <w:spacing w:after="0" w:line="240" w:lineRule="auto"/>
        <w:ind w:left="0" w:firstLine="709"/>
        <w:jc w:val="both"/>
        <w:rPr>
          <w:rFonts w:ascii="Times New Roman" w:hAnsi="Times New Roman" w:cs="Times New Roman"/>
          <w:sz w:val="28"/>
          <w:szCs w:val="24"/>
        </w:rPr>
      </w:pPr>
      <w:r w:rsidRPr="003915F4">
        <w:rPr>
          <w:rFonts w:ascii="Times New Roman" w:hAnsi="Times New Roman" w:cs="Times New Roman"/>
          <w:sz w:val="28"/>
          <w:szCs w:val="24"/>
        </w:rPr>
        <w:t>о</w:t>
      </w:r>
      <w:r w:rsidR="00FA48BF" w:rsidRPr="003915F4">
        <w:rPr>
          <w:rFonts w:ascii="Times New Roman" w:hAnsi="Times New Roman" w:cs="Times New Roman"/>
          <w:sz w:val="28"/>
          <w:szCs w:val="24"/>
        </w:rPr>
        <w:t xml:space="preserve">рганизация самостоятельной подготовки помощников руководителя занятия. </w:t>
      </w:r>
    </w:p>
    <w:p w:rsidR="00965358" w:rsidRPr="003915F4" w:rsidRDefault="00965358" w:rsidP="003915F4">
      <w:pPr>
        <w:spacing w:after="0" w:line="240" w:lineRule="auto"/>
        <w:ind w:firstLine="709"/>
        <w:jc w:val="both"/>
        <w:rPr>
          <w:rFonts w:ascii="Times New Roman" w:hAnsi="Times New Roman" w:cs="Times New Roman"/>
          <w:sz w:val="28"/>
          <w:szCs w:val="24"/>
        </w:rPr>
      </w:pPr>
      <w:r w:rsidRPr="003915F4">
        <w:rPr>
          <w:rFonts w:ascii="Times New Roman" w:hAnsi="Times New Roman" w:cs="Times New Roman"/>
          <w:i/>
          <w:sz w:val="28"/>
          <w:szCs w:val="24"/>
          <w:u w:val="single"/>
        </w:rPr>
        <w:t>Примечание:</w:t>
      </w:r>
      <w:r w:rsidRPr="003915F4">
        <w:rPr>
          <w:rFonts w:ascii="Times New Roman" w:hAnsi="Times New Roman" w:cs="Times New Roman"/>
          <w:i/>
          <w:sz w:val="28"/>
          <w:szCs w:val="24"/>
        </w:rPr>
        <w:t xml:space="preserve"> </w:t>
      </w:r>
      <w:r w:rsidRPr="003915F4">
        <w:rPr>
          <w:rFonts w:ascii="Times New Roman" w:hAnsi="Times New Roman" w:cs="Times New Roman"/>
          <w:sz w:val="28"/>
          <w:szCs w:val="24"/>
        </w:rPr>
        <w:t xml:space="preserve">образцы примерных планов проведения занятий (инструктивных записок) </w:t>
      </w:r>
      <w:r w:rsidR="00F96619" w:rsidRPr="003915F4">
        <w:rPr>
          <w:rFonts w:ascii="Times New Roman" w:hAnsi="Times New Roman" w:cs="Times New Roman"/>
          <w:sz w:val="28"/>
          <w:szCs w:val="24"/>
        </w:rPr>
        <w:t xml:space="preserve">и дополнительные материалы </w:t>
      </w:r>
      <w:r w:rsidRPr="003915F4">
        <w:rPr>
          <w:rFonts w:ascii="Times New Roman" w:hAnsi="Times New Roman" w:cs="Times New Roman"/>
          <w:sz w:val="28"/>
          <w:szCs w:val="24"/>
        </w:rPr>
        <w:t xml:space="preserve">даны в </w:t>
      </w:r>
      <w:r w:rsidR="00B83E1A" w:rsidRPr="003915F4">
        <w:rPr>
          <w:rFonts w:ascii="Times New Roman" w:hAnsi="Times New Roman" w:cs="Times New Roman"/>
          <w:sz w:val="28"/>
          <w:szCs w:val="24"/>
        </w:rPr>
        <w:t>П</w:t>
      </w:r>
      <w:r w:rsidRPr="003915F4">
        <w:rPr>
          <w:rFonts w:ascii="Times New Roman" w:hAnsi="Times New Roman" w:cs="Times New Roman"/>
          <w:sz w:val="28"/>
          <w:szCs w:val="24"/>
        </w:rPr>
        <w:t>риложени</w:t>
      </w:r>
      <w:r w:rsidR="00A95D1C" w:rsidRPr="003915F4">
        <w:rPr>
          <w:rFonts w:ascii="Times New Roman" w:hAnsi="Times New Roman" w:cs="Times New Roman"/>
          <w:sz w:val="28"/>
          <w:szCs w:val="24"/>
        </w:rPr>
        <w:t>ях</w:t>
      </w:r>
      <w:r w:rsidRPr="003915F4">
        <w:rPr>
          <w:rFonts w:ascii="Times New Roman" w:hAnsi="Times New Roman" w:cs="Times New Roman"/>
          <w:sz w:val="28"/>
          <w:szCs w:val="24"/>
        </w:rPr>
        <w:t xml:space="preserve"> №</w:t>
      </w:r>
      <w:r w:rsidR="00A95D1C" w:rsidRPr="003915F4">
        <w:rPr>
          <w:rFonts w:ascii="Times New Roman" w:hAnsi="Times New Roman" w:cs="Times New Roman"/>
          <w:sz w:val="28"/>
          <w:szCs w:val="24"/>
        </w:rPr>
        <w:t>№ 12 и</w:t>
      </w:r>
      <w:r w:rsidR="00B83E1A" w:rsidRPr="003915F4">
        <w:rPr>
          <w:rFonts w:ascii="Times New Roman" w:hAnsi="Times New Roman" w:cs="Times New Roman"/>
          <w:sz w:val="28"/>
          <w:szCs w:val="24"/>
        </w:rPr>
        <w:t xml:space="preserve"> 13.</w:t>
      </w:r>
    </w:p>
    <w:p w:rsidR="00AA3C8E" w:rsidRPr="003915F4" w:rsidRDefault="00AA3C8E" w:rsidP="0081636F">
      <w:pPr>
        <w:spacing w:after="0" w:line="240" w:lineRule="auto"/>
        <w:ind w:firstLine="709"/>
        <w:jc w:val="both"/>
        <w:rPr>
          <w:rFonts w:ascii="Times New Roman" w:hAnsi="Times New Roman" w:cs="Times New Roman"/>
          <w:sz w:val="28"/>
          <w:szCs w:val="24"/>
        </w:rPr>
      </w:pPr>
    </w:p>
    <w:p w:rsidR="00965358" w:rsidRDefault="007D00B7" w:rsidP="00131E14">
      <w:pPr>
        <w:spacing w:after="0" w:line="240" w:lineRule="auto"/>
        <w:jc w:val="center"/>
        <w:rPr>
          <w:rFonts w:ascii="Times New Roman" w:hAnsi="Times New Roman" w:cs="Times New Roman"/>
          <w:b/>
          <w:sz w:val="28"/>
          <w:szCs w:val="24"/>
        </w:rPr>
      </w:pPr>
      <w:r w:rsidRPr="003915F4">
        <w:rPr>
          <w:rFonts w:ascii="Times New Roman" w:hAnsi="Times New Roman" w:cs="Times New Roman"/>
          <w:b/>
          <w:sz w:val="28"/>
          <w:szCs w:val="24"/>
        </w:rPr>
        <w:t>Оконча</w:t>
      </w:r>
      <w:r w:rsidR="00AA3C8E" w:rsidRPr="003915F4">
        <w:rPr>
          <w:rFonts w:ascii="Times New Roman" w:hAnsi="Times New Roman" w:cs="Times New Roman"/>
          <w:b/>
          <w:sz w:val="28"/>
          <w:szCs w:val="24"/>
        </w:rPr>
        <w:t>ние учебных сборов</w:t>
      </w:r>
    </w:p>
    <w:p w:rsidR="00131E14" w:rsidRPr="003915F4" w:rsidRDefault="00131E14" w:rsidP="00131E14">
      <w:pPr>
        <w:spacing w:after="0" w:line="240" w:lineRule="auto"/>
        <w:jc w:val="center"/>
        <w:rPr>
          <w:rFonts w:ascii="Times New Roman" w:hAnsi="Times New Roman" w:cs="Times New Roman"/>
          <w:b/>
          <w:sz w:val="28"/>
          <w:szCs w:val="24"/>
        </w:rPr>
      </w:pPr>
    </w:p>
    <w:p w:rsidR="007D00B7" w:rsidRPr="003915F4" w:rsidRDefault="007D00B7" w:rsidP="007D00B7">
      <w:pPr>
        <w:spacing w:after="0" w:line="240" w:lineRule="auto"/>
        <w:ind w:firstLine="709"/>
        <w:jc w:val="both"/>
        <w:rPr>
          <w:rFonts w:ascii="Times New Roman" w:hAnsi="Times New Roman" w:cs="Times New Roman"/>
          <w:sz w:val="28"/>
          <w:szCs w:val="24"/>
        </w:rPr>
      </w:pPr>
      <w:r w:rsidRPr="003915F4">
        <w:rPr>
          <w:rFonts w:ascii="Times New Roman" w:hAnsi="Times New Roman" w:cs="Times New Roman"/>
          <w:b/>
          <w:sz w:val="28"/>
          <w:szCs w:val="24"/>
        </w:rPr>
        <w:t>Результаты учебных сборов</w:t>
      </w:r>
      <w:r w:rsidRPr="003915F4">
        <w:rPr>
          <w:rFonts w:ascii="Times New Roman" w:hAnsi="Times New Roman" w:cs="Times New Roman"/>
          <w:sz w:val="28"/>
          <w:szCs w:val="24"/>
        </w:rPr>
        <w:t xml:space="preserve"> оцениваются </w:t>
      </w:r>
      <w:r w:rsidR="003915F4" w:rsidRPr="003915F4">
        <w:rPr>
          <w:rFonts w:ascii="Times New Roman" w:hAnsi="Times New Roman" w:cs="Times New Roman"/>
          <w:sz w:val="28"/>
          <w:szCs w:val="24"/>
        </w:rPr>
        <w:t>в соответствии с рекомендациями,</w:t>
      </w:r>
      <w:r w:rsidRPr="003915F4">
        <w:rPr>
          <w:rFonts w:ascii="Times New Roman" w:hAnsi="Times New Roman" w:cs="Times New Roman"/>
          <w:sz w:val="28"/>
          <w:szCs w:val="24"/>
        </w:rPr>
        <w:t xml:space="preserve"> по оценке результатов учебных сборов. Общая оценка граждан, обучающихся в образовательных организациях, заносится в классный журнал с пометкой</w:t>
      </w:r>
      <w:r w:rsidR="00026587" w:rsidRPr="003915F4">
        <w:rPr>
          <w:rFonts w:ascii="Times New Roman" w:hAnsi="Times New Roman" w:cs="Times New Roman"/>
          <w:sz w:val="28"/>
          <w:szCs w:val="24"/>
        </w:rPr>
        <w:t xml:space="preserve"> «Учебные сборы»</w:t>
      </w:r>
      <w:r w:rsidRPr="003915F4">
        <w:rPr>
          <w:rFonts w:ascii="Times New Roman" w:hAnsi="Times New Roman" w:cs="Times New Roman"/>
          <w:sz w:val="28"/>
          <w:szCs w:val="24"/>
        </w:rPr>
        <w:t xml:space="preserve">, которая учитывается при выставлении итоговой оценки за весь курс обучения в образовательном учреждении. </w:t>
      </w:r>
      <w:proofErr w:type="gramStart"/>
      <w:r w:rsidRPr="003915F4">
        <w:rPr>
          <w:rFonts w:ascii="Times New Roman" w:hAnsi="Times New Roman" w:cs="Times New Roman"/>
          <w:sz w:val="28"/>
          <w:szCs w:val="24"/>
        </w:rPr>
        <w:t>Обучающимся</w:t>
      </w:r>
      <w:proofErr w:type="gramEnd"/>
      <w:r w:rsidRPr="003915F4">
        <w:rPr>
          <w:rFonts w:ascii="Times New Roman" w:hAnsi="Times New Roman" w:cs="Times New Roman"/>
          <w:sz w:val="28"/>
          <w:szCs w:val="24"/>
        </w:rPr>
        <w:t xml:space="preserve">, уклонившимся от учебных сборов, выставляется неудовлетворительная оценка за сборы. Для обучающихся, не прошедших учебные сборы по уважительным причинам, в образовательном учреждении организуются теоретическое изучение материалов учебных сборов и сдача </w:t>
      </w:r>
      <w:r w:rsidRPr="003915F4">
        <w:rPr>
          <w:rFonts w:ascii="Times New Roman" w:hAnsi="Times New Roman" w:cs="Times New Roman"/>
          <w:sz w:val="28"/>
          <w:szCs w:val="24"/>
        </w:rPr>
        <w:lastRenderedPageBreak/>
        <w:t>зачетов. В случае отказа отдельных обучающихся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 до начала учебных сборов.</w:t>
      </w:r>
    </w:p>
    <w:p w:rsidR="00F71F24" w:rsidRPr="003915F4" w:rsidRDefault="00F71F24" w:rsidP="003915F4">
      <w:pPr>
        <w:spacing w:after="0" w:line="240" w:lineRule="auto"/>
        <w:ind w:firstLine="709"/>
        <w:jc w:val="both"/>
        <w:rPr>
          <w:rFonts w:ascii="Times New Roman" w:hAnsi="Times New Roman" w:cs="Times New Roman"/>
          <w:sz w:val="28"/>
          <w:szCs w:val="24"/>
        </w:rPr>
      </w:pPr>
      <w:r w:rsidRPr="003915F4">
        <w:rPr>
          <w:rFonts w:ascii="Times New Roman" w:hAnsi="Times New Roman" w:cs="Times New Roman"/>
          <w:sz w:val="28"/>
          <w:szCs w:val="24"/>
        </w:rPr>
        <w:t>Пос</w:t>
      </w:r>
      <w:r w:rsidR="007D73ED" w:rsidRPr="003915F4">
        <w:rPr>
          <w:rFonts w:ascii="Times New Roman" w:hAnsi="Times New Roman" w:cs="Times New Roman"/>
          <w:sz w:val="28"/>
          <w:szCs w:val="24"/>
        </w:rPr>
        <w:t>ледний день занятий учебн</w:t>
      </w:r>
      <w:r w:rsidRPr="003915F4">
        <w:rPr>
          <w:rFonts w:ascii="Times New Roman" w:hAnsi="Times New Roman" w:cs="Times New Roman"/>
          <w:sz w:val="28"/>
          <w:szCs w:val="24"/>
        </w:rPr>
        <w:t xml:space="preserve">ых сборов заканчивается </w:t>
      </w:r>
      <w:r w:rsidR="007D73ED" w:rsidRPr="003915F4">
        <w:rPr>
          <w:rFonts w:ascii="Times New Roman" w:hAnsi="Times New Roman" w:cs="Times New Roman"/>
          <w:sz w:val="28"/>
          <w:szCs w:val="24"/>
        </w:rPr>
        <w:t xml:space="preserve">торжественным построением участников </w:t>
      </w:r>
      <w:proofErr w:type="gramStart"/>
      <w:r w:rsidR="007D73ED" w:rsidRPr="003915F4">
        <w:rPr>
          <w:rFonts w:ascii="Times New Roman" w:hAnsi="Times New Roman" w:cs="Times New Roman"/>
          <w:sz w:val="28"/>
          <w:szCs w:val="24"/>
        </w:rPr>
        <w:t>сборов</w:t>
      </w:r>
      <w:proofErr w:type="gramEnd"/>
      <w:r w:rsidRPr="003915F4">
        <w:rPr>
          <w:rFonts w:ascii="Times New Roman" w:hAnsi="Times New Roman" w:cs="Times New Roman"/>
          <w:sz w:val="28"/>
          <w:szCs w:val="24"/>
        </w:rPr>
        <w:t xml:space="preserve"> </w:t>
      </w:r>
      <w:r w:rsidR="00965358" w:rsidRPr="003915F4">
        <w:rPr>
          <w:rFonts w:ascii="Times New Roman" w:hAnsi="Times New Roman" w:cs="Times New Roman"/>
          <w:sz w:val="28"/>
          <w:szCs w:val="24"/>
        </w:rPr>
        <w:t>на котором</w:t>
      </w:r>
      <w:r w:rsidR="007D73ED" w:rsidRPr="003915F4">
        <w:rPr>
          <w:rFonts w:ascii="Times New Roman" w:hAnsi="Times New Roman" w:cs="Times New Roman"/>
          <w:sz w:val="28"/>
          <w:szCs w:val="24"/>
        </w:rPr>
        <w:t xml:space="preserve"> </w:t>
      </w:r>
      <w:r w:rsidRPr="003915F4">
        <w:rPr>
          <w:rFonts w:ascii="Times New Roman" w:hAnsi="Times New Roman" w:cs="Times New Roman"/>
          <w:sz w:val="28"/>
          <w:szCs w:val="24"/>
        </w:rPr>
        <w:t>подв</w:t>
      </w:r>
      <w:r w:rsidR="00965358" w:rsidRPr="003915F4">
        <w:rPr>
          <w:rFonts w:ascii="Times New Roman" w:hAnsi="Times New Roman" w:cs="Times New Roman"/>
          <w:sz w:val="28"/>
          <w:szCs w:val="24"/>
        </w:rPr>
        <w:t>о</w:t>
      </w:r>
      <w:r w:rsidRPr="003915F4">
        <w:rPr>
          <w:rFonts w:ascii="Times New Roman" w:hAnsi="Times New Roman" w:cs="Times New Roman"/>
          <w:sz w:val="28"/>
          <w:szCs w:val="24"/>
        </w:rPr>
        <w:t>д</w:t>
      </w:r>
      <w:r w:rsidR="00965358" w:rsidRPr="003915F4">
        <w:rPr>
          <w:rFonts w:ascii="Times New Roman" w:hAnsi="Times New Roman" w:cs="Times New Roman"/>
          <w:sz w:val="28"/>
          <w:szCs w:val="24"/>
        </w:rPr>
        <w:t>ятся итоги мероприятия</w:t>
      </w:r>
      <w:r w:rsidRPr="003915F4">
        <w:rPr>
          <w:rFonts w:ascii="Times New Roman" w:hAnsi="Times New Roman" w:cs="Times New Roman"/>
          <w:sz w:val="28"/>
          <w:szCs w:val="24"/>
        </w:rPr>
        <w:t xml:space="preserve">. </w:t>
      </w:r>
      <w:r w:rsidR="00965358" w:rsidRPr="003915F4">
        <w:rPr>
          <w:rFonts w:ascii="Times New Roman" w:hAnsi="Times New Roman" w:cs="Times New Roman"/>
          <w:sz w:val="28"/>
          <w:szCs w:val="24"/>
        </w:rPr>
        <w:t xml:space="preserve">Обязательным </w:t>
      </w:r>
      <w:r w:rsidRPr="003915F4">
        <w:rPr>
          <w:rFonts w:ascii="Times New Roman" w:hAnsi="Times New Roman" w:cs="Times New Roman"/>
          <w:sz w:val="28"/>
          <w:szCs w:val="24"/>
        </w:rPr>
        <w:t>этапом является награждение участников сборов,</w:t>
      </w:r>
      <w:r w:rsidR="007D73ED" w:rsidRPr="003915F4">
        <w:rPr>
          <w:rFonts w:ascii="Times New Roman" w:hAnsi="Times New Roman" w:cs="Times New Roman"/>
          <w:sz w:val="28"/>
          <w:szCs w:val="24"/>
        </w:rPr>
        <w:t xml:space="preserve"> проявивших себя на учебн</w:t>
      </w:r>
      <w:r w:rsidRPr="003915F4">
        <w:rPr>
          <w:rFonts w:ascii="Times New Roman" w:hAnsi="Times New Roman" w:cs="Times New Roman"/>
          <w:sz w:val="28"/>
          <w:szCs w:val="24"/>
        </w:rPr>
        <w:t>ых сборах в</w:t>
      </w:r>
      <w:r w:rsidR="007D73ED" w:rsidRPr="003915F4">
        <w:rPr>
          <w:rFonts w:ascii="Times New Roman" w:hAnsi="Times New Roman" w:cs="Times New Roman"/>
          <w:sz w:val="28"/>
          <w:szCs w:val="24"/>
        </w:rPr>
        <w:t xml:space="preserve"> различных видах деятельности:</w:t>
      </w:r>
      <w:r w:rsidRPr="003915F4">
        <w:rPr>
          <w:rFonts w:ascii="Times New Roman" w:hAnsi="Times New Roman" w:cs="Times New Roman"/>
          <w:sz w:val="28"/>
          <w:szCs w:val="24"/>
        </w:rPr>
        <w:t xml:space="preserve"> заместители командиров взводов</w:t>
      </w:r>
      <w:r w:rsidR="007D73ED" w:rsidRPr="003915F4">
        <w:rPr>
          <w:rFonts w:ascii="Times New Roman" w:hAnsi="Times New Roman" w:cs="Times New Roman"/>
          <w:sz w:val="28"/>
          <w:szCs w:val="24"/>
        </w:rPr>
        <w:t>;</w:t>
      </w:r>
      <w:r w:rsidRPr="003915F4">
        <w:rPr>
          <w:rFonts w:ascii="Times New Roman" w:hAnsi="Times New Roman" w:cs="Times New Roman"/>
          <w:sz w:val="28"/>
          <w:szCs w:val="24"/>
        </w:rPr>
        <w:t xml:space="preserve"> </w:t>
      </w:r>
      <w:r w:rsidR="007D73ED" w:rsidRPr="003915F4">
        <w:rPr>
          <w:rFonts w:ascii="Times New Roman" w:hAnsi="Times New Roman" w:cs="Times New Roman"/>
          <w:sz w:val="28"/>
          <w:szCs w:val="24"/>
        </w:rPr>
        <w:t>командиры отделений;</w:t>
      </w:r>
      <w:r w:rsidRPr="003915F4">
        <w:rPr>
          <w:rFonts w:ascii="Times New Roman" w:hAnsi="Times New Roman" w:cs="Times New Roman"/>
          <w:sz w:val="28"/>
          <w:szCs w:val="24"/>
        </w:rPr>
        <w:t xml:space="preserve"> </w:t>
      </w:r>
      <w:r w:rsidR="007D73ED" w:rsidRPr="003915F4">
        <w:rPr>
          <w:rFonts w:ascii="Times New Roman" w:hAnsi="Times New Roman" w:cs="Times New Roman"/>
          <w:sz w:val="28"/>
          <w:szCs w:val="24"/>
        </w:rPr>
        <w:t xml:space="preserve">обучающиеся, показавшие лучшие результаты в выполнении нормативов по видам подготовок </w:t>
      </w:r>
      <w:r w:rsidR="00965358" w:rsidRPr="003915F4">
        <w:rPr>
          <w:rFonts w:ascii="Times New Roman" w:hAnsi="Times New Roman" w:cs="Times New Roman"/>
          <w:sz w:val="28"/>
          <w:szCs w:val="24"/>
        </w:rPr>
        <w:t xml:space="preserve">(строевой, огневой, тактической, физической, военно-медицинской, РХБ защиты); </w:t>
      </w:r>
      <w:r w:rsidRPr="003915F4">
        <w:rPr>
          <w:rFonts w:ascii="Times New Roman" w:hAnsi="Times New Roman" w:cs="Times New Roman"/>
          <w:sz w:val="28"/>
          <w:szCs w:val="24"/>
        </w:rPr>
        <w:t xml:space="preserve">лучшие преподаватели. Все они получают </w:t>
      </w:r>
      <w:r w:rsidR="00965358" w:rsidRPr="003915F4">
        <w:rPr>
          <w:rFonts w:ascii="Times New Roman" w:hAnsi="Times New Roman" w:cs="Times New Roman"/>
          <w:sz w:val="28"/>
          <w:szCs w:val="24"/>
        </w:rPr>
        <w:t xml:space="preserve">почетные </w:t>
      </w:r>
      <w:r w:rsidRPr="003915F4">
        <w:rPr>
          <w:rFonts w:ascii="Times New Roman" w:hAnsi="Times New Roman" w:cs="Times New Roman"/>
          <w:sz w:val="28"/>
          <w:szCs w:val="24"/>
        </w:rPr>
        <w:t xml:space="preserve">грамоты и ценные подарки. </w:t>
      </w:r>
      <w:r w:rsidR="00965358" w:rsidRPr="003915F4">
        <w:rPr>
          <w:rFonts w:ascii="Times New Roman" w:hAnsi="Times New Roman" w:cs="Times New Roman"/>
          <w:sz w:val="28"/>
          <w:szCs w:val="24"/>
        </w:rPr>
        <w:t>Завершается мероприятие прохождением торжественным маршем.</w:t>
      </w:r>
    </w:p>
    <w:p w:rsidR="007D00B7" w:rsidRPr="003915F4" w:rsidRDefault="007D00B7" w:rsidP="003915F4">
      <w:pPr>
        <w:spacing w:after="0" w:line="240" w:lineRule="auto"/>
        <w:ind w:firstLine="709"/>
        <w:jc w:val="both"/>
        <w:rPr>
          <w:rFonts w:ascii="Times New Roman" w:hAnsi="Times New Roman" w:cs="Times New Roman"/>
          <w:sz w:val="28"/>
          <w:szCs w:val="24"/>
        </w:rPr>
      </w:pPr>
      <w:r w:rsidRPr="003915F4">
        <w:rPr>
          <w:rFonts w:ascii="Times New Roman" w:hAnsi="Times New Roman" w:cs="Times New Roman"/>
          <w:sz w:val="28"/>
          <w:szCs w:val="24"/>
        </w:rPr>
        <w:t xml:space="preserve">По итогам учебных сборов руководитель образовательной организации предоставляет </w:t>
      </w:r>
      <w:r w:rsidRPr="003915F4">
        <w:rPr>
          <w:rFonts w:ascii="Times New Roman" w:hAnsi="Times New Roman" w:cs="Times New Roman"/>
          <w:b/>
          <w:sz w:val="28"/>
          <w:szCs w:val="24"/>
        </w:rPr>
        <w:t>доклад</w:t>
      </w:r>
      <w:r w:rsidRPr="003915F4">
        <w:rPr>
          <w:rFonts w:ascii="Times New Roman" w:hAnsi="Times New Roman" w:cs="Times New Roman"/>
          <w:sz w:val="28"/>
          <w:szCs w:val="24"/>
        </w:rPr>
        <w:t xml:space="preserve"> главе администрации муниципального образования, начальнику муниципального органа управления в сфере образования, начальнику отдела областного военного комиссариата.</w:t>
      </w:r>
    </w:p>
    <w:p w:rsidR="00965358" w:rsidRPr="00356ACF" w:rsidRDefault="00965358" w:rsidP="0081636F">
      <w:pPr>
        <w:spacing w:after="0" w:line="240" w:lineRule="auto"/>
        <w:ind w:firstLine="709"/>
        <w:jc w:val="both"/>
        <w:rPr>
          <w:rFonts w:ascii="Times New Roman" w:hAnsi="Times New Roman" w:cs="Times New Roman"/>
          <w:sz w:val="24"/>
          <w:szCs w:val="24"/>
        </w:rPr>
      </w:pPr>
    </w:p>
    <w:p w:rsidR="00965358" w:rsidRPr="00356ACF" w:rsidRDefault="00965358" w:rsidP="0081636F">
      <w:pPr>
        <w:spacing w:after="0" w:line="240" w:lineRule="auto"/>
        <w:ind w:firstLine="709"/>
        <w:jc w:val="both"/>
        <w:rPr>
          <w:rFonts w:ascii="Times New Roman" w:hAnsi="Times New Roman" w:cs="Times New Roman"/>
          <w:sz w:val="24"/>
          <w:szCs w:val="24"/>
        </w:rPr>
        <w:sectPr w:rsidR="00965358" w:rsidRPr="00356ACF" w:rsidSect="001F6E0E">
          <w:footerReference w:type="default" r:id="rId9"/>
          <w:pgSz w:w="11906" w:h="16838"/>
          <w:pgMar w:top="1134" w:right="851" w:bottom="1134" w:left="1701" w:header="709" w:footer="120" w:gutter="0"/>
          <w:cols w:space="708"/>
          <w:titlePg/>
          <w:docGrid w:linePitch="360"/>
        </w:sectPr>
      </w:pPr>
    </w:p>
    <w:p w:rsidR="008C3AD1" w:rsidRPr="00131E14" w:rsidRDefault="00395DDC" w:rsidP="00131E14">
      <w:pPr>
        <w:pStyle w:val="1"/>
        <w:spacing w:before="0" w:after="0"/>
        <w:jc w:val="right"/>
        <w:rPr>
          <w:b w:val="0"/>
          <w:sz w:val="28"/>
        </w:rPr>
      </w:pPr>
      <w:bookmarkStart w:id="8" w:name="_Toc24560004"/>
      <w:bookmarkStart w:id="9" w:name="_Toc42678707"/>
      <w:r w:rsidRPr="00131E14">
        <w:rPr>
          <w:b w:val="0"/>
          <w:sz w:val="28"/>
        </w:rPr>
        <w:lastRenderedPageBreak/>
        <w:t>Приложение № 1</w:t>
      </w:r>
      <w:bookmarkEnd w:id="8"/>
      <w:bookmarkEnd w:id="9"/>
    </w:p>
    <w:p w:rsidR="00356ACF" w:rsidRPr="00131E14" w:rsidRDefault="00395DDC" w:rsidP="00131E14">
      <w:pPr>
        <w:pStyle w:val="1"/>
        <w:spacing w:before="0" w:after="0"/>
        <w:rPr>
          <w:sz w:val="28"/>
        </w:rPr>
      </w:pPr>
      <w:bookmarkStart w:id="10" w:name="_Toc24560005"/>
      <w:bookmarkStart w:id="11" w:name="_Toc42678708"/>
      <w:r w:rsidRPr="00131E14">
        <w:rPr>
          <w:sz w:val="28"/>
        </w:rPr>
        <w:t>ПЛАН-ГРАФИК</w:t>
      </w:r>
      <w:bookmarkStart w:id="12" w:name="_Toc24560006"/>
      <w:bookmarkStart w:id="13" w:name="_Toc42678709"/>
      <w:bookmarkEnd w:id="10"/>
      <w:bookmarkEnd w:id="11"/>
      <w:r w:rsidR="00356ACF" w:rsidRPr="00131E14">
        <w:rPr>
          <w:sz w:val="28"/>
        </w:rPr>
        <w:t xml:space="preserve"> </w:t>
      </w:r>
    </w:p>
    <w:p w:rsidR="00395DDC" w:rsidRPr="00131E14" w:rsidRDefault="00395DDC" w:rsidP="00131E14">
      <w:pPr>
        <w:pStyle w:val="1"/>
        <w:spacing w:before="0" w:after="0"/>
        <w:rPr>
          <w:sz w:val="28"/>
        </w:rPr>
      </w:pPr>
      <w:r w:rsidRPr="00131E14">
        <w:rPr>
          <w:sz w:val="28"/>
        </w:rPr>
        <w:t>отработки документов и проведения мероприятий на учебных сборах</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603"/>
      </w:tblGrid>
      <w:tr w:rsidR="00BF7A1A" w:rsidRPr="00356ACF" w:rsidTr="00131E14">
        <w:tc>
          <w:tcPr>
            <w:tcW w:w="828"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w:t>
            </w:r>
          </w:p>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sidRPr="00356ACF">
              <w:rPr>
                <w:rFonts w:ascii="Times New Roman" w:hAnsi="Times New Roman" w:cs="Times New Roman"/>
                <w:sz w:val="24"/>
                <w:szCs w:val="24"/>
              </w:rPr>
              <w:t>п</w:t>
            </w:r>
            <w:proofErr w:type="gramEnd"/>
            <w:r w:rsidRPr="00356ACF">
              <w:rPr>
                <w:rFonts w:ascii="Times New Roman" w:hAnsi="Times New Roman" w:cs="Times New Roman"/>
                <w:sz w:val="24"/>
                <w:szCs w:val="24"/>
                <w:lang w:val="en-US"/>
              </w:rPr>
              <w:t>/</w:t>
            </w:r>
            <w:r w:rsidRPr="00356ACF">
              <w:rPr>
                <w:rFonts w:ascii="Times New Roman" w:hAnsi="Times New Roman" w:cs="Times New Roman"/>
                <w:sz w:val="24"/>
                <w:szCs w:val="24"/>
              </w:rPr>
              <w:t>п</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b/>
                <w:bCs/>
                <w:sz w:val="24"/>
                <w:szCs w:val="24"/>
              </w:rPr>
              <w:t>Мероприятия (документы)</w:t>
            </w:r>
          </w:p>
        </w:tc>
        <w:tc>
          <w:tcPr>
            <w:tcW w:w="4603" w:type="dxa"/>
            <w:shd w:val="clear" w:color="auto" w:fill="auto"/>
            <w:vAlign w:val="center"/>
          </w:tcPr>
          <w:p w:rsidR="00395DDC" w:rsidRPr="00131E14" w:rsidRDefault="00395DDC" w:rsidP="00131E1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56ACF">
              <w:rPr>
                <w:rFonts w:ascii="Times New Roman" w:hAnsi="Times New Roman" w:cs="Times New Roman"/>
                <w:b/>
                <w:bCs/>
                <w:sz w:val="24"/>
                <w:szCs w:val="24"/>
              </w:rPr>
              <w:t>От</w:t>
            </w:r>
            <w:r w:rsidR="00131E14">
              <w:rPr>
                <w:rFonts w:ascii="Times New Roman" w:hAnsi="Times New Roman" w:cs="Times New Roman"/>
                <w:b/>
                <w:bCs/>
                <w:sz w:val="24"/>
                <w:szCs w:val="24"/>
              </w:rPr>
              <w:t>ветственный исполнитель и сроки</w:t>
            </w:r>
          </w:p>
        </w:tc>
      </w:tr>
      <w:tr w:rsidR="00BF7A1A" w:rsidRPr="00356ACF" w:rsidTr="00131E14">
        <w:tc>
          <w:tcPr>
            <w:tcW w:w="828"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56ACF">
              <w:rPr>
                <w:rFonts w:ascii="Times New Roman" w:hAnsi="Times New Roman" w:cs="Times New Roman"/>
                <w:b/>
                <w:bCs/>
                <w:sz w:val="24"/>
                <w:szCs w:val="24"/>
              </w:rPr>
              <w:t>2</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w:t>
            </w:r>
          </w:p>
        </w:tc>
      </w:tr>
      <w:tr w:rsidR="00BF7A1A" w:rsidRPr="00356ACF" w:rsidTr="00131E14">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b/>
                <w:bCs/>
                <w:sz w:val="24"/>
                <w:szCs w:val="24"/>
              </w:rPr>
            </w:pPr>
            <w:r w:rsidRPr="00356ACF">
              <w:rPr>
                <w:rFonts w:ascii="Times New Roman" w:hAnsi="Times New Roman" w:cs="Times New Roman"/>
                <w:sz w:val="24"/>
                <w:szCs w:val="24"/>
              </w:rPr>
              <w:t>Приня</w:t>
            </w:r>
            <w:r w:rsidR="00131E14">
              <w:rPr>
                <w:rFonts w:ascii="Times New Roman" w:hAnsi="Times New Roman" w:cs="Times New Roman"/>
                <w:sz w:val="24"/>
                <w:szCs w:val="24"/>
              </w:rPr>
              <w:t>тие решения о проведении сборов</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Директор образовательной организации. За 1,5 месяца до начала сборов</w:t>
            </w:r>
          </w:p>
        </w:tc>
      </w:tr>
      <w:tr w:rsidR="00BF7A1A" w:rsidRPr="00356ACF" w:rsidTr="00131E14">
        <w:trPr>
          <w:trHeight w:val="567"/>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Заявка-обоснование на денежные</w:t>
            </w:r>
            <w:r w:rsidR="00131E14">
              <w:rPr>
                <w:rFonts w:ascii="Times New Roman" w:hAnsi="Times New Roman" w:cs="Times New Roman"/>
                <w:sz w:val="24"/>
                <w:szCs w:val="24"/>
              </w:rPr>
              <w:t xml:space="preserve"> средства</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Директор образовательной организации. За 1,5 месяца до начала сборов</w:t>
            </w:r>
          </w:p>
        </w:tc>
      </w:tr>
      <w:tr w:rsidR="00BF7A1A" w:rsidRPr="00356ACF" w:rsidTr="00131E14">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Приказ о проведении сборов</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Директор образовательной организации. Сразу после подтверждения о выделении средств</w:t>
            </w:r>
          </w:p>
        </w:tc>
      </w:tr>
      <w:tr w:rsidR="00BF7A1A" w:rsidRPr="00356ACF" w:rsidTr="00131E14">
        <w:trPr>
          <w:trHeight w:val="888"/>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4.</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Заявка на медицинское освидетельствование участников сборов </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Директор образовательной организации</w:t>
            </w:r>
          </w:p>
        </w:tc>
      </w:tr>
      <w:tr w:rsidR="00BF7A1A" w:rsidRPr="00356ACF" w:rsidTr="00131E14">
        <w:trPr>
          <w:trHeight w:val="695"/>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5.</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Учебно-тематический план учебных сборов </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В сроки, определенные приказом</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6.</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Распорядок дня</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В сроки, определенные приказом</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Расписание занятий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В сроки, определенные приказом</w:t>
            </w:r>
            <w:r w:rsidR="00A01F2E" w:rsidRPr="00356ACF">
              <w:rPr>
                <w:rFonts w:ascii="Times New Roman" w:hAnsi="Times New Roman" w:cs="Times New Roman"/>
                <w:sz w:val="24"/>
                <w:szCs w:val="24"/>
              </w:rPr>
              <w:t xml:space="preserve"> </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8.</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Утверждение конспектов учебных занятий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В сроки, определенные приказом</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9.</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Общее собрание обучающихся – участников сборов и их родителей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сборов. В день, предшествующий первому дню сборов.</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10.</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Инструктаж по мерам безопасности</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После собрания.</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Выдача экипировки участникам сборов </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После инструктажа по мерам безопасности.</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12.</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Строевой расчет</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На первом занятии первого дня сборов.</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13.</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Учебные занятия</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Преподаватели. </w:t>
            </w:r>
            <w:proofErr w:type="gramStart"/>
            <w:r w:rsidRPr="00356ACF">
              <w:rPr>
                <w:rFonts w:ascii="Times New Roman" w:hAnsi="Times New Roman" w:cs="Times New Roman"/>
                <w:sz w:val="24"/>
                <w:szCs w:val="24"/>
              </w:rPr>
              <w:t>Согласно расписания</w:t>
            </w:r>
            <w:proofErr w:type="gramEnd"/>
            <w:r w:rsidRPr="00356ACF">
              <w:rPr>
                <w:rFonts w:ascii="Times New Roman" w:hAnsi="Times New Roman" w:cs="Times New Roman"/>
                <w:sz w:val="24"/>
                <w:szCs w:val="24"/>
              </w:rPr>
              <w:t>.</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14.</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Выставление </w:t>
            </w:r>
            <w:proofErr w:type="gramStart"/>
            <w:r w:rsidRPr="00356ACF">
              <w:rPr>
                <w:rFonts w:ascii="Times New Roman" w:hAnsi="Times New Roman" w:cs="Times New Roman"/>
                <w:sz w:val="24"/>
                <w:szCs w:val="24"/>
              </w:rPr>
              <w:t>обучающимся</w:t>
            </w:r>
            <w:proofErr w:type="gramEnd"/>
            <w:r w:rsidRPr="00356ACF">
              <w:rPr>
                <w:rFonts w:ascii="Times New Roman" w:hAnsi="Times New Roman" w:cs="Times New Roman"/>
                <w:sz w:val="24"/>
                <w:szCs w:val="24"/>
              </w:rPr>
              <w:t xml:space="preserve"> итоговых оценок за сборы. Подготовка итогового приказа.</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сборов, начальник штаба, преподаватели. В пятый день сборов после занятий.</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15.</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Подведение итогов (объявление итогового приказа, итоговых оценок, поощрений)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сборов, начальник штаба, преподаватели, классные руководители, приглашенные.</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16.</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Приведение в порядок имущества</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После подведения итогов.</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17.</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Сдача одежды </w:t>
            </w:r>
            <w:r w:rsidR="00131E14">
              <w:rPr>
                <w:rFonts w:ascii="Times New Roman" w:hAnsi="Times New Roman" w:cs="Times New Roman"/>
                <w:sz w:val="24"/>
                <w:szCs w:val="24"/>
              </w:rPr>
              <w:t>–</w:t>
            </w:r>
            <w:r w:rsidRPr="00356ACF">
              <w:rPr>
                <w:rFonts w:ascii="Times New Roman" w:hAnsi="Times New Roman" w:cs="Times New Roman"/>
                <w:sz w:val="24"/>
                <w:szCs w:val="24"/>
              </w:rPr>
              <w:t xml:space="preserve"> выстиранной и выглаженной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 классные руководители. Первый день после окончания сборов.</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18.</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Отчет перед бухгалтерией</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Заведующий столовой.</w:t>
            </w:r>
          </w:p>
        </w:tc>
      </w:tr>
      <w:tr w:rsidR="00BF7A1A" w:rsidRPr="00356ACF" w:rsidTr="00131E14">
        <w:trPr>
          <w:trHeight w:val="381"/>
        </w:trPr>
        <w:tc>
          <w:tcPr>
            <w:tcW w:w="828" w:type="dxa"/>
            <w:shd w:val="clear" w:color="auto" w:fill="auto"/>
          </w:tcPr>
          <w:p w:rsidR="00395DDC" w:rsidRPr="00356ACF" w:rsidRDefault="00395DDC" w:rsidP="001C0A2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19.</w:t>
            </w:r>
          </w:p>
        </w:tc>
        <w:tc>
          <w:tcPr>
            <w:tcW w:w="4140"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Доклад в вышестоящие организации о проведенных сборах</w:t>
            </w:r>
          </w:p>
        </w:tc>
        <w:tc>
          <w:tcPr>
            <w:tcW w:w="4603" w:type="dxa"/>
            <w:shd w:val="clear" w:color="auto" w:fill="auto"/>
            <w:vAlign w:val="center"/>
          </w:tcPr>
          <w:p w:rsidR="00395DDC" w:rsidRPr="00356ACF" w:rsidRDefault="00395DDC" w:rsidP="00131E14">
            <w:pPr>
              <w:shd w:val="clear" w:color="auto" w:fill="FFFFFF"/>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Директор образовательной организации. По своему плану.</w:t>
            </w:r>
          </w:p>
        </w:tc>
      </w:tr>
    </w:tbl>
    <w:p w:rsidR="00395DDC" w:rsidRPr="00356ACF" w:rsidRDefault="00395DDC" w:rsidP="00395DDC">
      <w:pPr>
        <w:spacing w:after="0" w:line="240" w:lineRule="auto"/>
        <w:rPr>
          <w:rFonts w:ascii="Times New Roman" w:hAnsi="Times New Roman" w:cs="Times New Roman"/>
          <w:sz w:val="24"/>
          <w:szCs w:val="24"/>
        </w:rPr>
        <w:sectPr w:rsidR="00395DDC" w:rsidRPr="00356ACF">
          <w:footerReference w:type="default" r:id="rId10"/>
          <w:pgSz w:w="11906" w:h="16838"/>
          <w:pgMar w:top="1134" w:right="850" w:bottom="1134" w:left="1701" w:header="708" w:footer="708" w:gutter="0"/>
          <w:cols w:space="708"/>
          <w:docGrid w:linePitch="360"/>
        </w:sectPr>
      </w:pPr>
    </w:p>
    <w:p w:rsidR="000C10FF" w:rsidRPr="00131E14" w:rsidRDefault="000C10FF" w:rsidP="008E281C">
      <w:pPr>
        <w:pStyle w:val="1"/>
        <w:jc w:val="right"/>
        <w:rPr>
          <w:b w:val="0"/>
          <w:sz w:val="28"/>
        </w:rPr>
      </w:pPr>
      <w:bookmarkStart w:id="14" w:name="_Toc24560007"/>
      <w:bookmarkStart w:id="15" w:name="_Toc42678710"/>
      <w:r w:rsidRPr="00131E14">
        <w:rPr>
          <w:b w:val="0"/>
          <w:sz w:val="28"/>
        </w:rPr>
        <w:lastRenderedPageBreak/>
        <w:t>Приложение № 2</w:t>
      </w:r>
      <w:bookmarkEnd w:id="14"/>
      <w:bookmarkEnd w:id="15"/>
    </w:p>
    <w:p w:rsidR="00A81AD1" w:rsidRPr="00131E14" w:rsidRDefault="00A81AD1" w:rsidP="00131E14">
      <w:pPr>
        <w:pStyle w:val="1"/>
        <w:rPr>
          <w:sz w:val="28"/>
        </w:rPr>
      </w:pPr>
      <w:bookmarkStart w:id="16" w:name="_Toc24560008"/>
      <w:bookmarkStart w:id="17" w:name="_Toc42678711"/>
      <w:r w:rsidRPr="00131E14">
        <w:rPr>
          <w:sz w:val="28"/>
        </w:rPr>
        <w:t>Образец Приказа по ГБПОУ «Об о</w:t>
      </w:r>
      <w:r w:rsidR="00131E14">
        <w:rPr>
          <w:sz w:val="28"/>
        </w:rPr>
        <w:t>рганизации и проведении учебных </w:t>
      </w:r>
      <w:r w:rsidRPr="00131E14">
        <w:rPr>
          <w:sz w:val="28"/>
        </w:rPr>
        <w:t>сборов»</w:t>
      </w:r>
      <w:bookmarkEnd w:id="16"/>
      <w:bookmarkEnd w:id="17"/>
    </w:p>
    <w:p w:rsidR="00A81AD1" w:rsidRPr="00356ACF" w:rsidRDefault="00A81AD1" w:rsidP="000C10F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C10FF" w:rsidRPr="00131E14" w:rsidRDefault="000C10FF" w:rsidP="000C10FF">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131E14">
        <w:rPr>
          <w:rFonts w:ascii="Times New Roman" w:hAnsi="Times New Roman" w:cs="Times New Roman"/>
          <w:b/>
          <w:bCs/>
          <w:sz w:val="28"/>
          <w:szCs w:val="24"/>
        </w:rPr>
        <w:t xml:space="preserve">ПРИКАЗ по ГБПОУ  </w:t>
      </w:r>
      <w:r w:rsidRPr="00131E14">
        <w:rPr>
          <w:rFonts w:ascii="Times New Roman" w:hAnsi="Times New Roman" w:cs="Times New Roman"/>
          <w:bCs/>
          <w:sz w:val="28"/>
          <w:szCs w:val="24"/>
        </w:rPr>
        <w:t>_________________________</w:t>
      </w: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sz w:val="28"/>
          <w:szCs w:val="24"/>
        </w:rPr>
      </w:pP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sz w:val="28"/>
          <w:szCs w:val="24"/>
        </w:rPr>
      </w:pPr>
      <w:r w:rsidRPr="00131E14">
        <w:rPr>
          <w:rFonts w:ascii="Times New Roman" w:hAnsi="Times New Roman" w:cs="Times New Roman"/>
          <w:sz w:val="28"/>
          <w:szCs w:val="24"/>
        </w:rPr>
        <w:t xml:space="preserve">«__» мая 20__ г.                                                                 </w:t>
      </w:r>
      <w:proofErr w:type="gramStart"/>
      <w:r w:rsidRPr="00131E14">
        <w:rPr>
          <w:rFonts w:ascii="Times New Roman" w:hAnsi="Times New Roman" w:cs="Times New Roman"/>
          <w:sz w:val="28"/>
          <w:szCs w:val="24"/>
        </w:rPr>
        <w:t>г</w:t>
      </w:r>
      <w:proofErr w:type="gramEnd"/>
      <w:r w:rsidRPr="00131E14">
        <w:rPr>
          <w:rFonts w:ascii="Times New Roman" w:hAnsi="Times New Roman" w:cs="Times New Roman"/>
          <w:sz w:val="28"/>
          <w:szCs w:val="24"/>
        </w:rPr>
        <w:t>. __________________</w:t>
      </w: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sz w:val="28"/>
          <w:szCs w:val="24"/>
        </w:rPr>
      </w:pP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b/>
          <w:bCs/>
          <w:sz w:val="28"/>
          <w:szCs w:val="24"/>
        </w:rPr>
      </w:pPr>
      <w:r w:rsidRPr="00131E14">
        <w:rPr>
          <w:rFonts w:ascii="Times New Roman" w:hAnsi="Times New Roman" w:cs="Times New Roman"/>
          <w:b/>
          <w:bCs/>
          <w:sz w:val="28"/>
          <w:szCs w:val="24"/>
        </w:rPr>
        <w:t>«Об организации и проведении учебных сборов»</w:t>
      </w: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sz w:val="28"/>
          <w:szCs w:val="24"/>
        </w:rPr>
      </w:pPr>
    </w:p>
    <w:p w:rsidR="000C10FF" w:rsidRPr="00131E14" w:rsidRDefault="000C10FF" w:rsidP="000C10FF">
      <w:pPr>
        <w:shd w:val="clear" w:color="auto" w:fill="FFFFFF"/>
        <w:autoSpaceDE w:val="0"/>
        <w:autoSpaceDN w:val="0"/>
        <w:adjustRightInd w:val="0"/>
        <w:spacing w:after="0" w:line="240" w:lineRule="auto"/>
        <w:ind w:firstLine="540"/>
        <w:rPr>
          <w:rFonts w:ascii="Times New Roman" w:hAnsi="Times New Roman" w:cs="Times New Roman"/>
          <w:bCs/>
          <w:sz w:val="28"/>
          <w:szCs w:val="24"/>
        </w:rPr>
      </w:pPr>
      <w:r w:rsidRPr="00131E14">
        <w:rPr>
          <w:rFonts w:ascii="Times New Roman" w:hAnsi="Times New Roman" w:cs="Times New Roman"/>
          <w:bCs/>
          <w:sz w:val="28"/>
          <w:szCs w:val="24"/>
        </w:rPr>
        <w:t>Во исполнение приказа (рекомендации) ________________ № ___ от «__»___ 20__ г.</w:t>
      </w:r>
    </w:p>
    <w:p w:rsidR="000C10FF" w:rsidRPr="00131E14" w:rsidRDefault="000C10FF" w:rsidP="000C10FF">
      <w:pPr>
        <w:shd w:val="clear" w:color="auto" w:fill="FFFFFF"/>
        <w:autoSpaceDE w:val="0"/>
        <w:autoSpaceDN w:val="0"/>
        <w:adjustRightInd w:val="0"/>
        <w:spacing w:after="0" w:line="240" w:lineRule="auto"/>
        <w:rPr>
          <w:rFonts w:ascii="Times New Roman" w:hAnsi="Times New Roman" w:cs="Times New Roman"/>
          <w:sz w:val="28"/>
          <w:szCs w:val="24"/>
        </w:rPr>
      </w:pPr>
    </w:p>
    <w:p w:rsidR="000C10FF" w:rsidRPr="00131E14" w:rsidRDefault="000C10FF" w:rsidP="000C10FF">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131E14">
        <w:rPr>
          <w:rFonts w:ascii="Times New Roman" w:hAnsi="Times New Roman" w:cs="Times New Roman"/>
          <w:b/>
          <w:sz w:val="28"/>
          <w:szCs w:val="24"/>
        </w:rPr>
        <w:t>ПРИКАЗЫВАЮ:</w:t>
      </w:r>
    </w:p>
    <w:p w:rsidR="000C10FF" w:rsidRPr="00131E14" w:rsidRDefault="000C10FF" w:rsidP="000C10FF">
      <w:pPr>
        <w:shd w:val="clear" w:color="auto" w:fill="FFFFFF"/>
        <w:autoSpaceDE w:val="0"/>
        <w:autoSpaceDN w:val="0"/>
        <w:adjustRightInd w:val="0"/>
        <w:spacing w:after="0" w:line="240" w:lineRule="auto"/>
        <w:ind w:firstLine="567"/>
        <w:jc w:val="both"/>
        <w:rPr>
          <w:rFonts w:ascii="Times New Roman" w:hAnsi="Times New Roman" w:cs="Times New Roman"/>
          <w:bCs/>
          <w:sz w:val="28"/>
          <w:szCs w:val="24"/>
        </w:rPr>
      </w:pPr>
      <w:r w:rsidRPr="00131E14">
        <w:rPr>
          <w:rFonts w:ascii="Times New Roman" w:hAnsi="Times New Roman" w:cs="Times New Roman"/>
          <w:sz w:val="28"/>
          <w:szCs w:val="24"/>
        </w:rPr>
        <w:t>1. В период с __ по __ 20__ года провести 5-дневные учебные сборы</w:t>
      </w:r>
      <w:r w:rsidRPr="00131E14">
        <w:rPr>
          <w:rFonts w:ascii="Times New Roman" w:hAnsi="Times New Roman" w:cs="Times New Roman"/>
          <w:b/>
          <w:bCs/>
          <w:sz w:val="28"/>
          <w:szCs w:val="24"/>
        </w:rPr>
        <w:t xml:space="preserve"> </w:t>
      </w:r>
      <w:r w:rsidRPr="00131E14">
        <w:rPr>
          <w:rFonts w:ascii="Times New Roman" w:hAnsi="Times New Roman" w:cs="Times New Roman"/>
          <w:bCs/>
          <w:sz w:val="28"/>
          <w:szCs w:val="24"/>
        </w:rPr>
        <w:t>с обучающим</w:t>
      </w:r>
      <w:r w:rsidR="007622E9" w:rsidRPr="00131E14">
        <w:rPr>
          <w:rFonts w:ascii="Times New Roman" w:hAnsi="Times New Roman" w:cs="Times New Roman"/>
          <w:bCs/>
          <w:sz w:val="28"/>
          <w:szCs w:val="24"/>
        </w:rPr>
        <w:t>ися – юношами __ учебного курса</w:t>
      </w:r>
      <w:r w:rsidRPr="00131E14">
        <w:rPr>
          <w:rFonts w:ascii="Times New Roman" w:hAnsi="Times New Roman" w:cs="Times New Roman"/>
          <w:bCs/>
          <w:sz w:val="28"/>
          <w:szCs w:val="24"/>
        </w:rPr>
        <w:t xml:space="preserve">. </w:t>
      </w:r>
      <w:r w:rsidRPr="00131E14">
        <w:rPr>
          <w:rFonts w:ascii="Times New Roman" w:hAnsi="Times New Roman" w:cs="Times New Roman"/>
          <w:sz w:val="28"/>
          <w:szCs w:val="24"/>
        </w:rPr>
        <w:t xml:space="preserve">Занятия провести на базе </w:t>
      </w:r>
      <w:r w:rsidRPr="00131E14">
        <w:rPr>
          <w:rFonts w:ascii="Times New Roman" w:hAnsi="Times New Roman" w:cs="Times New Roman"/>
          <w:bCs/>
          <w:sz w:val="28"/>
          <w:szCs w:val="24"/>
        </w:rPr>
        <w:t>ГБПОУ ___________</w:t>
      </w:r>
      <w:r w:rsidRPr="00131E14">
        <w:rPr>
          <w:rFonts w:ascii="Times New Roman" w:hAnsi="Times New Roman" w:cs="Times New Roman"/>
          <w:sz w:val="28"/>
          <w:szCs w:val="24"/>
        </w:rPr>
        <w:t xml:space="preserve">методом тактико-строевых занятий с выходом в поле в пределах _____________________________ </w:t>
      </w:r>
    </w:p>
    <w:p w:rsidR="000C10FF" w:rsidRPr="00131E14" w:rsidRDefault="000C10FF" w:rsidP="000C10FF">
      <w:pPr>
        <w:shd w:val="clear" w:color="auto" w:fill="FFFFFF"/>
        <w:autoSpaceDE w:val="0"/>
        <w:autoSpaceDN w:val="0"/>
        <w:adjustRightInd w:val="0"/>
        <w:spacing w:after="0" w:line="240" w:lineRule="auto"/>
        <w:ind w:firstLine="567"/>
        <w:jc w:val="both"/>
        <w:rPr>
          <w:rFonts w:ascii="Times New Roman" w:hAnsi="Times New Roman" w:cs="Times New Roman"/>
          <w:sz w:val="28"/>
          <w:szCs w:val="24"/>
        </w:rPr>
      </w:pPr>
      <w:r w:rsidRPr="00131E14">
        <w:rPr>
          <w:rFonts w:ascii="Times New Roman" w:hAnsi="Times New Roman" w:cs="Times New Roman"/>
          <w:sz w:val="28"/>
          <w:szCs w:val="24"/>
        </w:rPr>
        <w:t>2. Обязанности начальника сборов возлагаю на себя.</w:t>
      </w:r>
    </w:p>
    <w:p w:rsidR="000C10FF" w:rsidRPr="00131E14" w:rsidRDefault="000C10FF" w:rsidP="000C10FF">
      <w:pPr>
        <w:shd w:val="clear" w:color="auto" w:fill="FFFFFF"/>
        <w:autoSpaceDE w:val="0"/>
        <w:autoSpaceDN w:val="0"/>
        <w:adjustRightInd w:val="0"/>
        <w:spacing w:after="0" w:line="240" w:lineRule="auto"/>
        <w:ind w:firstLine="567"/>
        <w:jc w:val="both"/>
        <w:rPr>
          <w:rFonts w:ascii="Times New Roman" w:hAnsi="Times New Roman" w:cs="Times New Roman"/>
          <w:sz w:val="28"/>
          <w:szCs w:val="24"/>
        </w:rPr>
      </w:pPr>
      <w:r w:rsidRPr="00131E14">
        <w:rPr>
          <w:rFonts w:ascii="Times New Roman" w:hAnsi="Times New Roman" w:cs="Times New Roman"/>
          <w:sz w:val="28"/>
          <w:szCs w:val="24"/>
        </w:rPr>
        <w:t>3.</w:t>
      </w:r>
      <w:r w:rsidR="00131E14">
        <w:rPr>
          <w:rFonts w:ascii="Times New Roman" w:hAnsi="Times New Roman" w:cs="Times New Roman"/>
          <w:sz w:val="28"/>
          <w:szCs w:val="24"/>
        </w:rPr>
        <w:t> </w:t>
      </w:r>
      <w:r w:rsidRPr="00131E14">
        <w:rPr>
          <w:rFonts w:ascii="Times New Roman" w:hAnsi="Times New Roman" w:cs="Times New Roman"/>
          <w:sz w:val="28"/>
          <w:szCs w:val="24"/>
        </w:rPr>
        <w:t>Начальником штаба сборов назначить ______________________________________</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4. Для проведения занятий назначить преподавателей:</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xml:space="preserve">- </w:t>
      </w:r>
      <w:r w:rsidR="0061596C" w:rsidRPr="00131E14">
        <w:rPr>
          <w:rFonts w:ascii="Times New Roman" w:hAnsi="Times New Roman" w:cs="Times New Roman"/>
          <w:sz w:val="28"/>
          <w:szCs w:val="24"/>
        </w:rPr>
        <w:t>о</w:t>
      </w:r>
      <w:r w:rsidRPr="00131E14">
        <w:rPr>
          <w:rFonts w:ascii="Times New Roman" w:hAnsi="Times New Roman" w:cs="Times New Roman"/>
          <w:sz w:val="28"/>
          <w:szCs w:val="24"/>
        </w:rPr>
        <w:t>бщевоинские уставы ВС РФ ________________________________</w:t>
      </w:r>
      <w:r w:rsidR="00026587" w:rsidRPr="00131E14">
        <w:rPr>
          <w:rFonts w:ascii="Times New Roman" w:hAnsi="Times New Roman" w:cs="Times New Roman"/>
          <w:sz w:val="28"/>
          <w:szCs w:val="24"/>
        </w:rPr>
        <w:t>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строевая подготовка ________________________________________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тактическая</w:t>
      </w:r>
      <w:r w:rsidRPr="00131E14">
        <w:rPr>
          <w:sz w:val="24"/>
        </w:rPr>
        <w:t xml:space="preserve"> </w:t>
      </w:r>
      <w:r w:rsidRPr="00131E14">
        <w:rPr>
          <w:rFonts w:ascii="Times New Roman" w:hAnsi="Times New Roman" w:cs="Times New Roman"/>
          <w:sz w:val="28"/>
          <w:szCs w:val="24"/>
        </w:rPr>
        <w:t>подготовка ______________________________________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огневая подготовка__________________________________________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РХБ защита ________________________________________________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физическая подготовка _______</w:t>
      </w:r>
      <w:r w:rsidR="00026587" w:rsidRPr="00131E14">
        <w:rPr>
          <w:rFonts w:ascii="Times New Roman" w:hAnsi="Times New Roman" w:cs="Times New Roman"/>
          <w:sz w:val="28"/>
          <w:szCs w:val="24"/>
        </w:rPr>
        <w:t>________________________________</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5. Учебно-тематический план учебных сборов, распорядок дня и расписание занятий представить мне на утверждение _________, конспекты проведения занятий _________. Ответственный - начальник штаба.</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 xml:space="preserve">6. </w:t>
      </w:r>
      <w:proofErr w:type="gramStart"/>
      <w:r w:rsidRPr="00131E14">
        <w:rPr>
          <w:rFonts w:ascii="Times New Roman" w:hAnsi="Times New Roman" w:cs="Times New Roman"/>
          <w:sz w:val="28"/>
          <w:szCs w:val="24"/>
        </w:rPr>
        <w:t>Обучающимся, привлекаемым к учебным сборам, пройти медицинское освидетельствование в поликлинике № ___</w:t>
      </w:r>
      <w:proofErr w:type="gramEnd"/>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Ответственные: медицинский работник _______________, классные руководители _______________</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7. Провести общее собрание обучающихся – участников сборов и их родителей __________.</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Ответственные: заместитель директора по учебно-воспитательной работе _____________, начальник штаба _______________ классные руководители _______________</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 xml:space="preserve">8. Заведующей столовой ______________ на время учебных сборов обеспечить участников сборов двухразовым горячим питанием </w:t>
      </w:r>
      <w:r w:rsidRPr="00131E14">
        <w:rPr>
          <w:rFonts w:ascii="Times New Roman" w:hAnsi="Times New Roman" w:cs="Times New Roman"/>
          <w:sz w:val="28"/>
          <w:szCs w:val="24"/>
        </w:rPr>
        <w:lastRenderedPageBreak/>
        <w:t>(обучающихся и преподавателей) в пределах выделенных сумм в предусмотренное распорядком дня время.</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 xml:space="preserve">9. Медицинскому работнику_________________ назначить из девушек </w:t>
      </w:r>
      <w:r w:rsidR="00131E14">
        <w:rPr>
          <w:rFonts w:ascii="Times New Roman" w:hAnsi="Times New Roman" w:cs="Times New Roman"/>
          <w:sz w:val="28"/>
          <w:szCs w:val="24"/>
        </w:rPr>
        <w:t>–</w:t>
      </w:r>
      <w:r w:rsidRPr="00131E14">
        <w:rPr>
          <w:rFonts w:ascii="Times New Roman" w:hAnsi="Times New Roman" w:cs="Times New Roman"/>
          <w:sz w:val="28"/>
          <w:szCs w:val="24"/>
        </w:rPr>
        <w:t xml:space="preserve"> обучающихся, усвоивших программу медико-санитарной подготовки, санинструкторов по числу отделений, обеспечить их укомплектованными санитарными сумками и проинструктировать о порядке оказания первой помощи в полевых условиях.</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sz w:val="28"/>
          <w:szCs w:val="24"/>
        </w:rPr>
        <w:t>10. В период проведения сборов иметь следующее материальное обеспечение:</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b/>
          <w:bCs/>
          <w:sz w:val="28"/>
          <w:szCs w:val="24"/>
        </w:rPr>
        <w:t>а) на каждого обучающегося</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комплект одежды (куртка и брюки или комбинезон, ремень поясной, берет);</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макет автомата АК-74 или пулемета РПК-74;</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малую пехотную лопату с чехлом;</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макет гранаты РГО (РГН) с чехлом;</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противогаз ГП-5;</w:t>
      </w:r>
    </w:p>
    <w:p w:rsidR="000C10FF" w:rsidRPr="00131E14" w:rsidRDefault="000C10FF" w:rsidP="000C10FF">
      <w:pPr>
        <w:shd w:val="clear" w:color="auto" w:fill="FFFFFF"/>
        <w:autoSpaceDE w:val="0"/>
        <w:autoSpaceDN w:val="0"/>
        <w:adjustRightInd w:val="0"/>
        <w:spacing w:after="0" w:line="240" w:lineRule="auto"/>
        <w:ind w:firstLine="540"/>
        <w:jc w:val="both"/>
        <w:rPr>
          <w:rFonts w:ascii="Times New Roman" w:hAnsi="Times New Roman" w:cs="Times New Roman"/>
          <w:sz w:val="28"/>
          <w:szCs w:val="24"/>
        </w:rPr>
      </w:pPr>
      <w:r w:rsidRPr="00131E14">
        <w:rPr>
          <w:rFonts w:ascii="Times New Roman" w:hAnsi="Times New Roman" w:cs="Times New Roman"/>
          <w:b/>
          <w:bCs/>
          <w:sz w:val="28"/>
          <w:szCs w:val="24"/>
        </w:rPr>
        <w:t>б) на отделение</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xml:space="preserve">- комплект сигнальных флажков (красный и белый) </w:t>
      </w:r>
      <w:r w:rsidR="00131E14">
        <w:rPr>
          <w:rFonts w:ascii="Times New Roman" w:hAnsi="Times New Roman" w:cs="Times New Roman"/>
          <w:sz w:val="28"/>
          <w:szCs w:val="24"/>
        </w:rPr>
        <w:t>–</w:t>
      </w:r>
      <w:r w:rsidRPr="00131E14">
        <w:rPr>
          <w:rFonts w:ascii="Times New Roman" w:hAnsi="Times New Roman" w:cs="Times New Roman"/>
          <w:sz w:val="28"/>
          <w:szCs w:val="24"/>
        </w:rPr>
        <w:t xml:space="preserve"> 1 комплект;</w:t>
      </w:r>
    </w:p>
    <w:p w:rsidR="000C10FF" w:rsidRPr="00131E14" w:rsidRDefault="000C10FF" w:rsidP="000C10FF">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xml:space="preserve">- макет противотанковых гранат (РКГ-3) </w:t>
      </w:r>
      <w:r w:rsidR="00131E14">
        <w:rPr>
          <w:rFonts w:ascii="Times New Roman" w:hAnsi="Times New Roman" w:cs="Times New Roman"/>
          <w:sz w:val="28"/>
          <w:szCs w:val="24"/>
        </w:rPr>
        <w:t>–</w:t>
      </w:r>
      <w:r w:rsidRPr="00131E14">
        <w:rPr>
          <w:rFonts w:ascii="Times New Roman" w:hAnsi="Times New Roman" w:cs="Times New Roman"/>
          <w:sz w:val="28"/>
          <w:szCs w:val="24"/>
        </w:rPr>
        <w:t xml:space="preserve"> 3 шт.</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xml:space="preserve">- сумка санитарная с комплектом вложения </w:t>
      </w:r>
      <w:r w:rsidR="00131E14">
        <w:rPr>
          <w:rFonts w:ascii="Times New Roman" w:hAnsi="Times New Roman" w:cs="Times New Roman"/>
          <w:sz w:val="28"/>
          <w:szCs w:val="24"/>
        </w:rPr>
        <w:t>–</w:t>
      </w:r>
      <w:r w:rsidRPr="00131E14">
        <w:rPr>
          <w:rFonts w:ascii="Times New Roman" w:hAnsi="Times New Roman" w:cs="Times New Roman"/>
          <w:sz w:val="28"/>
          <w:szCs w:val="24"/>
        </w:rPr>
        <w:t xml:space="preserve"> 1 комплект</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 xml:space="preserve">- компас </w:t>
      </w:r>
      <w:r w:rsidR="00131E14">
        <w:rPr>
          <w:rFonts w:ascii="Times New Roman" w:hAnsi="Times New Roman" w:cs="Times New Roman"/>
          <w:sz w:val="28"/>
          <w:szCs w:val="24"/>
        </w:rPr>
        <w:t>–</w:t>
      </w:r>
      <w:r w:rsidRPr="00131E14">
        <w:rPr>
          <w:rFonts w:ascii="Times New Roman" w:hAnsi="Times New Roman" w:cs="Times New Roman"/>
          <w:sz w:val="28"/>
          <w:szCs w:val="24"/>
        </w:rPr>
        <w:t xml:space="preserve"> 3 шт. </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10. Выдачу одежды и снаряжения произвести ____________________ по ведомости.</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11. Начальнику штаба провести инструктаж по мерам безопасности со всеми участниками сборов. Результаты оформить письменно.</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r w:rsidRPr="00131E14">
        <w:rPr>
          <w:rFonts w:ascii="Times New Roman" w:hAnsi="Times New Roman" w:cs="Times New Roman"/>
          <w:sz w:val="28"/>
          <w:szCs w:val="24"/>
        </w:rPr>
        <w:t>12. Настоящий приказ довести до всего личного состава ГБПОУ «_____________________» в части касающейся.</w:t>
      </w:r>
    </w:p>
    <w:p w:rsidR="00770452" w:rsidRPr="00131E14" w:rsidRDefault="00770452" w:rsidP="00770452">
      <w:pPr>
        <w:shd w:val="clear" w:color="auto" w:fill="FFFFFF"/>
        <w:autoSpaceDE w:val="0"/>
        <w:autoSpaceDN w:val="0"/>
        <w:adjustRightInd w:val="0"/>
        <w:spacing w:after="0" w:line="240" w:lineRule="auto"/>
        <w:jc w:val="both"/>
        <w:rPr>
          <w:rFonts w:ascii="Times New Roman" w:hAnsi="Times New Roman" w:cs="Times New Roman"/>
          <w:sz w:val="28"/>
          <w:szCs w:val="24"/>
        </w:rPr>
      </w:pPr>
    </w:p>
    <w:p w:rsidR="00770452" w:rsidRPr="00131E14" w:rsidRDefault="00770452" w:rsidP="00770452">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131E14">
        <w:rPr>
          <w:rFonts w:ascii="Times New Roman" w:hAnsi="Times New Roman" w:cs="Times New Roman"/>
          <w:sz w:val="28"/>
          <w:szCs w:val="24"/>
        </w:rPr>
        <w:t>Директор          _____________________  _____________</w:t>
      </w:r>
    </w:p>
    <w:p w:rsidR="00770452" w:rsidRPr="00131E14" w:rsidRDefault="00770452" w:rsidP="00770452">
      <w:pPr>
        <w:shd w:val="clear" w:color="auto" w:fill="FFFFFF"/>
        <w:autoSpaceDE w:val="0"/>
        <w:autoSpaceDN w:val="0"/>
        <w:adjustRightInd w:val="0"/>
        <w:spacing w:after="0" w:line="240" w:lineRule="auto"/>
        <w:jc w:val="right"/>
        <w:rPr>
          <w:rFonts w:ascii="Times New Roman" w:hAnsi="Times New Roman" w:cs="Times New Roman"/>
          <w:sz w:val="28"/>
          <w:szCs w:val="24"/>
        </w:rPr>
      </w:pPr>
    </w:p>
    <w:p w:rsidR="00770452" w:rsidRPr="00131E14" w:rsidRDefault="00770452" w:rsidP="00770452">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131E14">
        <w:rPr>
          <w:rFonts w:ascii="Times New Roman" w:hAnsi="Times New Roman" w:cs="Times New Roman"/>
          <w:sz w:val="28"/>
          <w:szCs w:val="24"/>
        </w:rPr>
        <w:t>Ознакомлены:  _____________________  _____________</w:t>
      </w:r>
    </w:p>
    <w:p w:rsidR="0061596C" w:rsidRPr="00131E14" w:rsidRDefault="0061596C" w:rsidP="008E281C">
      <w:pPr>
        <w:pStyle w:val="1"/>
        <w:jc w:val="right"/>
        <w:rPr>
          <w:b w:val="0"/>
          <w:sz w:val="28"/>
        </w:rPr>
      </w:pPr>
      <w:r w:rsidRPr="00131E14">
        <w:rPr>
          <w:sz w:val="36"/>
        </w:rPr>
        <w:br w:type="page"/>
      </w:r>
      <w:bookmarkStart w:id="18" w:name="_Toc24560009"/>
      <w:bookmarkStart w:id="19" w:name="_Toc42678712"/>
      <w:r w:rsidRPr="00131E14">
        <w:rPr>
          <w:b w:val="0"/>
          <w:sz w:val="28"/>
        </w:rPr>
        <w:lastRenderedPageBreak/>
        <w:t>Приложение № 3</w:t>
      </w:r>
      <w:bookmarkEnd w:id="18"/>
      <w:bookmarkEnd w:id="19"/>
    </w:p>
    <w:p w:rsidR="0061596C" w:rsidRPr="00131E14" w:rsidRDefault="00A81AD1" w:rsidP="008E281C">
      <w:pPr>
        <w:pStyle w:val="1"/>
        <w:rPr>
          <w:sz w:val="28"/>
        </w:rPr>
      </w:pPr>
      <w:bookmarkStart w:id="20" w:name="_Toc24560010"/>
      <w:bookmarkStart w:id="21" w:name="_Toc42678713"/>
      <w:r w:rsidRPr="00131E14">
        <w:rPr>
          <w:sz w:val="28"/>
        </w:rPr>
        <w:t>Пример оформления заявки на проведение медицинского освидетельствования</w:t>
      </w:r>
      <w:bookmarkEnd w:id="20"/>
      <w:bookmarkEnd w:id="21"/>
    </w:p>
    <w:p w:rsidR="000C10FF" w:rsidRPr="00131E14" w:rsidRDefault="000C10FF" w:rsidP="000C10FF">
      <w:pPr>
        <w:spacing w:after="0" w:line="240" w:lineRule="auto"/>
        <w:rPr>
          <w:rFonts w:ascii="Times New Roman" w:hAnsi="Times New Roman" w:cs="Times New Roman"/>
          <w:sz w:val="28"/>
          <w:szCs w:val="28"/>
        </w:rPr>
      </w:pPr>
    </w:p>
    <w:p w:rsidR="0061596C" w:rsidRPr="00131E14" w:rsidRDefault="0061596C" w:rsidP="0061596C">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31E14">
        <w:rPr>
          <w:rFonts w:ascii="Times New Roman" w:hAnsi="Times New Roman" w:cs="Times New Roman"/>
          <w:sz w:val="28"/>
          <w:szCs w:val="28"/>
        </w:rPr>
        <w:t>Главе администрации _____________</w:t>
      </w:r>
    </w:p>
    <w:p w:rsidR="0061596C" w:rsidRPr="00131E14" w:rsidRDefault="0061596C" w:rsidP="0061596C">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31E14">
        <w:rPr>
          <w:rFonts w:ascii="Times New Roman" w:hAnsi="Times New Roman" w:cs="Times New Roman"/>
          <w:sz w:val="28"/>
          <w:szCs w:val="28"/>
        </w:rPr>
        <w:t>Главному врачу _____________</w:t>
      </w:r>
    </w:p>
    <w:p w:rsidR="0061596C" w:rsidRPr="00131E14" w:rsidRDefault="0061596C" w:rsidP="0061596C">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A95D1C" w:rsidRPr="00131E14" w:rsidRDefault="0061596C" w:rsidP="00A95D1C">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131E14">
        <w:rPr>
          <w:rFonts w:ascii="Times New Roman" w:hAnsi="Times New Roman" w:cs="Times New Roman"/>
          <w:b/>
          <w:bCs/>
          <w:sz w:val="28"/>
          <w:szCs w:val="28"/>
        </w:rPr>
        <w:t>О медицинском осв</w:t>
      </w:r>
      <w:r w:rsidR="00A95D1C" w:rsidRPr="00131E14">
        <w:rPr>
          <w:rFonts w:ascii="Times New Roman" w:hAnsi="Times New Roman" w:cs="Times New Roman"/>
          <w:b/>
          <w:bCs/>
          <w:sz w:val="28"/>
          <w:szCs w:val="28"/>
        </w:rPr>
        <w:t xml:space="preserve">идетельствовании участвующих в </w:t>
      </w:r>
      <w:r w:rsidRPr="00131E14">
        <w:rPr>
          <w:rFonts w:ascii="Times New Roman" w:hAnsi="Times New Roman" w:cs="Times New Roman"/>
          <w:b/>
          <w:bCs/>
          <w:sz w:val="28"/>
          <w:szCs w:val="28"/>
        </w:rPr>
        <w:t>учебных сборах</w:t>
      </w:r>
    </w:p>
    <w:p w:rsidR="0061596C" w:rsidRPr="00131E14" w:rsidRDefault="0061596C" w:rsidP="00A95D1C">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131E14">
        <w:rPr>
          <w:rFonts w:ascii="Times New Roman" w:hAnsi="Times New Roman" w:cs="Times New Roman"/>
          <w:b/>
          <w:bCs/>
          <w:sz w:val="28"/>
          <w:szCs w:val="28"/>
        </w:rPr>
        <w:t xml:space="preserve">обучающихся </w:t>
      </w:r>
      <w:r w:rsidR="00131E14">
        <w:rPr>
          <w:rFonts w:ascii="Times New Roman" w:hAnsi="Times New Roman" w:cs="Times New Roman"/>
          <w:b/>
          <w:bCs/>
          <w:sz w:val="28"/>
          <w:szCs w:val="28"/>
        </w:rPr>
        <w:t>–</w:t>
      </w:r>
      <w:r w:rsidRPr="00131E14">
        <w:rPr>
          <w:rFonts w:ascii="Times New Roman" w:hAnsi="Times New Roman" w:cs="Times New Roman"/>
          <w:b/>
          <w:bCs/>
          <w:sz w:val="28"/>
          <w:szCs w:val="28"/>
        </w:rPr>
        <w:t xml:space="preserve"> юношей ГБПОУ «_____________________</w:t>
      </w:r>
      <w:r w:rsidR="00EC7E45" w:rsidRPr="00131E14">
        <w:rPr>
          <w:rFonts w:ascii="Times New Roman" w:hAnsi="Times New Roman" w:cs="Times New Roman"/>
          <w:b/>
          <w:bCs/>
          <w:sz w:val="28"/>
          <w:szCs w:val="28"/>
        </w:rPr>
        <w:t>__________</w:t>
      </w:r>
      <w:r w:rsidR="00A95D1C" w:rsidRPr="00131E14">
        <w:rPr>
          <w:rFonts w:ascii="Times New Roman" w:hAnsi="Times New Roman" w:cs="Times New Roman"/>
          <w:b/>
          <w:bCs/>
          <w:sz w:val="28"/>
          <w:szCs w:val="28"/>
        </w:rPr>
        <w:t>_______________</w:t>
      </w:r>
      <w:r w:rsidR="00026587" w:rsidRPr="00131E14">
        <w:rPr>
          <w:rFonts w:ascii="Times New Roman" w:hAnsi="Times New Roman" w:cs="Times New Roman"/>
          <w:b/>
          <w:bCs/>
          <w:sz w:val="28"/>
          <w:szCs w:val="28"/>
        </w:rPr>
        <w:t>»</w:t>
      </w:r>
    </w:p>
    <w:p w:rsidR="0061596C" w:rsidRPr="00131E14" w:rsidRDefault="0061596C" w:rsidP="0061596C">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61596C" w:rsidRPr="00131E14" w:rsidRDefault="0061596C" w:rsidP="0061596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131E14">
        <w:rPr>
          <w:rFonts w:ascii="Times New Roman" w:hAnsi="Times New Roman" w:cs="Times New Roman"/>
          <w:sz w:val="28"/>
          <w:szCs w:val="28"/>
        </w:rPr>
        <w:t xml:space="preserve">В связи с планируемыми в период с </w:t>
      </w:r>
      <w:r w:rsidR="00A95D1C" w:rsidRPr="00131E14">
        <w:rPr>
          <w:rFonts w:ascii="Times New Roman" w:hAnsi="Times New Roman" w:cs="Times New Roman"/>
          <w:sz w:val="28"/>
          <w:szCs w:val="28"/>
        </w:rPr>
        <w:t>«</w:t>
      </w:r>
      <w:r w:rsidRPr="00131E14">
        <w:rPr>
          <w:rFonts w:ascii="Times New Roman" w:hAnsi="Times New Roman" w:cs="Times New Roman"/>
          <w:sz w:val="28"/>
          <w:szCs w:val="28"/>
        </w:rPr>
        <w:t>___</w:t>
      </w:r>
      <w:r w:rsidR="00A95D1C" w:rsidRPr="00131E14">
        <w:rPr>
          <w:rFonts w:ascii="Times New Roman" w:hAnsi="Times New Roman" w:cs="Times New Roman"/>
          <w:sz w:val="28"/>
          <w:szCs w:val="28"/>
        </w:rPr>
        <w:t>»</w:t>
      </w:r>
      <w:r w:rsidRPr="00131E14">
        <w:rPr>
          <w:rFonts w:ascii="Times New Roman" w:hAnsi="Times New Roman" w:cs="Times New Roman"/>
          <w:sz w:val="28"/>
          <w:szCs w:val="28"/>
        </w:rPr>
        <w:t xml:space="preserve"> по </w:t>
      </w:r>
      <w:r w:rsidR="00A95D1C" w:rsidRPr="00131E14">
        <w:rPr>
          <w:rFonts w:ascii="Times New Roman" w:hAnsi="Times New Roman" w:cs="Times New Roman"/>
          <w:sz w:val="28"/>
          <w:szCs w:val="28"/>
        </w:rPr>
        <w:t>«</w:t>
      </w:r>
      <w:r w:rsidRPr="00131E14">
        <w:rPr>
          <w:rFonts w:ascii="Times New Roman" w:hAnsi="Times New Roman" w:cs="Times New Roman"/>
          <w:sz w:val="28"/>
          <w:szCs w:val="28"/>
        </w:rPr>
        <w:t>___</w:t>
      </w:r>
      <w:r w:rsidR="00A95D1C" w:rsidRPr="00131E14">
        <w:rPr>
          <w:rFonts w:ascii="Times New Roman" w:hAnsi="Times New Roman" w:cs="Times New Roman"/>
          <w:sz w:val="28"/>
          <w:szCs w:val="28"/>
        </w:rPr>
        <w:t>»</w:t>
      </w:r>
      <w:r w:rsidRPr="00131E14">
        <w:rPr>
          <w:rFonts w:ascii="Times New Roman" w:hAnsi="Times New Roman" w:cs="Times New Roman"/>
          <w:sz w:val="28"/>
          <w:szCs w:val="28"/>
        </w:rPr>
        <w:t xml:space="preserve"> мая 20__года 5-дневными учебными сборами с </w:t>
      </w:r>
      <w:r w:rsidRPr="00131E14">
        <w:rPr>
          <w:rFonts w:ascii="Times New Roman" w:hAnsi="Times New Roman" w:cs="Times New Roman"/>
          <w:bCs/>
          <w:sz w:val="28"/>
          <w:szCs w:val="28"/>
        </w:rPr>
        <w:t xml:space="preserve">обучающимися </w:t>
      </w:r>
      <w:r w:rsidR="00131E14">
        <w:rPr>
          <w:rFonts w:ascii="Times New Roman" w:hAnsi="Times New Roman" w:cs="Times New Roman"/>
          <w:bCs/>
          <w:sz w:val="28"/>
          <w:szCs w:val="28"/>
        </w:rPr>
        <w:t>–</w:t>
      </w:r>
      <w:r w:rsidRPr="00131E14">
        <w:rPr>
          <w:rFonts w:ascii="Times New Roman" w:hAnsi="Times New Roman" w:cs="Times New Roman"/>
          <w:bCs/>
          <w:sz w:val="28"/>
          <w:szCs w:val="28"/>
        </w:rPr>
        <w:t xml:space="preserve"> юношами __ учебного курса</w:t>
      </w:r>
      <w:r w:rsidRPr="00131E14">
        <w:rPr>
          <w:rFonts w:ascii="Times New Roman" w:hAnsi="Times New Roman" w:cs="Times New Roman"/>
          <w:sz w:val="28"/>
          <w:szCs w:val="28"/>
        </w:rPr>
        <w:t xml:space="preserve"> по разделу «Основы военной службы», прошу </w:t>
      </w:r>
      <w:r w:rsidR="00EC7E45" w:rsidRPr="00131E14">
        <w:rPr>
          <w:rFonts w:ascii="Times New Roman" w:hAnsi="Times New Roman" w:cs="Times New Roman"/>
          <w:sz w:val="28"/>
          <w:szCs w:val="28"/>
        </w:rPr>
        <w:t xml:space="preserve">провести </w:t>
      </w:r>
      <w:r w:rsidRPr="00131E14">
        <w:rPr>
          <w:rFonts w:ascii="Times New Roman" w:hAnsi="Times New Roman" w:cs="Times New Roman"/>
          <w:sz w:val="28"/>
          <w:szCs w:val="28"/>
        </w:rPr>
        <w:t>их медицинско</w:t>
      </w:r>
      <w:r w:rsidR="007622E9" w:rsidRPr="00131E14">
        <w:rPr>
          <w:rFonts w:ascii="Times New Roman" w:hAnsi="Times New Roman" w:cs="Times New Roman"/>
          <w:sz w:val="28"/>
          <w:szCs w:val="28"/>
        </w:rPr>
        <w:t>е</w:t>
      </w:r>
      <w:r w:rsidRPr="00131E14">
        <w:rPr>
          <w:rFonts w:ascii="Times New Roman" w:hAnsi="Times New Roman" w:cs="Times New Roman"/>
          <w:sz w:val="28"/>
          <w:szCs w:val="28"/>
        </w:rPr>
        <w:t xml:space="preserve"> освидетельствовани</w:t>
      </w:r>
      <w:r w:rsidR="00EC7E45" w:rsidRPr="00131E14">
        <w:rPr>
          <w:rFonts w:ascii="Times New Roman" w:hAnsi="Times New Roman" w:cs="Times New Roman"/>
          <w:sz w:val="28"/>
          <w:szCs w:val="28"/>
        </w:rPr>
        <w:t>е</w:t>
      </w:r>
      <w:r w:rsidR="00A95D1C" w:rsidRPr="00131E14">
        <w:rPr>
          <w:rFonts w:ascii="Times New Roman" w:hAnsi="Times New Roman" w:cs="Times New Roman"/>
          <w:sz w:val="28"/>
          <w:szCs w:val="28"/>
        </w:rPr>
        <w:t>.</w:t>
      </w:r>
      <w:proofErr w:type="gramEnd"/>
    </w:p>
    <w:p w:rsidR="0061596C" w:rsidRPr="00131E14" w:rsidRDefault="0061596C" w:rsidP="0061596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131E14">
        <w:rPr>
          <w:rFonts w:ascii="Times New Roman" w:hAnsi="Times New Roman" w:cs="Times New Roman"/>
          <w:sz w:val="28"/>
          <w:szCs w:val="28"/>
        </w:rPr>
        <w:t>Предполагаемые физические нагрузки:</w:t>
      </w:r>
    </w:p>
    <w:p w:rsidR="0061596C" w:rsidRPr="00131E14" w:rsidRDefault="0061596C" w:rsidP="006159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физическая зарядка ежедневно в течение 30 минут;</w:t>
      </w:r>
    </w:p>
    <w:p w:rsidR="0061596C" w:rsidRPr="00131E14" w:rsidRDefault="0061596C" w:rsidP="00131E1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- 1-часовое занятие по физической подготовке ежедневно (упражнения на перекладине и параллельных брусьях, бег на короткие дистанции, кросс 3 км, упражнение на единой полосе препятствий);</w:t>
      </w:r>
    </w:p>
    <w:p w:rsidR="0061596C" w:rsidRPr="00131E14" w:rsidRDefault="0061596C" w:rsidP="00131E14">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передвижения на «поле боя» (</w:t>
      </w:r>
      <w:proofErr w:type="spellStart"/>
      <w:r w:rsidRPr="00131E14">
        <w:rPr>
          <w:rFonts w:ascii="Times New Roman" w:hAnsi="Times New Roman" w:cs="Times New Roman"/>
          <w:sz w:val="28"/>
          <w:szCs w:val="28"/>
        </w:rPr>
        <w:t>переползание</w:t>
      </w:r>
      <w:proofErr w:type="spellEnd"/>
      <w:r w:rsidRPr="00131E14">
        <w:rPr>
          <w:rFonts w:ascii="Times New Roman" w:hAnsi="Times New Roman" w:cs="Times New Roman"/>
          <w:sz w:val="28"/>
          <w:szCs w:val="28"/>
        </w:rPr>
        <w:t xml:space="preserve"> по-пластунски, короткие перебежки, метание м</w:t>
      </w:r>
      <w:r w:rsidR="007622E9" w:rsidRPr="00131E14">
        <w:rPr>
          <w:rFonts w:ascii="Times New Roman" w:hAnsi="Times New Roman" w:cs="Times New Roman"/>
          <w:sz w:val="28"/>
          <w:szCs w:val="28"/>
        </w:rPr>
        <w:t>уляжей</w:t>
      </w:r>
      <w:r w:rsidRPr="00131E14">
        <w:rPr>
          <w:rFonts w:ascii="Times New Roman" w:hAnsi="Times New Roman" w:cs="Times New Roman"/>
          <w:sz w:val="28"/>
          <w:szCs w:val="28"/>
        </w:rPr>
        <w:t xml:space="preserve"> гранат);</w:t>
      </w:r>
    </w:p>
    <w:p w:rsidR="0061596C" w:rsidRPr="00131E14" w:rsidRDefault="0061596C" w:rsidP="0061596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тренировка по пребыванию в противогазе (до 30 минут).</w:t>
      </w:r>
    </w:p>
    <w:p w:rsidR="0061596C" w:rsidRPr="00131E14" w:rsidRDefault="0061596C" w:rsidP="0061596C">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61596C" w:rsidRPr="00131E14" w:rsidRDefault="0061596C" w:rsidP="0061596C">
      <w:pPr>
        <w:shd w:val="clear" w:color="auto" w:fill="FFFFFF"/>
        <w:autoSpaceDE w:val="0"/>
        <w:autoSpaceDN w:val="0"/>
        <w:adjustRightInd w:val="0"/>
        <w:spacing w:after="0" w:line="240" w:lineRule="auto"/>
        <w:rPr>
          <w:rFonts w:ascii="Times New Roman" w:hAnsi="Times New Roman" w:cs="Times New Roman"/>
          <w:sz w:val="28"/>
          <w:szCs w:val="28"/>
        </w:rPr>
      </w:pPr>
      <w:r w:rsidRPr="00131E14">
        <w:rPr>
          <w:rFonts w:ascii="Times New Roman" w:hAnsi="Times New Roman" w:cs="Times New Roman"/>
          <w:sz w:val="28"/>
          <w:szCs w:val="28"/>
        </w:rPr>
        <w:t xml:space="preserve">                                                 Директор _______________   _________________</w:t>
      </w:r>
    </w:p>
    <w:p w:rsidR="0061596C" w:rsidRPr="00131E14" w:rsidRDefault="0061596C" w:rsidP="0061596C">
      <w:pPr>
        <w:shd w:val="clear" w:color="auto" w:fill="FFFFFF"/>
        <w:autoSpaceDE w:val="0"/>
        <w:autoSpaceDN w:val="0"/>
        <w:adjustRightInd w:val="0"/>
        <w:spacing w:after="0" w:line="240" w:lineRule="auto"/>
        <w:rPr>
          <w:rFonts w:ascii="Times New Roman" w:hAnsi="Times New Roman" w:cs="Times New Roman"/>
          <w:sz w:val="28"/>
          <w:szCs w:val="28"/>
        </w:rPr>
      </w:pPr>
    </w:p>
    <w:p w:rsidR="0061596C" w:rsidRPr="00131E14" w:rsidRDefault="0061596C" w:rsidP="00496451">
      <w:pPr>
        <w:shd w:val="clear" w:color="auto" w:fill="FFFFFF"/>
        <w:autoSpaceDE w:val="0"/>
        <w:autoSpaceDN w:val="0"/>
        <w:adjustRightInd w:val="0"/>
        <w:spacing w:after="0" w:line="240" w:lineRule="auto"/>
        <w:ind w:left="1560" w:hanging="1560"/>
        <w:jc w:val="both"/>
        <w:rPr>
          <w:rFonts w:ascii="Times New Roman" w:hAnsi="Times New Roman" w:cs="Times New Roman"/>
          <w:sz w:val="28"/>
          <w:szCs w:val="28"/>
        </w:rPr>
      </w:pPr>
      <w:r w:rsidRPr="00131E14">
        <w:rPr>
          <w:rFonts w:ascii="Times New Roman" w:hAnsi="Times New Roman" w:cs="Times New Roman"/>
          <w:i/>
          <w:sz w:val="28"/>
          <w:szCs w:val="28"/>
          <w:u w:val="single"/>
        </w:rPr>
        <w:t>Приложение.</w:t>
      </w:r>
      <w:r w:rsidRPr="00131E14">
        <w:rPr>
          <w:rFonts w:ascii="Times New Roman" w:hAnsi="Times New Roman" w:cs="Times New Roman"/>
          <w:sz w:val="28"/>
          <w:szCs w:val="28"/>
        </w:rPr>
        <w:t xml:space="preserve"> </w:t>
      </w:r>
      <w:proofErr w:type="gramStart"/>
      <w:r w:rsidRPr="00131E14">
        <w:rPr>
          <w:rFonts w:ascii="Times New Roman" w:hAnsi="Times New Roman" w:cs="Times New Roman"/>
          <w:sz w:val="28"/>
          <w:szCs w:val="28"/>
        </w:rPr>
        <w:t>Список обучающихся на __ листах. 2 экземпляра только в адрес медицинского учреждения _________</w:t>
      </w:r>
      <w:r w:rsidR="00496451" w:rsidRPr="00131E14">
        <w:rPr>
          <w:rFonts w:ascii="Times New Roman" w:hAnsi="Times New Roman" w:cs="Times New Roman"/>
          <w:sz w:val="28"/>
          <w:szCs w:val="28"/>
        </w:rPr>
        <w:t>________________________________</w:t>
      </w:r>
      <w:proofErr w:type="gramEnd"/>
    </w:p>
    <w:p w:rsidR="0061596C" w:rsidRPr="00131E14" w:rsidRDefault="0061596C" w:rsidP="0061596C">
      <w:pPr>
        <w:shd w:val="clear" w:color="auto" w:fill="FFFFFF"/>
        <w:autoSpaceDE w:val="0"/>
        <w:autoSpaceDN w:val="0"/>
        <w:adjustRightInd w:val="0"/>
        <w:spacing w:after="0" w:line="240" w:lineRule="auto"/>
        <w:jc w:val="right"/>
        <w:rPr>
          <w:rFonts w:ascii="Times New Roman" w:hAnsi="Times New Roman" w:cs="Times New Roman"/>
          <w:bCs/>
          <w:i/>
          <w:sz w:val="28"/>
          <w:szCs w:val="28"/>
          <w:u w:val="single"/>
        </w:rPr>
      </w:pPr>
    </w:p>
    <w:p w:rsidR="0061596C" w:rsidRPr="00356ACF" w:rsidRDefault="0061596C" w:rsidP="0061596C">
      <w:pPr>
        <w:shd w:val="clear" w:color="auto" w:fill="FFFFFF"/>
        <w:autoSpaceDE w:val="0"/>
        <w:autoSpaceDN w:val="0"/>
        <w:adjustRightInd w:val="0"/>
        <w:spacing w:after="0" w:line="240" w:lineRule="auto"/>
        <w:jc w:val="right"/>
        <w:rPr>
          <w:rFonts w:ascii="Times New Roman" w:hAnsi="Times New Roman" w:cs="Times New Roman"/>
          <w:b/>
          <w:bCs/>
          <w:sz w:val="24"/>
          <w:szCs w:val="24"/>
          <w:u w:val="single"/>
        </w:rPr>
      </w:pPr>
      <w:r w:rsidRPr="00131E14">
        <w:rPr>
          <w:rFonts w:ascii="Times New Roman" w:hAnsi="Times New Roman" w:cs="Times New Roman"/>
          <w:bCs/>
          <w:i/>
          <w:sz w:val="28"/>
          <w:szCs w:val="28"/>
          <w:u w:val="single"/>
        </w:rPr>
        <w:t>Приложение</w:t>
      </w:r>
      <w:r w:rsidRPr="00356ACF">
        <w:rPr>
          <w:rFonts w:ascii="Times New Roman" w:hAnsi="Times New Roman" w:cs="Times New Roman"/>
          <w:bCs/>
          <w:i/>
          <w:sz w:val="24"/>
          <w:szCs w:val="24"/>
          <w:u w:val="single"/>
        </w:rPr>
        <w:t xml:space="preserve"> </w:t>
      </w:r>
    </w:p>
    <w:p w:rsidR="0061596C" w:rsidRPr="00356ACF" w:rsidRDefault="0061596C" w:rsidP="0061596C">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61596C" w:rsidRPr="00131E14" w:rsidRDefault="0061596C" w:rsidP="0061596C">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131E14">
        <w:rPr>
          <w:rFonts w:ascii="Times New Roman" w:hAnsi="Times New Roman" w:cs="Times New Roman"/>
          <w:b/>
          <w:bCs/>
          <w:sz w:val="28"/>
          <w:szCs w:val="24"/>
        </w:rPr>
        <w:t>СПИСОК</w:t>
      </w:r>
    </w:p>
    <w:p w:rsidR="0061596C" w:rsidRPr="00131E14" w:rsidRDefault="0061596C" w:rsidP="00131E14">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131E14">
        <w:rPr>
          <w:rFonts w:ascii="Times New Roman" w:hAnsi="Times New Roman" w:cs="Times New Roman"/>
          <w:b/>
          <w:bCs/>
          <w:sz w:val="28"/>
          <w:szCs w:val="24"/>
        </w:rPr>
        <w:t>обучающихся-юношей ГБПОУ «________________»</w:t>
      </w:r>
      <w:r w:rsidR="00131E14">
        <w:rPr>
          <w:rFonts w:ascii="Times New Roman" w:hAnsi="Times New Roman" w:cs="Times New Roman"/>
          <w:b/>
          <w:bCs/>
          <w:sz w:val="28"/>
          <w:szCs w:val="24"/>
        </w:rPr>
        <w:t xml:space="preserve"> </w:t>
      </w:r>
      <w:proofErr w:type="gramStart"/>
      <w:r w:rsidR="00131E14">
        <w:rPr>
          <w:rFonts w:ascii="Times New Roman" w:hAnsi="Times New Roman" w:cs="Times New Roman"/>
          <w:b/>
          <w:bCs/>
          <w:sz w:val="28"/>
          <w:szCs w:val="24"/>
        </w:rPr>
        <w:t>привлекаемых</w:t>
      </w:r>
      <w:proofErr w:type="gramEnd"/>
      <w:r w:rsidR="00131E14">
        <w:rPr>
          <w:rFonts w:ascii="Times New Roman" w:hAnsi="Times New Roman" w:cs="Times New Roman"/>
          <w:b/>
          <w:bCs/>
          <w:sz w:val="28"/>
          <w:szCs w:val="24"/>
        </w:rPr>
        <w:t xml:space="preserve"> на учебные сборы </w:t>
      </w:r>
      <w:r w:rsidRPr="00131E14">
        <w:rPr>
          <w:rFonts w:ascii="Times New Roman" w:hAnsi="Times New Roman" w:cs="Times New Roman"/>
          <w:b/>
          <w:bCs/>
          <w:sz w:val="28"/>
          <w:szCs w:val="24"/>
        </w:rPr>
        <w:t>в период с ___ по ___ 20__ года</w:t>
      </w:r>
    </w:p>
    <w:p w:rsidR="0061596C" w:rsidRPr="00356ACF" w:rsidRDefault="0061596C" w:rsidP="0061596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01"/>
        <w:gridCol w:w="1278"/>
        <w:gridCol w:w="3492"/>
      </w:tblGrid>
      <w:tr w:rsidR="00BF7A1A" w:rsidRPr="00131E14" w:rsidTr="001C0A22">
        <w:tc>
          <w:tcPr>
            <w:tcW w:w="648"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 xml:space="preserve">№№ </w:t>
            </w:r>
            <w:proofErr w:type="gramStart"/>
            <w:r w:rsidRPr="00131E14">
              <w:rPr>
                <w:rFonts w:ascii="Times New Roman" w:hAnsi="Times New Roman" w:cs="Times New Roman"/>
                <w:b/>
                <w:bCs/>
                <w:sz w:val="24"/>
                <w:szCs w:val="24"/>
              </w:rPr>
              <w:t>п</w:t>
            </w:r>
            <w:proofErr w:type="gramEnd"/>
            <w:r w:rsidRPr="00131E14">
              <w:rPr>
                <w:rFonts w:ascii="Times New Roman" w:hAnsi="Times New Roman" w:cs="Times New Roman"/>
                <w:b/>
                <w:bCs/>
                <w:sz w:val="24"/>
                <w:szCs w:val="24"/>
                <w:lang w:val="en-US"/>
              </w:rPr>
              <w:t>/</w:t>
            </w:r>
            <w:r w:rsidRPr="00131E14">
              <w:rPr>
                <w:rFonts w:ascii="Times New Roman" w:hAnsi="Times New Roman" w:cs="Times New Roman"/>
                <w:b/>
                <w:bCs/>
                <w:sz w:val="24"/>
                <w:szCs w:val="24"/>
              </w:rPr>
              <w:t>п</w:t>
            </w:r>
          </w:p>
        </w:tc>
        <w:tc>
          <w:tcPr>
            <w:tcW w:w="4137"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Фамилия, имя, отчество</w:t>
            </w:r>
          </w:p>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 xml:space="preserve"> обучающегося</w:t>
            </w:r>
          </w:p>
        </w:tc>
        <w:tc>
          <w:tcPr>
            <w:tcW w:w="126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Год рождения</w:t>
            </w:r>
          </w:p>
        </w:tc>
        <w:tc>
          <w:tcPr>
            <w:tcW w:w="352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Заключение врача</w:t>
            </w:r>
            <w:r w:rsidR="00EC7E45" w:rsidRPr="00131E14">
              <w:rPr>
                <w:rFonts w:ascii="Times New Roman" w:hAnsi="Times New Roman" w:cs="Times New Roman"/>
                <w:b/>
                <w:bCs/>
                <w:sz w:val="24"/>
                <w:szCs w:val="24"/>
              </w:rPr>
              <w:t xml:space="preserve"> о степени годности к участию в сборах</w:t>
            </w:r>
          </w:p>
        </w:tc>
      </w:tr>
      <w:tr w:rsidR="00BF7A1A" w:rsidRPr="00131E14" w:rsidTr="001C0A22">
        <w:tc>
          <w:tcPr>
            <w:tcW w:w="648"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1</w:t>
            </w:r>
          </w:p>
        </w:tc>
        <w:tc>
          <w:tcPr>
            <w:tcW w:w="4137"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2</w:t>
            </w:r>
          </w:p>
        </w:tc>
        <w:tc>
          <w:tcPr>
            <w:tcW w:w="126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3</w:t>
            </w:r>
          </w:p>
        </w:tc>
        <w:tc>
          <w:tcPr>
            <w:tcW w:w="352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r w:rsidRPr="00131E14">
              <w:rPr>
                <w:rFonts w:ascii="Times New Roman" w:hAnsi="Times New Roman" w:cs="Times New Roman"/>
                <w:b/>
                <w:bCs/>
                <w:sz w:val="24"/>
                <w:szCs w:val="24"/>
              </w:rPr>
              <w:t>4</w:t>
            </w:r>
          </w:p>
        </w:tc>
      </w:tr>
      <w:tr w:rsidR="00BF7A1A" w:rsidRPr="00131E14" w:rsidTr="001C0A22">
        <w:tc>
          <w:tcPr>
            <w:tcW w:w="648"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Cs/>
                <w:sz w:val="24"/>
                <w:szCs w:val="24"/>
              </w:rPr>
            </w:pPr>
            <w:r w:rsidRPr="00131E14">
              <w:rPr>
                <w:rFonts w:ascii="Times New Roman" w:hAnsi="Times New Roman" w:cs="Times New Roman"/>
                <w:bCs/>
                <w:sz w:val="24"/>
                <w:szCs w:val="24"/>
              </w:rPr>
              <w:t>1.</w:t>
            </w:r>
          </w:p>
        </w:tc>
        <w:tc>
          <w:tcPr>
            <w:tcW w:w="4137" w:type="dxa"/>
            <w:shd w:val="clear" w:color="auto" w:fill="auto"/>
          </w:tcPr>
          <w:p w:rsidR="0061596C" w:rsidRPr="00131E14" w:rsidRDefault="0061596C" w:rsidP="00131E14">
            <w:pPr>
              <w:autoSpaceDE w:val="0"/>
              <w:autoSpaceDN w:val="0"/>
              <w:adjustRightInd w:val="0"/>
              <w:spacing w:after="0" w:line="240" w:lineRule="auto"/>
              <w:rPr>
                <w:rFonts w:ascii="Times New Roman" w:hAnsi="Times New Roman" w:cs="Times New Roman"/>
                <w:b/>
                <w:bCs/>
                <w:sz w:val="24"/>
                <w:szCs w:val="24"/>
              </w:rPr>
            </w:pPr>
            <w:r w:rsidRPr="00131E14">
              <w:rPr>
                <w:rFonts w:ascii="Times New Roman" w:hAnsi="Times New Roman" w:cs="Times New Roman"/>
                <w:bCs/>
                <w:sz w:val="24"/>
                <w:szCs w:val="24"/>
              </w:rPr>
              <w:t>Иванов Иван Иванович</w:t>
            </w:r>
          </w:p>
        </w:tc>
        <w:tc>
          <w:tcPr>
            <w:tcW w:w="126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Cs/>
                <w:sz w:val="24"/>
                <w:szCs w:val="24"/>
              </w:rPr>
            </w:pPr>
            <w:r w:rsidRPr="00131E14">
              <w:rPr>
                <w:rFonts w:ascii="Times New Roman" w:hAnsi="Times New Roman" w:cs="Times New Roman"/>
                <w:bCs/>
                <w:sz w:val="24"/>
                <w:szCs w:val="24"/>
              </w:rPr>
              <w:t>2000</w:t>
            </w:r>
          </w:p>
        </w:tc>
        <w:tc>
          <w:tcPr>
            <w:tcW w:w="352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p>
        </w:tc>
      </w:tr>
      <w:tr w:rsidR="0061596C" w:rsidRPr="00131E14" w:rsidTr="001C0A22">
        <w:tc>
          <w:tcPr>
            <w:tcW w:w="648"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p>
        </w:tc>
        <w:tc>
          <w:tcPr>
            <w:tcW w:w="4137"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p>
        </w:tc>
        <w:tc>
          <w:tcPr>
            <w:tcW w:w="126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p>
        </w:tc>
        <w:tc>
          <w:tcPr>
            <w:tcW w:w="3523" w:type="dxa"/>
            <w:shd w:val="clear" w:color="auto" w:fill="auto"/>
          </w:tcPr>
          <w:p w:rsidR="0061596C" w:rsidRPr="00131E14" w:rsidRDefault="0061596C" w:rsidP="00131E14">
            <w:pPr>
              <w:autoSpaceDE w:val="0"/>
              <w:autoSpaceDN w:val="0"/>
              <w:adjustRightInd w:val="0"/>
              <w:spacing w:after="0" w:line="240" w:lineRule="auto"/>
              <w:jc w:val="center"/>
              <w:rPr>
                <w:rFonts w:ascii="Times New Roman" w:hAnsi="Times New Roman" w:cs="Times New Roman"/>
                <w:b/>
                <w:bCs/>
                <w:sz w:val="24"/>
                <w:szCs w:val="24"/>
              </w:rPr>
            </w:pPr>
          </w:p>
        </w:tc>
      </w:tr>
    </w:tbl>
    <w:p w:rsidR="0061596C" w:rsidRPr="00356ACF" w:rsidRDefault="0061596C" w:rsidP="0061596C">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61596C" w:rsidRPr="00356ACF" w:rsidRDefault="0061596C" w:rsidP="0061596C">
      <w:pPr>
        <w:shd w:val="clear" w:color="auto" w:fill="FFFFFF"/>
        <w:autoSpaceDE w:val="0"/>
        <w:autoSpaceDN w:val="0"/>
        <w:adjustRightInd w:val="0"/>
        <w:spacing w:after="0" w:line="240" w:lineRule="auto"/>
        <w:ind w:firstLine="851"/>
        <w:jc w:val="right"/>
        <w:rPr>
          <w:rFonts w:ascii="Times New Roman" w:hAnsi="Times New Roman" w:cs="Times New Roman"/>
          <w:bCs/>
          <w:sz w:val="24"/>
          <w:szCs w:val="24"/>
        </w:rPr>
      </w:pPr>
      <w:r w:rsidRPr="00356ACF">
        <w:rPr>
          <w:rFonts w:ascii="Times New Roman" w:hAnsi="Times New Roman" w:cs="Times New Roman"/>
          <w:b/>
          <w:bCs/>
          <w:sz w:val="24"/>
          <w:szCs w:val="24"/>
        </w:rPr>
        <w:t xml:space="preserve">Директор </w:t>
      </w:r>
      <w:r w:rsidRPr="00356ACF">
        <w:rPr>
          <w:rFonts w:ascii="Times New Roman" w:hAnsi="Times New Roman" w:cs="Times New Roman"/>
          <w:bCs/>
          <w:sz w:val="24"/>
          <w:szCs w:val="24"/>
        </w:rPr>
        <w:t xml:space="preserve"> __________________   _________________________</w:t>
      </w:r>
    </w:p>
    <w:p w:rsidR="0061596C" w:rsidRPr="00356ACF" w:rsidRDefault="0061596C" w:rsidP="000C10FF">
      <w:pPr>
        <w:spacing w:after="0" w:line="240" w:lineRule="auto"/>
        <w:rPr>
          <w:rFonts w:ascii="Times New Roman" w:hAnsi="Times New Roman" w:cs="Times New Roman"/>
          <w:sz w:val="24"/>
          <w:szCs w:val="24"/>
        </w:rPr>
        <w:sectPr w:rsidR="0061596C" w:rsidRPr="00356ACF" w:rsidSect="00754EBC">
          <w:pgSz w:w="11906" w:h="16838"/>
          <w:pgMar w:top="1134" w:right="851" w:bottom="1134" w:left="1701" w:header="709" w:footer="709" w:gutter="0"/>
          <w:cols w:space="708"/>
          <w:docGrid w:linePitch="360"/>
        </w:sectPr>
      </w:pPr>
    </w:p>
    <w:p w:rsidR="00DB78CC" w:rsidRPr="00131E14" w:rsidRDefault="00DB78CC" w:rsidP="008E281C">
      <w:pPr>
        <w:pStyle w:val="1"/>
        <w:jc w:val="right"/>
        <w:rPr>
          <w:b w:val="0"/>
          <w:sz w:val="28"/>
        </w:rPr>
      </w:pPr>
      <w:bookmarkStart w:id="22" w:name="_Toc24560011"/>
      <w:bookmarkStart w:id="23" w:name="_Toc42678714"/>
      <w:r w:rsidRPr="00131E14">
        <w:rPr>
          <w:b w:val="0"/>
          <w:sz w:val="28"/>
        </w:rPr>
        <w:lastRenderedPageBreak/>
        <w:t>Приложение № 4</w:t>
      </w:r>
      <w:bookmarkEnd w:id="22"/>
      <w:bookmarkEnd w:id="23"/>
    </w:p>
    <w:p w:rsidR="00DB78CC" w:rsidRPr="00131E14" w:rsidRDefault="003A3C76" w:rsidP="008E281C">
      <w:pPr>
        <w:pStyle w:val="1"/>
        <w:rPr>
          <w:sz w:val="28"/>
        </w:rPr>
      </w:pPr>
      <w:bookmarkStart w:id="24" w:name="_Toc24560012"/>
      <w:bookmarkStart w:id="25" w:name="_Toc42678715"/>
      <w:r w:rsidRPr="00131E14">
        <w:rPr>
          <w:sz w:val="28"/>
        </w:rPr>
        <w:t>Пример оформления учебно-тематического плана проведения учебных сборов</w:t>
      </w:r>
      <w:bookmarkEnd w:id="24"/>
      <w:bookmarkEnd w:id="25"/>
    </w:p>
    <w:p w:rsidR="003A3C76" w:rsidRPr="00131E14" w:rsidRDefault="003A3C76" w:rsidP="009A43C4">
      <w:pPr>
        <w:spacing w:after="0" w:line="240" w:lineRule="auto"/>
        <w:jc w:val="both"/>
        <w:rPr>
          <w:rFonts w:ascii="Times New Roman" w:hAnsi="Times New Roman" w:cs="Times New Roman"/>
          <w:sz w:val="28"/>
          <w:szCs w:val="28"/>
        </w:rPr>
      </w:pPr>
    </w:p>
    <w:p w:rsidR="009A43C4" w:rsidRPr="00131E14" w:rsidRDefault="00131E14" w:rsidP="009A4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r w:rsidR="009A43C4" w:rsidRPr="00131E14">
        <w:rPr>
          <w:rFonts w:ascii="Times New Roman" w:hAnsi="Times New Roman" w:cs="Times New Roman"/>
          <w:sz w:val="28"/>
          <w:szCs w:val="28"/>
        </w:rPr>
        <w:t xml:space="preserve">                                                                                                                                          УТВЕРЖДАЮ</w:t>
      </w:r>
    </w:p>
    <w:p w:rsidR="009A43C4" w:rsidRPr="00131E14" w:rsidRDefault="009A43C4" w:rsidP="009A43C4">
      <w:pPr>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Начальник отдела областного военн</w:t>
      </w:r>
      <w:r w:rsidR="00131E14">
        <w:rPr>
          <w:rFonts w:ascii="Times New Roman" w:hAnsi="Times New Roman" w:cs="Times New Roman"/>
          <w:sz w:val="28"/>
          <w:szCs w:val="28"/>
        </w:rPr>
        <w:t xml:space="preserve">ого комиссариата            </w:t>
      </w:r>
      <w:r w:rsidRPr="00131E14">
        <w:rPr>
          <w:rFonts w:ascii="Times New Roman" w:hAnsi="Times New Roman" w:cs="Times New Roman"/>
          <w:sz w:val="28"/>
          <w:szCs w:val="28"/>
        </w:rPr>
        <w:t xml:space="preserve">     Директор ГБПОУ «_______________________________»</w:t>
      </w:r>
      <w:r w:rsidR="0029417B" w:rsidRPr="00131E14">
        <w:rPr>
          <w:rFonts w:ascii="Times New Roman" w:hAnsi="Times New Roman" w:cs="Times New Roman"/>
          <w:sz w:val="28"/>
          <w:szCs w:val="28"/>
        </w:rPr>
        <w:t xml:space="preserve"> </w:t>
      </w:r>
    </w:p>
    <w:p w:rsidR="009A43C4" w:rsidRPr="00131E14" w:rsidRDefault="009A43C4" w:rsidP="009A43C4">
      <w:pPr>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по  ___________________________________</w:t>
      </w:r>
      <w:r w:rsidR="00131E14">
        <w:rPr>
          <w:rFonts w:ascii="Times New Roman" w:hAnsi="Times New Roman" w:cs="Times New Roman"/>
          <w:sz w:val="28"/>
          <w:szCs w:val="28"/>
        </w:rPr>
        <w:t xml:space="preserve">________   </w:t>
      </w:r>
      <w:r w:rsidRPr="00131E14">
        <w:rPr>
          <w:rFonts w:ascii="Times New Roman" w:hAnsi="Times New Roman" w:cs="Times New Roman"/>
          <w:sz w:val="28"/>
          <w:szCs w:val="28"/>
        </w:rPr>
        <w:t xml:space="preserve">        </w:t>
      </w:r>
      <w:r w:rsidR="00131E14">
        <w:rPr>
          <w:rFonts w:ascii="Times New Roman" w:hAnsi="Times New Roman" w:cs="Times New Roman"/>
          <w:sz w:val="28"/>
          <w:szCs w:val="28"/>
        </w:rPr>
        <w:t xml:space="preserve">  </w:t>
      </w:r>
      <w:r w:rsidRPr="00131E14">
        <w:rPr>
          <w:rFonts w:ascii="Times New Roman" w:hAnsi="Times New Roman" w:cs="Times New Roman"/>
          <w:sz w:val="28"/>
          <w:szCs w:val="28"/>
        </w:rPr>
        <w:t xml:space="preserve">  ___________________   ___________________________</w:t>
      </w:r>
    </w:p>
    <w:p w:rsidR="009A43C4" w:rsidRPr="00131E14" w:rsidRDefault="009A43C4" w:rsidP="009A43C4">
      <w:pPr>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__________________  __________</w:t>
      </w:r>
      <w:r w:rsidR="00131E14">
        <w:rPr>
          <w:rFonts w:ascii="Times New Roman" w:hAnsi="Times New Roman" w:cs="Times New Roman"/>
          <w:sz w:val="28"/>
          <w:szCs w:val="28"/>
        </w:rPr>
        <w:t xml:space="preserve">_________________                     </w:t>
      </w:r>
      <w:r w:rsidRPr="00131E14">
        <w:rPr>
          <w:rFonts w:ascii="Times New Roman" w:hAnsi="Times New Roman" w:cs="Times New Roman"/>
          <w:sz w:val="28"/>
          <w:szCs w:val="28"/>
        </w:rPr>
        <w:t xml:space="preserve">       (подпись)                         (инициалы, фамилия)</w:t>
      </w:r>
    </w:p>
    <w:p w:rsidR="009A43C4" w:rsidRPr="00131E14" w:rsidRDefault="009A43C4" w:rsidP="009A43C4">
      <w:pPr>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xml:space="preserve">                (подпись)                     (инициалы, фамилия) </w:t>
      </w:r>
    </w:p>
    <w:p w:rsidR="009A43C4" w:rsidRPr="00131E14" w:rsidRDefault="009A43C4" w:rsidP="009A43C4">
      <w:pPr>
        <w:spacing w:after="0" w:line="240" w:lineRule="auto"/>
        <w:jc w:val="both"/>
        <w:rPr>
          <w:rFonts w:ascii="Times New Roman" w:hAnsi="Times New Roman" w:cs="Times New Roman"/>
          <w:sz w:val="28"/>
          <w:szCs w:val="28"/>
        </w:rPr>
      </w:pPr>
    </w:p>
    <w:p w:rsidR="009A43C4" w:rsidRPr="00131E14" w:rsidRDefault="009A43C4" w:rsidP="009A43C4">
      <w:pPr>
        <w:spacing w:after="0" w:line="240" w:lineRule="auto"/>
        <w:jc w:val="both"/>
        <w:rPr>
          <w:rFonts w:ascii="Times New Roman" w:hAnsi="Times New Roman" w:cs="Times New Roman"/>
          <w:sz w:val="28"/>
          <w:szCs w:val="28"/>
        </w:rPr>
      </w:pPr>
      <w:r w:rsidRPr="00131E14">
        <w:rPr>
          <w:rFonts w:ascii="Times New Roman" w:hAnsi="Times New Roman" w:cs="Times New Roman"/>
          <w:sz w:val="28"/>
          <w:szCs w:val="28"/>
        </w:rPr>
        <w:t xml:space="preserve">«___» _________ 20__ г.                                                                       </w:t>
      </w:r>
      <w:r w:rsidR="00131E14">
        <w:rPr>
          <w:rFonts w:ascii="Times New Roman" w:hAnsi="Times New Roman" w:cs="Times New Roman"/>
          <w:sz w:val="28"/>
          <w:szCs w:val="28"/>
        </w:rPr>
        <w:t xml:space="preserve">                            </w:t>
      </w:r>
      <w:r w:rsidRPr="00131E14">
        <w:rPr>
          <w:rFonts w:ascii="Times New Roman" w:hAnsi="Times New Roman" w:cs="Times New Roman"/>
          <w:sz w:val="28"/>
          <w:szCs w:val="28"/>
        </w:rPr>
        <w:t xml:space="preserve">                         «___» _________ 20__ г.</w:t>
      </w:r>
    </w:p>
    <w:p w:rsidR="009A43C4" w:rsidRPr="00356ACF" w:rsidRDefault="009A43C4" w:rsidP="009A43C4">
      <w:pPr>
        <w:jc w:val="center"/>
        <w:rPr>
          <w:rFonts w:ascii="Times New Roman" w:hAnsi="Times New Roman" w:cs="Times New Roman"/>
          <w:sz w:val="24"/>
          <w:szCs w:val="24"/>
        </w:rPr>
      </w:pPr>
    </w:p>
    <w:p w:rsidR="009A43C4" w:rsidRPr="00131E14" w:rsidRDefault="008C3AD1" w:rsidP="00BE13AB">
      <w:pPr>
        <w:spacing w:after="0" w:line="240" w:lineRule="auto"/>
        <w:jc w:val="center"/>
        <w:rPr>
          <w:rFonts w:ascii="Times New Roman" w:hAnsi="Times New Roman" w:cs="Times New Roman"/>
          <w:b/>
          <w:sz w:val="28"/>
          <w:szCs w:val="24"/>
        </w:rPr>
      </w:pPr>
      <w:r w:rsidRPr="00131E14">
        <w:rPr>
          <w:rFonts w:ascii="Times New Roman" w:hAnsi="Times New Roman" w:cs="Times New Roman"/>
          <w:b/>
          <w:sz w:val="28"/>
          <w:szCs w:val="24"/>
        </w:rPr>
        <w:t>УЧЕБНО-ТЕМАТИЧЕСКИЙ ПЛАН</w:t>
      </w:r>
    </w:p>
    <w:p w:rsidR="00BE13AB" w:rsidRPr="00131E14" w:rsidRDefault="00BE13AB" w:rsidP="00BE13AB">
      <w:pPr>
        <w:spacing w:after="0" w:line="240" w:lineRule="auto"/>
        <w:jc w:val="center"/>
        <w:rPr>
          <w:rFonts w:ascii="Times New Roman" w:hAnsi="Times New Roman" w:cs="Times New Roman"/>
          <w:sz w:val="28"/>
          <w:szCs w:val="24"/>
        </w:rPr>
      </w:pPr>
      <w:r w:rsidRPr="00131E14">
        <w:rPr>
          <w:rFonts w:ascii="Times New Roman" w:hAnsi="Times New Roman" w:cs="Times New Roman"/>
          <w:sz w:val="28"/>
          <w:szCs w:val="24"/>
        </w:rPr>
        <w:t>проведения учебных сборов с обучающимися – юношами __ учебного курса</w:t>
      </w:r>
    </w:p>
    <w:p w:rsidR="008C3AD1" w:rsidRPr="00131E14" w:rsidRDefault="008C3AD1" w:rsidP="00BE13AB">
      <w:pPr>
        <w:spacing w:after="0" w:line="240" w:lineRule="auto"/>
        <w:jc w:val="center"/>
        <w:rPr>
          <w:rFonts w:ascii="Times New Roman" w:hAnsi="Times New Roman" w:cs="Times New Roman"/>
          <w:sz w:val="28"/>
          <w:szCs w:val="24"/>
        </w:rPr>
      </w:pPr>
      <w:r w:rsidRPr="00131E14">
        <w:rPr>
          <w:rFonts w:ascii="Times New Roman" w:hAnsi="Times New Roman" w:cs="Times New Roman"/>
          <w:sz w:val="28"/>
          <w:szCs w:val="24"/>
        </w:rPr>
        <w:t xml:space="preserve">на </w:t>
      </w:r>
      <w:r w:rsidR="00BE13AB" w:rsidRPr="00131E14">
        <w:rPr>
          <w:rFonts w:ascii="Times New Roman" w:hAnsi="Times New Roman" w:cs="Times New Roman"/>
          <w:sz w:val="28"/>
          <w:szCs w:val="24"/>
        </w:rPr>
        <w:t xml:space="preserve">базе </w:t>
      </w:r>
      <w:r w:rsidR="00B80CB5" w:rsidRPr="00131E14">
        <w:rPr>
          <w:rFonts w:ascii="Times New Roman" w:hAnsi="Times New Roman" w:cs="Times New Roman"/>
          <w:sz w:val="28"/>
          <w:szCs w:val="24"/>
        </w:rPr>
        <w:t xml:space="preserve">ГБПОУ «____________________________________________» </w:t>
      </w:r>
      <w:r w:rsidRPr="00131E14">
        <w:rPr>
          <w:rFonts w:ascii="Times New Roman" w:hAnsi="Times New Roman" w:cs="Times New Roman"/>
          <w:sz w:val="28"/>
          <w:szCs w:val="24"/>
        </w:rPr>
        <w:t>с «___» _________ по «___» _________ 20___ г.</w:t>
      </w:r>
    </w:p>
    <w:p w:rsidR="00F24F74" w:rsidRPr="00131E14" w:rsidRDefault="00F24F74" w:rsidP="00BE13AB">
      <w:pPr>
        <w:spacing w:after="0" w:line="240" w:lineRule="auto"/>
        <w:jc w:val="both"/>
        <w:rPr>
          <w:rFonts w:ascii="Times New Roman" w:hAnsi="Times New Roman" w:cs="Times New Roman"/>
          <w:sz w:val="28"/>
          <w:szCs w:val="24"/>
        </w:rPr>
      </w:pPr>
    </w:p>
    <w:tbl>
      <w:tblPr>
        <w:tblStyle w:val="aa"/>
        <w:tblW w:w="15276" w:type="dxa"/>
        <w:tblLook w:val="04A0" w:firstRow="1" w:lastRow="0" w:firstColumn="1" w:lastColumn="0" w:noHBand="0" w:noVBand="1"/>
      </w:tblPr>
      <w:tblGrid>
        <w:gridCol w:w="540"/>
        <w:gridCol w:w="5097"/>
        <w:gridCol w:w="992"/>
        <w:gridCol w:w="3118"/>
        <w:gridCol w:w="2268"/>
        <w:gridCol w:w="3261"/>
      </w:tblGrid>
      <w:tr w:rsidR="00BF7A1A" w:rsidRPr="00C25E32" w:rsidTr="00C25E32">
        <w:tc>
          <w:tcPr>
            <w:tcW w:w="540" w:type="dxa"/>
            <w:vAlign w:val="center"/>
          </w:tcPr>
          <w:p w:rsidR="00BE13AB" w:rsidRPr="00C25E32" w:rsidRDefault="00B92D3B" w:rsidP="00C25E32">
            <w:pPr>
              <w:jc w:val="center"/>
              <w:rPr>
                <w:rFonts w:ascii="Times New Roman" w:hAnsi="Times New Roman" w:cs="Times New Roman"/>
                <w:sz w:val="24"/>
                <w:szCs w:val="24"/>
              </w:rPr>
            </w:pPr>
            <w:r w:rsidRPr="00C25E32">
              <w:rPr>
                <w:rFonts w:ascii="Times New Roman" w:hAnsi="Times New Roman" w:cs="Times New Roman"/>
                <w:sz w:val="24"/>
                <w:szCs w:val="24"/>
              </w:rPr>
              <w:t xml:space="preserve">№ </w:t>
            </w:r>
            <w:proofErr w:type="gramStart"/>
            <w:r w:rsidRPr="00C25E32">
              <w:rPr>
                <w:rFonts w:ascii="Times New Roman" w:hAnsi="Times New Roman" w:cs="Times New Roman"/>
                <w:sz w:val="24"/>
                <w:szCs w:val="24"/>
              </w:rPr>
              <w:t>п</w:t>
            </w:r>
            <w:proofErr w:type="gramEnd"/>
            <w:r w:rsidRPr="00C25E32">
              <w:rPr>
                <w:rFonts w:ascii="Times New Roman" w:hAnsi="Times New Roman" w:cs="Times New Roman"/>
                <w:sz w:val="24"/>
                <w:szCs w:val="24"/>
              </w:rPr>
              <w:t>/п</w:t>
            </w:r>
          </w:p>
        </w:tc>
        <w:tc>
          <w:tcPr>
            <w:tcW w:w="5097" w:type="dxa"/>
            <w:vAlign w:val="center"/>
          </w:tcPr>
          <w:p w:rsidR="00BE13AB" w:rsidRPr="00C25E32" w:rsidRDefault="00B92D3B" w:rsidP="00C25E32">
            <w:pPr>
              <w:jc w:val="center"/>
              <w:rPr>
                <w:rFonts w:ascii="Times New Roman" w:hAnsi="Times New Roman" w:cs="Times New Roman"/>
                <w:sz w:val="24"/>
                <w:szCs w:val="24"/>
              </w:rPr>
            </w:pPr>
            <w:r w:rsidRPr="00C25E32">
              <w:rPr>
                <w:rFonts w:ascii="Times New Roman" w:hAnsi="Times New Roman" w:cs="Times New Roman"/>
                <w:sz w:val="24"/>
                <w:szCs w:val="24"/>
              </w:rPr>
              <w:t>Тема, содержание и вид занятий</w:t>
            </w:r>
          </w:p>
        </w:tc>
        <w:tc>
          <w:tcPr>
            <w:tcW w:w="992" w:type="dxa"/>
            <w:vAlign w:val="center"/>
          </w:tcPr>
          <w:p w:rsidR="00BE13AB" w:rsidRPr="00C25E32" w:rsidRDefault="00B92D3B" w:rsidP="00C25E32">
            <w:pPr>
              <w:jc w:val="center"/>
              <w:rPr>
                <w:rFonts w:ascii="Times New Roman" w:hAnsi="Times New Roman" w:cs="Times New Roman"/>
                <w:sz w:val="24"/>
                <w:szCs w:val="24"/>
              </w:rPr>
            </w:pPr>
            <w:proofErr w:type="gramStart"/>
            <w:r w:rsidRPr="00C25E32">
              <w:rPr>
                <w:rFonts w:ascii="Times New Roman" w:hAnsi="Times New Roman" w:cs="Times New Roman"/>
                <w:sz w:val="24"/>
                <w:szCs w:val="24"/>
              </w:rPr>
              <w:t>К-во</w:t>
            </w:r>
            <w:proofErr w:type="gramEnd"/>
            <w:r w:rsidRPr="00C25E32">
              <w:rPr>
                <w:rFonts w:ascii="Times New Roman" w:hAnsi="Times New Roman" w:cs="Times New Roman"/>
                <w:sz w:val="24"/>
                <w:szCs w:val="24"/>
              </w:rPr>
              <w:t xml:space="preserve"> часов</w:t>
            </w:r>
          </w:p>
        </w:tc>
        <w:tc>
          <w:tcPr>
            <w:tcW w:w="3118" w:type="dxa"/>
            <w:vAlign w:val="center"/>
          </w:tcPr>
          <w:p w:rsidR="00BE13AB" w:rsidRPr="00C25E32" w:rsidRDefault="00B92D3B" w:rsidP="00C25E32">
            <w:pPr>
              <w:jc w:val="center"/>
              <w:rPr>
                <w:rFonts w:ascii="Times New Roman" w:hAnsi="Times New Roman" w:cs="Times New Roman"/>
                <w:sz w:val="24"/>
                <w:szCs w:val="24"/>
              </w:rPr>
            </w:pPr>
            <w:r w:rsidRPr="00C25E32">
              <w:rPr>
                <w:rFonts w:ascii="Times New Roman" w:hAnsi="Times New Roman" w:cs="Times New Roman"/>
                <w:sz w:val="24"/>
                <w:szCs w:val="24"/>
              </w:rPr>
              <w:t>Руководитель занятия</w:t>
            </w:r>
          </w:p>
        </w:tc>
        <w:tc>
          <w:tcPr>
            <w:tcW w:w="2268" w:type="dxa"/>
            <w:vAlign w:val="center"/>
          </w:tcPr>
          <w:p w:rsidR="00BE13AB" w:rsidRPr="00C25E32" w:rsidRDefault="00B92D3B" w:rsidP="00C25E32">
            <w:pPr>
              <w:jc w:val="center"/>
              <w:rPr>
                <w:rFonts w:ascii="Times New Roman" w:hAnsi="Times New Roman" w:cs="Times New Roman"/>
                <w:sz w:val="24"/>
                <w:szCs w:val="24"/>
              </w:rPr>
            </w:pPr>
            <w:r w:rsidRPr="00C25E32">
              <w:rPr>
                <w:rFonts w:ascii="Times New Roman" w:hAnsi="Times New Roman" w:cs="Times New Roman"/>
                <w:sz w:val="24"/>
                <w:szCs w:val="24"/>
              </w:rPr>
              <w:t>Место проведения</w:t>
            </w:r>
          </w:p>
        </w:tc>
        <w:tc>
          <w:tcPr>
            <w:tcW w:w="3261" w:type="dxa"/>
            <w:vAlign w:val="center"/>
          </w:tcPr>
          <w:p w:rsidR="00BE13AB" w:rsidRPr="00C25E32" w:rsidRDefault="00B92D3B" w:rsidP="00C25E32">
            <w:pPr>
              <w:jc w:val="center"/>
              <w:rPr>
                <w:rFonts w:ascii="Times New Roman" w:hAnsi="Times New Roman" w:cs="Times New Roman"/>
                <w:sz w:val="24"/>
                <w:szCs w:val="24"/>
              </w:rPr>
            </w:pPr>
            <w:r w:rsidRPr="00C25E32">
              <w:rPr>
                <w:rFonts w:ascii="Times New Roman" w:hAnsi="Times New Roman" w:cs="Times New Roman"/>
                <w:sz w:val="24"/>
                <w:szCs w:val="24"/>
              </w:rPr>
              <w:t>Материальное обеспечение</w:t>
            </w:r>
          </w:p>
        </w:tc>
      </w:tr>
      <w:tr w:rsidR="00BF7A1A" w:rsidRPr="00C25E32" w:rsidTr="00C25E32">
        <w:tc>
          <w:tcPr>
            <w:tcW w:w="540"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1</w:t>
            </w:r>
          </w:p>
        </w:tc>
        <w:tc>
          <w:tcPr>
            <w:tcW w:w="5097"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2</w:t>
            </w:r>
          </w:p>
        </w:tc>
        <w:tc>
          <w:tcPr>
            <w:tcW w:w="992"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3</w:t>
            </w:r>
          </w:p>
        </w:tc>
        <w:tc>
          <w:tcPr>
            <w:tcW w:w="3118"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4</w:t>
            </w:r>
          </w:p>
        </w:tc>
        <w:tc>
          <w:tcPr>
            <w:tcW w:w="2268"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5</w:t>
            </w:r>
          </w:p>
        </w:tc>
        <w:tc>
          <w:tcPr>
            <w:tcW w:w="3261" w:type="dxa"/>
            <w:vAlign w:val="center"/>
          </w:tcPr>
          <w:p w:rsidR="00BE13AB" w:rsidRPr="00C25E32" w:rsidRDefault="00B92D3B" w:rsidP="00C25E32">
            <w:pPr>
              <w:jc w:val="center"/>
              <w:rPr>
                <w:rFonts w:ascii="Times New Roman" w:hAnsi="Times New Roman" w:cs="Times New Roman"/>
                <w:b/>
                <w:sz w:val="24"/>
                <w:szCs w:val="24"/>
              </w:rPr>
            </w:pPr>
            <w:r w:rsidRPr="00C25E32">
              <w:rPr>
                <w:rFonts w:ascii="Times New Roman" w:hAnsi="Times New Roman" w:cs="Times New Roman"/>
                <w:b/>
                <w:sz w:val="24"/>
                <w:szCs w:val="24"/>
              </w:rPr>
              <w:t>6</w:t>
            </w:r>
          </w:p>
        </w:tc>
      </w:tr>
      <w:tr w:rsidR="00BF7A1A" w:rsidRPr="00C25E32" w:rsidTr="00C25E32">
        <w:tc>
          <w:tcPr>
            <w:tcW w:w="15276" w:type="dxa"/>
            <w:gridSpan w:val="6"/>
          </w:tcPr>
          <w:p w:rsidR="00B92D3B" w:rsidRPr="00C25E32" w:rsidRDefault="00B92D3B" w:rsidP="00B92D3B">
            <w:pPr>
              <w:jc w:val="center"/>
              <w:rPr>
                <w:rFonts w:ascii="Times New Roman" w:hAnsi="Times New Roman" w:cs="Times New Roman"/>
                <w:b/>
                <w:sz w:val="24"/>
                <w:szCs w:val="24"/>
              </w:rPr>
            </w:pPr>
            <w:r w:rsidRPr="00C25E32">
              <w:rPr>
                <w:rFonts w:ascii="Times New Roman" w:hAnsi="Times New Roman" w:cs="Times New Roman"/>
                <w:b/>
                <w:sz w:val="24"/>
                <w:szCs w:val="24"/>
              </w:rPr>
              <w:t>До начала учебных сборов</w:t>
            </w:r>
          </w:p>
        </w:tc>
      </w:tr>
      <w:tr w:rsidR="00BF7A1A" w:rsidRPr="00C25E32" w:rsidTr="00C25E32">
        <w:tc>
          <w:tcPr>
            <w:tcW w:w="540" w:type="dxa"/>
          </w:tcPr>
          <w:p w:rsidR="00BE13AB" w:rsidRPr="00C25E32" w:rsidRDefault="00BE13AB" w:rsidP="00BE13AB">
            <w:pPr>
              <w:jc w:val="both"/>
              <w:rPr>
                <w:rFonts w:ascii="Times New Roman" w:hAnsi="Times New Roman" w:cs="Times New Roman"/>
                <w:sz w:val="24"/>
                <w:szCs w:val="24"/>
              </w:rPr>
            </w:pPr>
          </w:p>
        </w:tc>
        <w:tc>
          <w:tcPr>
            <w:tcW w:w="5097" w:type="dxa"/>
            <w:vAlign w:val="center"/>
          </w:tcPr>
          <w:p w:rsidR="00BE13AB" w:rsidRPr="00C25E32" w:rsidRDefault="00B92D3B" w:rsidP="00C25E32">
            <w:pPr>
              <w:rPr>
                <w:rFonts w:ascii="Times New Roman" w:hAnsi="Times New Roman" w:cs="Times New Roman"/>
                <w:sz w:val="24"/>
                <w:szCs w:val="24"/>
              </w:rPr>
            </w:pPr>
            <w:r w:rsidRPr="00C25E32">
              <w:rPr>
                <w:rFonts w:ascii="Times New Roman" w:hAnsi="Times New Roman" w:cs="Times New Roman"/>
                <w:b/>
                <w:sz w:val="24"/>
                <w:szCs w:val="24"/>
              </w:rPr>
              <w:t>Вводное занятие</w:t>
            </w:r>
            <w:r w:rsidRPr="00C25E32">
              <w:rPr>
                <w:rFonts w:ascii="Times New Roman" w:hAnsi="Times New Roman" w:cs="Times New Roman"/>
                <w:sz w:val="24"/>
                <w:szCs w:val="24"/>
              </w:rPr>
              <w:t xml:space="preserve"> с участниками сбора по порядку организации его проведения и требования, предъявляемые к </w:t>
            </w:r>
            <w:proofErr w:type="gramStart"/>
            <w:r w:rsidRPr="00C25E32">
              <w:rPr>
                <w:rFonts w:ascii="Times New Roman" w:hAnsi="Times New Roman" w:cs="Times New Roman"/>
                <w:sz w:val="24"/>
                <w:szCs w:val="24"/>
              </w:rPr>
              <w:t>обучающимся</w:t>
            </w:r>
            <w:proofErr w:type="gramEnd"/>
          </w:p>
        </w:tc>
        <w:tc>
          <w:tcPr>
            <w:tcW w:w="992" w:type="dxa"/>
            <w:vAlign w:val="center"/>
          </w:tcPr>
          <w:p w:rsidR="00BE13AB" w:rsidRPr="00C25E32" w:rsidRDefault="00FE6A97"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BE13AB" w:rsidRPr="00C25E32" w:rsidRDefault="00B92D3B" w:rsidP="00C25E32">
            <w:pPr>
              <w:jc w:val="both"/>
              <w:rPr>
                <w:rFonts w:ascii="Times New Roman" w:hAnsi="Times New Roman" w:cs="Times New Roman"/>
                <w:sz w:val="24"/>
                <w:szCs w:val="24"/>
              </w:rPr>
            </w:pPr>
            <w:r w:rsidRPr="00C25E32">
              <w:rPr>
                <w:rFonts w:ascii="Times New Roman" w:hAnsi="Times New Roman" w:cs="Times New Roman"/>
                <w:sz w:val="24"/>
                <w:szCs w:val="24"/>
              </w:rPr>
              <w:t>Начальник учебных сборов, начальник штаба учебных сборов</w:t>
            </w:r>
          </w:p>
        </w:tc>
        <w:tc>
          <w:tcPr>
            <w:tcW w:w="2268"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Учебная аудитория</w:t>
            </w:r>
          </w:p>
        </w:tc>
        <w:tc>
          <w:tcPr>
            <w:tcW w:w="3261"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Мультимедийное оборудование, презентация</w:t>
            </w:r>
          </w:p>
        </w:tc>
      </w:tr>
      <w:tr w:rsidR="00BF7A1A" w:rsidRPr="00C25E32" w:rsidTr="00C25E32">
        <w:tc>
          <w:tcPr>
            <w:tcW w:w="15276" w:type="dxa"/>
            <w:gridSpan w:val="6"/>
            <w:vAlign w:val="center"/>
          </w:tcPr>
          <w:p w:rsidR="00FE6A97" w:rsidRPr="00C25E32" w:rsidRDefault="00FE6A97" w:rsidP="00C25E32">
            <w:pPr>
              <w:jc w:val="center"/>
              <w:rPr>
                <w:rFonts w:ascii="Times New Roman" w:hAnsi="Times New Roman" w:cs="Times New Roman"/>
                <w:b/>
                <w:sz w:val="24"/>
                <w:szCs w:val="24"/>
              </w:rPr>
            </w:pPr>
            <w:r w:rsidRPr="00C25E32">
              <w:rPr>
                <w:rFonts w:ascii="Times New Roman" w:hAnsi="Times New Roman" w:cs="Times New Roman"/>
                <w:b/>
                <w:sz w:val="24"/>
                <w:szCs w:val="24"/>
              </w:rPr>
              <w:t>1 день</w:t>
            </w:r>
          </w:p>
        </w:tc>
      </w:tr>
      <w:tr w:rsidR="00BF7A1A" w:rsidRPr="00C25E32" w:rsidTr="00C25E32">
        <w:tc>
          <w:tcPr>
            <w:tcW w:w="540" w:type="dxa"/>
          </w:tcPr>
          <w:p w:rsidR="00BE13AB" w:rsidRPr="00C25E32" w:rsidRDefault="00FE6A97" w:rsidP="00D3391A">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5097" w:type="dxa"/>
            <w:vAlign w:val="center"/>
          </w:tcPr>
          <w:p w:rsidR="00FE6A97" w:rsidRPr="00C25E32" w:rsidRDefault="00FE6A97" w:rsidP="00C25E32">
            <w:pPr>
              <w:jc w:val="both"/>
              <w:rPr>
                <w:rFonts w:ascii="Times New Roman" w:hAnsi="Times New Roman" w:cs="Times New Roman"/>
                <w:b/>
                <w:sz w:val="24"/>
                <w:szCs w:val="24"/>
              </w:rPr>
            </w:pPr>
            <w:r w:rsidRPr="00C25E32">
              <w:rPr>
                <w:rFonts w:ascii="Times New Roman" w:hAnsi="Times New Roman" w:cs="Times New Roman"/>
                <w:b/>
                <w:sz w:val="24"/>
                <w:szCs w:val="24"/>
              </w:rPr>
              <w:t xml:space="preserve">Основы </w:t>
            </w:r>
            <w:r w:rsidR="00C25E32" w:rsidRPr="00C25E32">
              <w:rPr>
                <w:rFonts w:ascii="Times New Roman" w:hAnsi="Times New Roman" w:cs="Times New Roman"/>
                <w:b/>
                <w:sz w:val="24"/>
                <w:szCs w:val="24"/>
              </w:rPr>
              <w:t>обеспечения безопасности военной</w:t>
            </w:r>
            <w:r w:rsidRPr="00C25E32">
              <w:rPr>
                <w:rFonts w:ascii="Times New Roman" w:hAnsi="Times New Roman" w:cs="Times New Roman"/>
                <w:b/>
                <w:sz w:val="24"/>
                <w:szCs w:val="24"/>
              </w:rPr>
              <w:t xml:space="preserve"> службы</w:t>
            </w:r>
          </w:p>
          <w:p w:rsidR="00FE6A97"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 xml:space="preserve">Основные мероприятия по обеспечению безопасности военной службы </w:t>
            </w:r>
          </w:p>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Показное (комплексное) занятие.</w:t>
            </w:r>
          </w:p>
        </w:tc>
        <w:tc>
          <w:tcPr>
            <w:tcW w:w="992" w:type="dxa"/>
            <w:vAlign w:val="center"/>
          </w:tcPr>
          <w:p w:rsidR="00BE13AB" w:rsidRPr="00C25E32" w:rsidRDefault="00FE6A97"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Начальник учебного сбора, представитель воинской части</w:t>
            </w:r>
          </w:p>
        </w:tc>
        <w:tc>
          <w:tcPr>
            <w:tcW w:w="2268"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 xml:space="preserve">Расположение подразделения, места несения службы, учебные объекты воинской </w:t>
            </w:r>
            <w:r w:rsidRPr="00C25E32">
              <w:rPr>
                <w:rFonts w:ascii="Times New Roman" w:hAnsi="Times New Roman" w:cs="Times New Roman"/>
                <w:sz w:val="24"/>
                <w:szCs w:val="24"/>
              </w:rPr>
              <w:lastRenderedPageBreak/>
              <w:t>части</w:t>
            </w:r>
          </w:p>
        </w:tc>
        <w:tc>
          <w:tcPr>
            <w:tcW w:w="3261"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lastRenderedPageBreak/>
              <w:t xml:space="preserve">План проведения занятия, учебная литература, учебное оружие и патроны к нему, средства отображения информации, плакаты и </w:t>
            </w:r>
            <w:r w:rsidRPr="00C25E32">
              <w:rPr>
                <w:rFonts w:ascii="Times New Roman" w:hAnsi="Times New Roman" w:cs="Times New Roman"/>
                <w:sz w:val="24"/>
                <w:szCs w:val="24"/>
              </w:rPr>
              <w:lastRenderedPageBreak/>
              <w:t>схемы</w:t>
            </w:r>
          </w:p>
        </w:tc>
      </w:tr>
      <w:tr w:rsidR="00BF7A1A" w:rsidRPr="00C25E32" w:rsidTr="00C25E32">
        <w:tc>
          <w:tcPr>
            <w:tcW w:w="540" w:type="dxa"/>
          </w:tcPr>
          <w:p w:rsidR="00BE13AB"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lastRenderedPageBreak/>
              <w:t>2</w:t>
            </w:r>
          </w:p>
        </w:tc>
        <w:tc>
          <w:tcPr>
            <w:tcW w:w="5097" w:type="dxa"/>
            <w:vAlign w:val="center"/>
          </w:tcPr>
          <w:p w:rsidR="00B80CB5" w:rsidRPr="00C25E32" w:rsidRDefault="00FE6A97" w:rsidP="00C25E32">
            <w:pPr>
              <w:jc w:val="both"/>
              <w:rPr>
                <w:rFonts w:ascii="Times New Roman" w:hAnsi="Times New Roman" w:cs="Times New Roman"/>
                <w:b/>
                <w:sz w:val="24"/>
                <w:szCs w:val="24"/>
              </w:rPr>
            </w:pPr>
            <w:r w:rsidRPr="00C25E32">
              <w:rPr>
                <w:rFonts w:ascii="Times New Roman" w:hAnsi="Times New Roman" w:cs="Times New Roman"/>
                <w:b/>
                <w:sz w:val="24"/>
                <w:szCs w:val="24"/>
              </w:rPr>
              <w:t>Общевоинские уставы</w:t>
            </w:r>
          </w:p>
          <w:p w:rsidR="00D3391A"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Военнослужащие Вооруженных Сил Российской Федерации и взаимоотношения между ними. Размещение военнослужащих</w:t>
            </w:r>
            <w:r w:rsidR="00D3391A" w:rsidRPr="00C25E32">
              <w:rPr>
                <w:rFonts w:ascii="Times New Roman" w:hAnsi="Times New Roman" w:cs="Times New Roman"/>
                <w:sz w:val="24"/>
                <w:szCs w:val="24"/>
              </w:rPr>
              <w:t xml:space="preserve">. </w:t>
            </w:r>
          </w:p>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BE13AB" w:rsidRPr="00C25E32" w:rsidRDefault="00FE6A97"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BE13AB" w:rsidRPr="00C25E32" w:rsidRDefault="00FE6A97"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Преподаватель-организатор ОБЖ</w:t>
            </w:r>
          </w:p>
        </w:tc>
        <w:tc>
          <w:tcPr>
            <w:tcW w:w="2268" w:type="dxa"/>
            <w:vAlign w:val="center"/>
          </w:tcPr>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Учебный класс</w:t>
            </w:r>
          </w:p>
        </w:tc>
        <w:tc>
          <w:tcPr>
            <w:tcW w:w="3261" w:type="dxa"/>
            <w:vAlign w:val="center"/>
          </w:tcPr>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План проведения занятия</w:t>
            </w:r>
            <w:r w:rsidR="00FE6A97" w:rsidRPr="00C25E32">
              <w:rPr>
                <w:rFonts w:ascii="Times New Roman" w:hAnsi="Times New Roman" w:cs="Times New Roman"/>
                <w:sz w:val="24"/>
                <w:szCs w:val="24"/>
              </w:rPr>
              <w:t>, Устав внутренней службы Вооруженных Сил Российской Федерации</w:t>
            </w:r>
          </w:p>
        </w:tc>
      </w:tr>
      <w:tr w:rsidR="00BF7A1A" w:rsidRPr="00C25E32" w:rsidTr="00C25E32">
        <w:tc>
          <w:tcPr>
            <w:tcW w:w="540" w:type="dxa"/>
          </w:tcPr>
          <w:p w:rsidR="00BE13AB"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t>3</w:t>
            </w:r>
          </w:p>
        </w:tc>
        <w:tc>
          <w:tcPr>
            <w:tcW w:w="5097"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b/>
                <w:sz w:val="24"/>
                <w:szCs w:val="24"/>
              </w:rPr>
              <w:t>Общевоинские уставы</w:t>
            </w:r>
          </w:p>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Распределение времени и внутренний порядок. Распорядок дня и регламент служебного времени.</w:t>
            </w:r>
          </w:p>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BE13AB" w:rsidRPr="00C25E32" w:rsidRDefault="00D3391A"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Преподаватель-организатор ОБЖ</w:t>
            </w:r>
          </w:p>
        </w:tc>
        <w:tc>
          <w:tcPr>
            <w:tcW w:w="2268" w:type="dxa"/>
            <w:vAlign w:val="center"/>
          </w:tcPr>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Расположение подразделения</w:t>
            </w:r>
          </w:p>
        </w:tc>
        <w:tc>
          <w:tcPr>
            <w:tcW w:w="3261" w:type="dxa"/>
            <w:vAlign w:val="center"/>
          </w:tcPr>
          <w:p w:rsidR="00BE13A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План проведения занятия, Устав внутренней службы Вооруженных Сил Российской Федерации, документация дежурного по роте</w:t>
            </w:r>
          </w:p>
        </w:tc>
      </w:tr>
      <w:tr w:rsidR="00BF7A1A" w:rsidRPr="00C25E32" w:rsidTr="00C25E32">
        <w:tc>
          <w:tcPr>
            <w:tcW w:w="540" w:type="dxa"/>
          </w:tcPr>
          <w:p w:rsidR="00D3391A"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t>4</w:t>
            </w:r>
          </w:p>
        </w:tc>
        <w:tc>
          <w:tcPr>
            <w:tcW w:w="5097" w:type="dxa"/>
            <w:vAlign w:val="center"/>
          </w:tcPr>
          <w:p w:rsidR="00D3391A" w:rsidRPr="00C25E32" w:rsidRDefault="00D3391A" w:rsidP="00C25E32">
            <w:pPr>
              <w:jc w:val="both"/>
              <w:rPr>
                <w:rFonts w:ascii="Times New Roman" w:hAnsi="Times New Roman" w:cs="Times New Roman"/>
                <w:b/>
                <w:sz w:val="24"/>
                <w:szCs w:val="24"/>
              </w:rPr>
            </w:pPr>
            <w:r w:rsidRPr="00C25E32">
              <w:rPr>
                <w:rFonts w:ascii="Times New Roman" w:hAnsi="Times New Roman" w:cs="Times New Roman"/>
                <w:b/>
                <w:sz w:val="24"/>
                <w:szCs w:val="24"/>
              </w:rPr>
              <w:t xml:space="preserve">Общевоинские уставы </w:t>
            </w:r>
          </w:p>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w:t>
            </w:r>
          </w:p>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D3391A" w:rsidRPr="00C25E32" w:rsidRDefault="00D3391A"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Преподаватель-организатор ОБЖ</w:t>
            </w:r>
          </w:p>
        </w:tc>
        <w:tc>
          <w:tcPr>
            <w:tcW w:w="226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Расположение подразделения</w:t>
            </w:r>
          </w:p>
        </w:tc>
        <w:tc>
          <w:tcPr>
            <w:tcW w:w="3261"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План проведения занятия, Устав внутренней службы Вооруженных Сил Российской Федерации, документация дежурного по роте</w:t>
            </w:r>
          </w:p>
        </w:tc>
      </w:tr>
      <w:tr w:rsidR="00BF7A1A" w:rsidRPr="00C25E32" w:rsidTr="00C25E32">
        <w:tc>
          <w:tcPr>
            <w:tcW w:w="540" w:type="dxa"/>
          </w:tcPr>
          <w:p w:rsidR="00D3391A"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t>5</w:t>
            </w:r>
          </w:p>
        </w:tc>
        <w:tc>
          <w:tcPr>
            <w:tcW w:w="5097" w:type="dxa"/>
            <w:vAlign w:val="center"/>
          </w:tcPr>
          <w:p w:rsidR="00D3391A" w:rsidRPr="00C25E32" w:rsidRDefault="00D3391A" w:rsidP="00C25E32">
            <w:pPr>
              <w:jc w:val="both"/>
              <w:rPr>
                <w:rFonts w:ascii="Times New Roman" w:hAnsi="Times New Roman" w:cs="Times New Roman"/>
                <w:b/>
                <w:sz w:val="24"/>
                <w:szCs w:val="24"/>
              </w:rPr>
            </w:pPr>
            <w:r w:rsidRPr="00C25E32">
              <w:rPr>
                <w:rFonts w:ascii="Times New Roman" w:hAnsi="Times New Roman" w:cs="Times New Roman"/>
                <w:b/>
                <w:sz w:val="24"/>
                <w:szCs w:val="24"/>
              </w:rPr>
              <w:t xml:space="preserve">Общевоинские уставы </w:t>
            </w:r>
          </w:p>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 xml:space="preserve">Обязанности дежурного по роте </w:t>
            </w:r>
          </w:p>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D3391A" w:rsidRPr="00C25E32" w:rsidRDefault="00D3391A"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Преподаватель-организатор ОБЖ</w:t>
            </w:r>
          </w:p>
        </w:tc>
        <w:tc>
          <w:tcPr>
            <w:tcW w:w="226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Расположение подразделения</w:t>
            </w:r>
          </w:p>
        </w:tc>
        <w:tc>
          <w:tcPr>
            <w:tcW w:w="3261"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План проведения занятия, Устав внутренней службы Вооруженных Сил Российской Федерации, документация дежурного по роте</w:t>
            </w:r>
          </w:p>
        </w:tc>
      </w:tr>
      <w:tr w:rsidR="00BF7A1A" w:rsidRPr="00C25E32" w:rsidTr="00C25E32">
        <w:tc>
          <w:tcPr>
            <w:tcW w:w="540" w:type="dxa"/>
          </w:tcPr>
          <w:p w:rsidR="00D3391A"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t>6</w:t>
            </w:r>
          </w:p>
        </w:tc>
        <w:tc>
          <w:tcPr>
            <w:tcW w:w="5097" w:type="dxa"/>
            <w:vAlign w:val="center"/>
          </w:tcPr>
          <w:p w:rsidR="00D3391A" w:rsidRPr="00C25E32" w:rsidRDefault="00D3391A" w:rsidP="00C25E32">
            <w:pPr>
              <w:jc w:val="both"/>
              <w:rPr>
                <w:rFonts w:ascii="Times New Roman" w:hAnsi="Times New Roman" w:cs="Times New Roman"/>
                <w:b/>
                <w:sz w:val="24"/>
                <w:szCs w:val="24"/>
              </w:rPr>
            </w:pPr>
            <w:r w:rsidRPr="00C25E32">
              <w:rPr>
                <w:rFonts w:ascii="Times New Roman" w:hAnsi="Times New Roman" w:cs="Times New Roman"/>
                <w:b/>
                <w:sz w:val="24"/>
                <w:szCs w:val="24"/>
              </w:rPr>
              <w:t xml:space="preserve">Строевая подготовка </w:t>
            </w:r>
          </w:p>
          <w:p w:rsidR="0029417B"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Строевые приемы и движение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D3391A" w:rsidRPr="00C25E32" w:rsidRDefault="00D3391A" w:rsidP="00C25E32">
            <w:pPr>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11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Преподаватель-организатор ОБЖ</w:t>
            </w:r>
          </w:p>
        </w:tc>
        <w:tc>
          <w:tcPr>
            <w:tcW w:w="2268" w:type="dxa"/>
            <w:vAlign w:val="center"/>
          </w:tcPr>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t>Строевой плац (строевая площадка)</w:t>
            </w:r>
          </w:p>
        </w:tc>
        <w:tc>
          <w:tcPr>
            <w:tcW w:w="3261" w:type="dxa"/>
            <w:vAlign w:val="center"/>
          </w:tcPr>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t>План проведения занятия, Строевой устав Вооруженных Сил Российской Федерации</w:t>
            </w:r>
          </w:p>
        </w:tc>
      </w:tr>
      <w:tr w:rsidR="00BF7A1A" w:rsidRPr="00C25E32" w:rsidTr="00C25E32">
        <w:tc>
          <w:tcPr>
            <w:tcW w:w="540" w:type="dxa"/>
          </w:tcPr>
          <w:p w:rsidR="00D3391A" w:rsidRPr="00C25E32" w:rsidRDefault="00D3391A" w:rsidP="00D3391A">
            <w:pPr>
              <w:jc w:val="center"/>
              <w:rPr>
                <w:rFonts w:ascii="Times New Roman" w:hAnsi="Times New Roman" w:cs="Times New Roman"/>
                <w:sz w:val="24"/>
                <w:szCs w:val="24"/>
              </w:rPr>
            </w:pPr>
            <w:r w:rsidRPr="00C25E32">
              <w:rPr>
                <w:rFonts w:ascii="Times New Roman" w:hAnsi="Times New Roman" w:cs="Times New Roman"/>
                <w:sz w:val="24"/>
                <w:szCs w:val="24"/>
              </w:rPr>
              <w:t>7</w:t>
            </w:r>
          </w:p>
        </w:tc>
        <w:tc>
          <w:tcPr>
            <w:tcW w:w="5097" w:type="dxa"/>
            <w:vAlign w:val="center"/>
          </w:tcPr>
          <w:p w:rsidR="0029417B"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b/>
                <w:sz w:val="24"/>
                <w:szCs w:val="24"/>
              </w:rPr>
              <w:t>Физическая подготовка</w:t>
            </w:r>
          </w:p>
          <w:p w:rsidR="0029417B"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lastRenderedPageBreak/>
              <w:t xml:space="preserve">Тренировка в беге на длинные дистанции </w:t>
            </w:r>
            <w:r w:rsidR="00B80CB5" w:rsidRPr="00C25E32">
              <w:rPr>
                <w:rFonts w:ascii="Times New Roman" w:hAnsi="Times New Roman" w:cs="Times New Roman"/>
                <w:sz w:val="24"/>
                <w:szCs w:val="24"/>
              </w:rPr>
              <w:t xml:space="preserve">(кросс на 3 </w:t>
            </w:r>
            <w:r w:rsidRPr="00C25E32">
              <w:rPr>
                <w:rFonts w:ascii="Times New Roman" w:hAnsi="Times New Roman" w:cs="Times New Roman"/>
                <w:sz w:val="24"/>
                <w:szCs w:val="24"/>
              </w:rPr>
              <w:t xml:space="preserve">км) </w:t>
            </w:r>
          </w:p>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t>Практическое занятие</w:t>
            </w:r>
          </w:p>
        </w:tc>
        <w:tc>
          <w:tcPr>
            <w:tcW w:w="992" w:type="dxa"/>
            <w:vAlign w:val="center"/>
          </w:tcPr>
          <w:p w:rsidR="00D3391A" w:rsidRPr="00C25E32" w:rsidRDefault="00D3391A" w:rsidP="00C25E32">
            <w:pPr>
              <w:jc w:val="center"/>
              <w:rPr>
                <w:rFonts w:ascii="Times New Roman" w:hAnsi="Times New Roman" w:cs="Times New Roman"/>
                <w:sz w:val="24"/>
                <w:szCs w:val="24"/>
              </w:rPr>
            </w:pPr>
            <w:r w:rsidRPr="00C25E32">
              <w:rPr>
                <w:rFonts w:ascii="Times New Roman" w:hAnsi="Times New Roman" w:cs="Times New Roman"/>
                <w:sz w:val="24"/>
                <w:szCs w:val="24"/>
              </w:rPr>
              <w:lastRenderedPageBreak/>
              <w:t>1</w:t>
            </w:r>
          </w:p>
        </w:tc>
        <w:tc>
          <w:tcPr>
            <w:tcW w:w="3118" w:type="dxa"/>
            <w:vAlign w:val="center"/>
          </w:tcPr>
          <w:p w:rsidR="00D3391A" w:rsidRPr="00C25E32" w:rsidRDefault="00D3391A" w:rsidP="00C25E32">
            <w:pPr>
              <w:jc w:val="both"/>
              <w:rPr>
                <w:rFonts w:ascii="Times New Roman" w:hAnsi="Times New Roman" w:cs="Times New Roman"/>
                <w:sz w:val="24"/>
                <w:szCs w:val="24"/>
              </w:rPr>
            </w:pPr>
            <w:r w:rsidRPr="00C25E32">
              <w:rPr>
                <w:rFonts w:ascii="Times New Roman" w:hAnsi="Times New Roman" w:cs="Times New Roman"/>
                <w:sz w:val="24"/>
                <w:szCs w:val="24"/>
              </w:rPr>
              <w:t>Преподаватель</w:t>
            </w:r>
            <w:r w:rsidR="0029417B" w:rsidRPr="00C25E32">
              <w:rPr>
                <w:rFonts w:ascii="Times New Roman" w:hAnsi="Times New Roman" w:cs="Times New Roman"/>
                <w:sz w:val="24"/>
                <w:szCs w:val="24"/>
              </w:rPr>
              <w:t xml:space="preserve"> физической </w:t>
            </w:r>
            <w:r w:rsidR="0029417B" w:rsidRPr="00C25E32">
              <w:rPr>
                <w:rFonts w:ascii="Times New Roman" w:hAnsi="Times New Roman" w:cs="Times New Roman"/>
                <w:sz w:val="24"/>
                <w:szCs w:val="24"/>
              </w:rPr>
              <w:lastRenderedPageBreak/>
              <w:t>культуры</w:t>
            </w:r>
          </w:p>
        </w:tc>
        <w:tc>
          <w:tcPr>
            <w:tcW w:w="2268" w:type="dxa"/>
            <w:vAlign w:val="center"/>
          </w:tcPr>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lastRenderedPageBreak/>
              <w:t xml:space="preserve">Спортивный </w:t>
            </w:r>
            <w:r w:rsidRPr="00C25E32">
              <w:rPr>
                <w:rFonts w:ascii="Times New Roman" w:hAnsi="Times New Roman" w:cs="Times New Roman"/>
                <w:sz w:val="24"/>
                <w:szCs w:val="24"/>
              </w:rPr>
              <w:lastRenderedPageBreak/>
              <w:t>городок</w:t>
            </w:r>
          </w:p>
        </w:tc>
        <w:tc>
          <w:tcPr>
            <w:tcW w:w="3261" w:type="dxa"/>
            <w:vAlign w:val="center"/>
          </w:tcPr>
          <w:p w:rsidR="00D3391A" w:rsidRPr="00C25E32" w:rsidRDefault="0029417B" w:rsidP="00C25E32">
            <w:pPr>
              <w:jc w:val="both"/>
              <w:rPr>
                <w:rFonts w:ascii="Times New Roman" w:hAnsi="Times New Roman" w:cs="Times New Roman"/>
                <w:sz w:val="24"/>
                <w:szCs w:val="24"/>
              </w:rPr>
            </w:pPr>
            <w:r w:rsidRPr="00C25E32">
              <w:rPr>
                <w:rFonts w:ascii="Times New Roman" w:hAnsi="Times New Roman" w:cs="Times New Roman"/>
                <w:sz w:val="24"/>
                <w:szCs w:val="24"/>
              </w:rPr>
              <w:lastRenderedPageBreak/>
              <w:t xml:space="preserve">План проведения занятия. </w:t>
            </w:r>
            <w:r w:rsidRPr="00C25E32">
              <w:rPr>
                <w:rFonts w:ascii="Times New Roman" w:hAnsi="Times New Roman" w:cs="Times New Roman"/>
                <w:sz w:val="24"/>
                <w:szCs w:val="24"/>
              </w:rPr>
              <w:lastRenderedPageBreak/>
              <w:t>Наставление по физической подготовке в Вооруженных Силах Российской Федерации (2009 г.), спортивный инвентарь</w:t>
            </w:r>
          </w:p>
        </w:tc>
      </w:tr>
      <w:tr w:rsidR="00BF7A1A" w:rsidRPr="00C25E32" w:rsidTr="00C25E32">
        <w:tc>
          <w:tcPr>
            <w:tcW w:w="15276" w:type="dxa"/>
            <w:gridSpan w:val="6"/>
            <w:vAlign w:val="center"/>
          </w:tcPr>
          <w:p w:rsidR="0029417B" w:rsidRPr="00C25E32" w:rsidRDefault="0029417B" w:rsidP="00C25E32">
            <w:pPr>
              <w:jc w:val="center"/>
              <w:rPr>
                <w:rFonts w:ascii="Times New Roman" w:hAnsi="Times New Roman" w:cs="Times New Roman"/>
                <w:b/>
                <w:sz w:val="24"/>
                <w:szCs w:val="24"/>
              </w:rPr>
            </w:pPr>
            <w:r w:rsidRPr="00C25E32">
              <w:rPr>
                <w:rFonts w:ascii="Times New Roman" w:hAnsi="Times New Roman" w:cs="Times New Roman"/>
                <w:b/>
                <w:sz w:val="24"/>
                <w:szCs w:val="24"/>
              </w:rPr>
              <w:lastRenderedPageBreak/>
              <w:t>2 день</w:t>
            </w:r>
            <w:r w:rsidR="005C3F7F" w:rsidRPr="00C25E32">
              <w:rPr>
                <w:rFonts w:ascii="Times New Roman" w:hAnsi="Times New Roman" w:cs="Times New Roman"/>
                <w:b/>
                <w:sz w:val="24"/>
                <w:szCs w:val="24"/>
              </w:rPr>
              <w:t xml:space="preserve"> </w:t>
            </w:r>
            <w:r w:rsidR="005C3F7F" w:rsidRPr="00C25E32">
              <w:rPr>
                <w:rFonts w:ascii="Times New Roman" w:hAnsi="Times New Roman" w:cs="Times New Roman"/>
                <w:sz w:val="24"/>
                <w:szCs w:val="24"/>
              </w:rPr>
              <w:t>(и так далее</w:t>
            </w:r>
            <w:r w:rsidR="005C3F7F" w:rsidRPr="00C25E32">
              <w:rPr>
                <w:rFonts w:ascii="Times New Roman" w:hAnsi="Times New Roman" w:cs="Times New Roman"/>
                <w:b/>
                <w:sz w:val="24"/>
                <w:szCs w:val="24"/>
              </w:rPr>
              <w:t>)</w:t>
            </w:r>
          </w:p>
        </w:tc>
      </w:tr>
      <w:tr w:rsidR="0029417B" w:rsidRPr="00C25E32" w:rsidTr="00C25E32">
        <w:tc>
          <w:tcPr>
            <w:tcW w:w="540" w:type="dxa"/>
          </w:tcPr>
          <w:p w:rsidR="0029417B" w:rsidRPr="00C25E32" w:rsidRDefault="0029417B" w:rsidP="0029417B">
            <w:pPr>
              <w:jc w:val="center"/>
              <w:rPr>
                <w:rFonts w:ascii="Times New Roman" w:hAnsi="Times New Roman" w:cs="Times New Roman"/>
                <w:b/>
                <w:sz w:val="24"/>
                <w:szCs w:val="24"/>
              </w:rPr>
            </w:pPr>
          </w:p>
        </w:tc>
        <w:tc>
          <w:tcPr>
            <w:tcW w:w="5097" w:type="dxa"/>
          </w:tcPr>
          <w:p w:rsidR="0029417B" w:rsidRPr="00C25E32" w:rsidRDefault="0029417B" w:rsidP="0029417B">
            <w:pPr>
              <w:jc w:val="center"/>
              <w:rPr>
                <w:rFonts w:ascii="Times New Roman" w:hAnsi="Times New Roman" w:cs="Times New Roman"/>
                <w:b/>
                <w:sz w:val="24"/>
                <w:szCs w:val="24"/>
              </w:rPr>
            </w:pPr>
          </w:p>
        </w:tc>
        <w:tc>
          <w:tcPr>
            <w:tcW w:w="992" w:type="dxa"/>
          </w:tcPr>
          <w:p w:rsidR="0029417B" w:rsidRPr="00C25E32" w:rsidRDefault="0029417B" w:rsidP="0029417B">
            <w:pPr>
              <w:jc w:val="center"/>
              <w:rPr>
                <w:rFonts w:ascii="Times New Roman" w:hAnsi="Times New Roman" w:cs="Times New Roman"/>
                <w:b/>
                <w:sz w:val="24"/>
                <w:szCs w:val="24"/>
              </w:rPr>
            </w:pPr>
          </w:p>
        </w:tc>
        <w:tc>
          <w:tcPr>
            <w:tcW w:w="3118" w:type="dxa"/>
          </w:tcPr>
          <w:p w:rsidR="0029417B" w:rsidRPr="00C25E32" w:rsidRDefault="0029417B" w:rsidP="0029417B">
            <w:pPr>
              <w:jc w:val="center"/>
              <w:rPr>
                <w:rFonts w:ascii="Times New Roman" w:hAnsi="Times New Roman" w:cs="Times New Roman"/>
                <w:b/>
                <w:sz w:val="24"/>
                <w:szCs w:val="24"/>
              </w:rPr>
            </w:pPr>
          </w:p>
        </w:tc>
        <w:tc>
          <w:tcPr>
            <w:tcW w:w="2268" w:type="dxa"/>
          </w:tcPr>
          <w:p w:rsidR="0029417B" w:rsidRPr="00C25E32" w:rsidRDefault="0029417B" w:rsidP="0029417B">
            <w:pPr>
              <w:jc w:val="center"/>
              <w:rPr>
                <w:rFonts w:ascii="Times New Roman" w:hAnsi="Times New Roman" w:cs="Times New Roman"/>
                <w:b/>
                <w:sz w:val="24"/>
                <w:szCs w:val="24"/>
              </w:rPr>
            </w:pPr>
          </w:p>
        </w:tc>
        <w:tc>
          <w:tcPr>
            <w:tcW w:w="3261" w:type="dxa"/>
          </w:tcPr>
          <w:p w:rsidR="0029417B" w:rsidRPr="00C25E32" w:rsidRDefault="0029417B" w:rsidP="0029417B">
            <w:pPr>
              <w:jc w:val="center"/>
              <w:rPr>
                <w:rFonts w:ascii="Times New Roman" w:hAnsi="Times New Roman" w:cs="Times New Roman"/>
                <w:b/>
                <w:sz w:val="24"/>
                <w:szCs w:val="24"/>
              </w:rPr>
            </w:pPr>
          </w:p>
        </w:tc>
      </w:tr>
    </w:tbl>
    <w:p w:rsidR="00F02755" w:rsidRPr="00356ACF" w:rsidRDefault="00F02755" w:rsidP="00BE13AB">
      <w:pPr>
        <w:spacing w:after="0" w:line="240" w:lineRule="auto"/>
        <w:jc w:val="both"/>
        <w:rPr>
          <w:rFonts w:ascii="Times New Roman" w:hAnsi="Times New Roman" w:cs="Times New Roman"/>
          <w:sz w:val="24"/>
          <w:szCs w:val="24"/>
        </w:rPr>
      </w:pPr>
    </w:p>
    <w:p w:rsidR="00A44D16" w:rsidRPr="00356ACF" w:rsidRDefault="00A44D16" w:rsidP="00BE13AB">
      <w:pPr>
        <w:spacing w:after="0" w:line="240" w:lineRule="auto"/>
        <w:jc w:val="both"/>
        <w:rPr>
          <w:rFonts w:ascii="Times New Roman" w:hAnsi="Times New Roman" w:cs="Times New Roman"/>
          <w:sz w:val="24"/>
          <w:szCs w:val="24"/>
        </w:rPr>
      </w:pPr>
    </w:p>
    <w:p w:rsidR="0029417B" w:rsidRPr="00C25E32" w:rsidRDefault="0029417B" w:rsidP="0029417B">
      <w:pPr>
        <w:spacing w:after="0" w:line="240" w:lineRule="auto"/>
        <w:jc w:val="right"/>
        <w:rPr>
          <w:rFonts w:ascii="Times New Roman" w:hAnsi="Times New Roman" w:cs="Times New Roman"/>
          <w:sz w:val="28"/>
          <w:szCs w:val="28"/>
        </w:rPr>
      </w:pPr>
      <w:r w:rsidRPr="00C25E32">
        <w:rPr>
          <w:rFonts w:ascii="Times New Roman" w:hAnsi="Times New Roman" w:cs="Times New Roman"/>
          <w:sz w:val="28"/>
          <w:szCs w:val="28"/>
        </w:rPr>
        <w:t>Начальник штаба учебных сборов __________________    ____________________</w:t>
      </w:r>
    </w:p>
    <w:p w:rsidR="0029417B" w:rsidRPr="00C25E32" w:rsidRDefault="0029417B" w:rsidP="0029417B">
      <w:pPr>
        <w:spacing w:after="0" w:line="240" w:lineRule="auto"/>
        <w:jc w:val="right"/>
        <w:rPr>
          <w:rFonts w:ascii="Times New Roman" w:hAnsi="Times New Roman" w:cs="Times New Roman"/>
          <w:sz w:val="28"/>
          <w:szCs w:val="28"/>
        </w:rPr>
      </w:pPr>
      <w:r w:rsidRPr="00C25E32">
        <w:rPr>
          <w:rFonts w:ascii="Times New Roman" w:hAnsi="Times New Roman" w:cs="Times New Roman"/>
          <w:sz w:val="28"/>
          <w:szCs w:val="28"/>
        </w:rPr>
        <w:t xml:space="preserve">                   </w:t>
      </w:r>
      <w:r w:rsidR="00C25E32">
        <w:rPr>
          <w:rFonts w:ascii="Times New Roman" w:hAnsi="Times New Roman" w:cs="Times New Roman"/>
          <w:sz w:val="28"/>
          <w:szCs w:val="28"/>
        </w:rPr>
        <w:t xml:space="preserve">           </w:t>
      </w:r>
      <w:r w:rsidRPr="00C25E32">
        <w:rPr>
          <w:rFonts w:ascii="Times New Roman" w:hAnsi="Times New Roman" w:cs="Times New Roman"/>
          <w:sz w:val="28"/>
          <w:szCs w:val="28"/>
        </w:rPr>
        <w:t xml:space="preserve">    (подпись) </w:t>
      </w:r>
      <w:r w:rsidR="005C3F7F" w:rsidRPr="00C25E32">
        <w:rPr>
          <w:rFonts w:ascii="Times New Roman" w:hAnsi="Times New Roman" w:cs="Times New Roman"/>
          <w:sz w:val="28"/>
          <w:szCs w:val="28"/>
        </w:rPr>
        <w:t xml:space="preserve">     </w:t>
      </w:r>
      <w:r w:rsidR="00C25E32">
        <w:rPr>
          <w:rFonts w:ascii="Times New Roman" w:hAnsi="Times New Roman" w:cs="Times New Roman"/>
          <w:sz w:val="28"/>
          <w:szCs w:val="28"/>
        </w:rPr>
        <w:t xml:space="preserve">    </w:t>
      </w:r>
      <w:r w:rsidRPr="00C25E32">
        <w:rPr>
          <w:rFonts w:ascii="Times New Roman" w:hAnsi="Times New Roman" w:cs="Times New Roman"/>
          <w:sz w:val="28"/>
          <w:szCs w:val="28"/>
        </w:rPr>
        <w:t xml:space="preserve">         (инициалы, фамилия)  </w:t>
      </w:r>
    </w:p>
    <w:p w:rsidR="0029417B" w:rsidRPr="00C25E32" w:rsidRDefault="0029417B" w:rsidP="0029417B">
      <w:pPr>
        <w:spacing w:after="0" w:line="240" w:lineRule="auto"/>
        <w:jc w:val="both"/>
        <w:rPr>
          <w:rFonts w:ascii="Times New Roman" w:hAnsi="Times New Roman" w:cs="Times New Roman"/>
          <w:sz w:val="28"/>
          <w:szCs w:val="28"/>
        </w:rPr>
      </w:pPr>
    </w:p>
    <w:p w:rsidR="00C677CE" w:rsidRPr="00356ACF" w:rsidRDefault="00C677CE" w:rsidP="00C677CE">
      <w:pPr>
        <w:spacing w:after="0" w:line="240" w:lineRule="auto"/>
        <w:jc w:val="both"/>
        <w:rPr>
          <w:rFonts w:ascii="Times New Roman" w:hAnsi="Times New Roman" w:cs="Times New Roman"/>
          <w:sz w:val="24"/>
          <w:szCs w:val="24"/>
        </w:rPr>
      </w:pPr>
    </w:p>
    <w:p w:rsidR="00C677CE" w:rsidRPr="00C25E32" w:rsidRDefault="00C677CE" w:rsidP="00C25E32">
      <w:pPr>
        <w:spacing w:after="0" w:line="240" w:lineRule="auto"/>
        <w:jc w:val="both"/>
        <w:rPr>
          <w:rFonts w:ascii="Times New Roman" w:hAnsi="Times New Roman" w:cs="Times New Roman"/>
          <w:szCs w:val="24"/>
        </w:rPr>
      </w:pPr>
      <w:r w:rsidRPr="00C25E32">
        <w:rPr>
          <w:rFonts w:ascii="Times New Roman" w:hAnsi="Times New Roman" w:cs="Times New Roman"/>
          <w:b/>
          <w:i/>
          <w:szCs w:val="24"/>
          <w:u w:val="single"/>
        </w:rPr>
        <w:t>Примечания</w:t>
      </w:r>
      <w:r w:rsidRPr="00C25E32">
        <w:rPr>
          <w:rFonts w:ascii="Times New Roman" w:hAnsi="Times New Roman" w:cs="Times New Roman"/>
          <w:szCs w:val="24"/>
        </w:rPr>
        <w:t xml:space="preserve">: 1. </w:t>
      </w:r>
      <w:proofErr w:type="gramStart"/>
      <w:r w:rsidR="00AF415F" w:rsidRPr="00C25E32">
        <w:rPr>
          <w:rFonts w:ascii="Times New Roman" w:hAnsi="Times New Roman" w:cs="Times New Roman"/>
          <w:szCs w:val="24"/>
        </w:rPr>
        <w:t xml:space="preserve">Вариант учебно-тематического плана при проведении учебных сборов на базе воинской части приведен в Приложении № 6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введенной приказом МО РФ и </w:t>
      </w:r>
      <w:proofErr w:type="spellStart"/>
      <w:r w:rsidR="00AF415F" w:rsidRPr="00C25E32">
        <w:rPr>
          <w:rFonts w:ascii="Times New Roman" w:hAnsi="Times New Roman" w:cs="Times New Roman"/>
          <w:szCs w:val="24"/>
        </w:rPr>
        <w:t>Минобрнауки</w:t>
      </w:r>
      <w:proofErr w:type="spellEnd"/>
      <w:r w:rsidR="00AF415F" w:rsidRPr="00C25E32">
        <w:rPr>
          <w:rFonts w:ascii="Times New Roman" w:hAnsi="Times New Roman" w:cs="Times New Roman"/>
          <w:szCs w:val="24"/>
        </w:rPr>
        <w:t xml:space="preserve"> РФ</w:t>
      </w:r>
      <w:proofErr w:type="gramEnd"/>
      <w:r w:rsidR="00AF415F" w:rsidRPr="00C25E32">
        <w:rPr>
          <w:rFonts w:ascii="Times New Roman" w:hAnsi="Times New Roman" w:cs="Times New Roman"/>
          <w:szCs w:val="24"/>
        </w:rPr>
        <w:t xml:space="preserve"> от 24 февраля 2010 года № 96/134. (п. 44).</w:t>
      </w:r>
    </w:p>
    <w:p w:rsidR="00C677CE" w:rsidRPr="00C25E32" w:rsidRDefault="00C677CE" w:rsidP="00C25E32">
      <w:pPr>
        <w:spacing w:after="0" w:line="240" w:lineRule="auto"/>
        <w:jc w:val="both"/>
        <w:rPr>
          <w:rFonts w:ascii="Times New Roman" w:hAnsi="Times New Roman" w:cs="Times New Roman"/>
          <w:szCs w:val="24"/>
        </w:rPr>
      </w:pPr>
      <w:r w:rsidRPr="00C25E32">
        <w:rPr>
          <w:rFonts w:ascii="Times New Roman" w:hAnsi="Times New Roman" w:cs="Times New Roman"/>
          <w:szCs w:val="24"/>
        </w:rPr>
        <w:t xml:space="preserve">2. </w:t>
      </w:r>
      <w:r w:rsidR="00AF415F" w:rsidRPr="00C25E32">
        <w:rPr>
          <w:rFonts w:ascii="Times New Roman" w:hAnsi="Times New Roman" w:cs="Times New Roman"/>
          <w:szCs w:val="24"/>
        </w:rPr>
        <w:t>Учебный процесс на учебных сборах организуется в зависимости от количества обучающихся, которые разделяются на учебные группы (взводы). Расписание занятий разрабатывается на основании учебно-тематического плана, исходя из количества учебных мест и количества учебных групп (взводов), отделений с указанием группы (взвода), отделения, места и времени обучения</w:t>
      </w:r>
      <w:r w:rsidR="00C25E32">
        <w:rPr>
          <w:rFonts w:ascii="Times New Roman" w:hAnsi="Times New Roman" w:cs="Times New Roman"/>
          <w:szCs w:val="24"/>
        </w:rPr>
        <w:t>.</w:t>
      </w:r>
    </w:p>
    <w:p w:rsidR="005C3F7F" w:rsidRPr="00356ACF" w:rsidRDefault="005C3F7F" w:rsidP="00F24F74">
      <w:pPr>
        <w:spacing w:after="0" w:line="240" w:lineRule="auto"/>
        <w:ind w:firstLine="709"/>
        <w:jc w:val="both"/>
        <w:rPr>
          <w:rFonts w:ascii="Times New Roman" w:hAnsi="Times New Roman" w:cs="Times New Roman"/>
          <w:sz w:val="24"/>
          <w:szCs w:val="24"/>
        </w:rPr>
      </w:pPr>
    </w:p>
    <w:p w:rsidR="00DE5CBD" w:rsidRPr="00356ACF" w:rsidRDefault="00DE5CBD" w:rsidP="00F24F74">
      <w:pPr>
        <w:spacing w:after="0" w:line="240" w:lineRule="auto"/>
        <w:ind w:firstLine="709"/>
        <w:jc w:val="both"/>
        <w:rPr>
          <w:rFonts w:ascii="Times New Roman" w:hAnsi="Times New Roman" w:cs="Times New Roman"/>
          <w:sz w:val="24"/>
          <w:szCs w:val="24"/>
        </w:rPr>
        <w:sectPr w:rsidR="00DE5CBD" w:rsidRPr="00356ACF" w:rsidSect="00F02755">
          <w:pgSz w:w="16838" w:h="11906" w:orient="landscape"/>
          <w:pgMar w:top="850" w:right="1134" w:bottom="1701" w:left="1134" w:header="708" w:footer="708" w:gutter="0"/>
          <w:cols w:space="708"/>
          <w:docGrid w:linePitch="360"/>
        </w:sectPr>
      </w:pPr>
    </w:p>
    <w:p w:rsidR="00DB78CC" w:rsidRPr="00C25E32" w:rsidRDefault="00DB78CC" w:rsidP="008E281C">
      <w:pPr>
        <w:pStyle w:val="1"/>
        <w:jc w:val="right"/>
        <w:rPr>
          <w:b w:val="0"/>
          <w:sz w:val="28"/>
        </w:rPr>
      </w:pPr>
      <w:bookmarkStart w:id="26" w:name="_Toc24560013"/>
      <w:bookmarkStart w:id="27" w:name="_Toc42678716"/>
      <w:r w:rsidRPr="00C25E32">
        <w:rPr>
          <w:b w:val="0"/>
          <w:sz w:val="28"/>
        </w:rPr>
        <w:lastRenderedPageBreak/>
        <w:t>Приложение № 5</w:t>
      </w:r>
      <w:bookmarkEnd w:id="26"/>
      <w:bookmarkEnd w:id="27"/>
    </w:p>
    <w:p w:rsidR="00DB78CC" w:rsidRPr="00C25E32" w:rsidRDefault="003A3C76" w:rsidP="008E281C">
      <w:pPr>
        <w:pStyle w:val="1"/>
        <w:rPr>
          <w:sz w:val="28"/>
        </w:rPr>
      </w:pPr>
      <w:bookmarkStart w:id="28" w:name="_Toc24560014"/>
      <w:bookmarkStart w:id="29" w:name="_Toc42678717"/>
      <w:r w:rsidRPr="00C25E32">
        <w:rPr>
          <w:sz w:val="28"/>
        </w:rPr>
        <w:t>Пример оформления плана распределения основных мероприятий по дням недели</w:t>
      </w:r>
      <w:bookmarkEnd w:id="28"/>
      <w:bookmarkEnd w:id="29"/>
    </w:p>
    <w:p w:rsidR="00853872" w:rsidRPr="00C25E32" w:rsidRDefault="00DB78CC" w:rsidP="00853872">
      <w:pPr>
        <w:shd w:val="clear" w:color="auto" w:fill="FFFFFF"/>
        <w:autoSpaceDE w:val="0"/>
        <w:autoSpaceDN w:val="0"/>
        <w:adjustRightInd w:val="0"/>
        <w:spacing w:after="0" w:line="240" w:lineRule="auto"/>
        <w:rPr>
          <w:rFonts w:ascii="Times New Roman" w:hAnsi="Times New Roman" w:cs="Times New Roman"/>
          <w:sz w:val="28"/>
          <w:szCs w:val="24"/>
        </w:rPr>
      </w:pPr>
      <w:r w:rsidRPr="00356ACF">
        <w:rPr>
          <w:rFonts w:ascii="Times New Roman" w:hAnsi="Times New Roman" w:cs="Times New Roman"/>
          <w:sz w:val="24"/>
          <w:szCs w:val="24"/>
        </w:rPr>
        <w:t xml:space="preserve">                                                                                                                                                             </w:t>
      </w:r>
      <w:r w:rsidR="00C25E32">
        <w:rPr>
          <w:rFonts w:ascii="Times New Roman" w:hAnsi="Times New Roman" w:cs="Times New Roman"/>
          <w:sz w:val="28"/>
          <w:szCs w:val="24"/>
        </w:rPr>
        <w:t xml:space="preserve">СОГЛАСОВАНО                  </w:t>
      </w:r>
      <w:r w:rsidR="00853872" w:rsidRPr="00C25E32">
        <w:rPr>
          <w:rFonts w:ascii="Times New Roman" w:hAnsi="Times New Roman" w:cs="Times New Roman"/>
          <w:sz w:val="28"/>
          <w:szCs w:val="24"/>
        </w:rPr>
        <w:t xml:space="preserve">                                                          УТВЕРЖДАЮ</w:t>
      </w:r>
    </w:p>
    <w:p w:rsidR="00853872" w:rsidRPr="00C25E32" w:rsidRDefault="00853872" w:rsidP="00853872">
      <w:pPr>
        <w:shd w:val="clear" w:color="auto" w:fill="FFFFFF"/>
        <w:autoSpaceDE w:val="0"/>
        <w:autoSpaceDN w:val="0"/>
        <w:adjustRightInd w:val="0"/>
        <w:spacing w:after="0" w:line="240" w:lineRule="auto"/>
        <w:rPr>
          <w:rFonts w:ascii="Times New Roman" w:hAnsi="Times New Roman" w:cs="Times New Roman"/>
          <w:bCs/>
          <w:sz w:val="28"/>
          <w:szCs w:val="24"/>
        </w:rPr>
      </w:pPr>
      <w:r w:rsidRPr="00C25E32">
        <w:rPr>
          <w:rFonts w:ascii="Times New Roman" w:hAnsi="Times New Roman" w:cs="Times New Roman"/>
          <w:sz w:val="28"/>
          <w:szCs w:val="24"/>
        </w:rPr>
        <w:t xml:space="preserve">Заместитель директора по УМР      Начальник сборов – директор </w:t>
      </w:r>
      <w:r w:rsidRPr="00C25E32">
        <w:rPr>
          <w:rFonts w:ascii="Times New Roman" w:hAnsi="Times New Roman" w:cs="Times New Roman"/>
          <w:bCs/>
          <w:sz w:val="28"/>
          <w:szCs w:val="24"/>
        </w:rPr>
        <w:t>ГБПОУ</w:t>
      </w:r>
      <w:r w:rsidR="00C25E32">
        <w:rPr>
          <w:rFonts w:ascii="Times New Roman" w:hAnsi="Times New Roman" w:cs="Times New Roman"/>
          <w:bCs/>
          <w:sz w:val="28"/>
          <w:szCs w:val="24"/>
        </w:rPr>
        <w:t>____</w:t>
      </w:r>
    </w:p>
    <w:p w:rsidR="00853872" w:rsidRPr="00C25E32" w:rsidRDefault="00853872" w:rsidP="00853872">
      <w:pPr>
        <w:shd w:val="clear" w:color="auto" w:fill="FFFFFF"/>
        <w:autoSpaceDE w:val="0"/>
        <w:autoSpaceDN w:val="0"/>
        <w:adjustRightInd w:val="0"/>
        <w:spacing w:after="0" w:line="240" w:lineRule="auto"/>
        <w:rPr>
          <w:rFonts w:ascii="Times New Roman" w:hAnsi="Times New Roman" w:cs="Times New Roman"/>
          <w:sz w:val="28"/>
          <w:szCs w:val="24"/>
        </w:rPr>
      </w:pPr>
      <w:r w:rsidRPr="00C25E32">
        <w:rPr>
          <w:rFonts w:ascii="Times New Roman" w:hAnsi="Times New Roman" w:cs="Times New Roman"/>
          <w:sz w:val="28"/>
          <w:szCs w:val="24"/>
        </w:rPr>
        <w:t>___</w:t>
      </w:r>
      <w:r w:rsidR="00C25E32">
        <w:rPr>
          <w:rFonts w:ascii="Times New Roman" w:hAnsi="Times New Roman" w:cs="Times New Roman"/>
          <w:sz w:val="28"/>
          <w:szCs w:val="24"/>
        </w:rPr>
        <w:t>____________  __________</w:t>
      </w:r>
      <w:r w:rsidRPr="00C25E32">
        <w:rPr>
          <w:rFonts w:ascii="Times New Roman" w:hAnsi="Times New Roman" w:cs="Times New Roman"/>
          <w:sz w:val="28"/>
          <w:szCs w:val="24"/>
        </w:rPr>
        <w:t xml:space="preserve">       </w:t>
      </w:r>
      <w:r w:rsidR="00C25E32">
        <w:rPr>
          <w:rFonts w:ascii="Times New Roman" w:hAnsi="Times New Roman" w:cs="Times New Roman"/>
          <w:sz w:val="28"/>
          <w:szCs w:val="24"/>
        </w:rPr>
        <w:t xml:space="preserve">  </w:t>
      </w:r>
      <w:r w:rsidRPr="00C25E32">
        <w:rPr>
          <w:rFonts w:ascii="Times New Roman" w:hAnsi="Times New Roman" w:cs="Times New Roman"/>
          <w:sz w:val="28"/>
          <w:szCs w:val="24"/>
        </w:rPr>
        <w:t xml:space="preserve">  _______________  ___________________</w:t>
      </w:r>
    </w:p>
    <w:p w:rsidR="00853872" w:rsidRPr="00C25E32" w:rsidRDefault="00853872" w:rsidP="00853872">
      <w:pPr>
        <w:shd w:val="clear" w:color="auto" w:fill="FFFFFF"/>
        <w:autoSpaceDE w:val="0"/>
        <w:autoSpaceDN w:val="0"/>
        <w:adjustRightInd w:val="0"/>
        <w:spacing w:after="0" w:line="240" w:lineRule="auto"/>
        <w:rPr>
          <w:rFonts w:ascii="Times New Roman" w:hAnsi="Times New Roman" w:cs="Times New Roman"/>
          <w:sz w:val="28"/>
          <w:szCs w:val="24"/>
        </w:rPr>
      </w:pPr>
      <w:r w:rsidRPr="00C25E32">
        <w:rPr>
          <w:rFonts w:ascii="Times New Roman" w:hAnsi="Times New Roman" w:cs="Times New Roman"/>
          <w:sz w:val="28"/>
          <w:szCs w:val="24"/>
        </w:rPr>
        <w:t xml:space="preserve"> «___» ____________ 20__г.           </w:t>
      </w:r>
      <w:r w:rsidR="00C25E32">
        <w:rPr>
          <w:rFonts w:ascii="Times New Roman" w:hAnsi="Times New Roman" w:cs="Times New Roman"/>
          <w:sz w:val="28"/>
          <w:szCs w:val="24"/>
        </w:rPr>
        <w:t xml:space="preserve">       </w:t>
      </w:r>
      <w:r w:rsidRPr="00C25E32">
        <w:rPr>
          <w:rFonts w:ascii="Times New Roman" w:hAnsi="Times New Roman" w:cs="Times New Roman"/>
          <w:sz w:val="28"/>
          <w:szCs w:val="24"/>
        </w:rPr>
        <w:t xml:space="preserve">                     «___» ____________ 20__г.</w:t>
      </w:r>
    </w:p>
    <w:p w:rsidR="00DB78CC" w:rsidRPr="00356ACF" w:rsidRDefault="00DB78CC" w:rsidP="00853872">
      <w:pPr>
        <w:spacing w:after="0" w:line="240" w:lineRule="auto"/>
        <w:jc w:val="right"/>
        <w:rPr>
          <w:rFonts w:ascii="Times New Roman" w:hAnsi="Times New Roman" w:cs="Times New Roman"/>
          <w:sz w:val="24"/>
          <w:szCs w:val="24"/>
        </w:rPr>
      </w:pPr>
    </w:p>
    <w:p w:rsidR="00DB78CC" w:rsidRPr="00C25E32" w:rsidRDefault="00DB78CC" w:rsidP="00DB78CC">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C25E32">
        <w:rPr>
          <w:rFonts w:ascii="Times New Roman" w:hAnsi="Times New Roman" w:cs="Times New Roman"/>
          <w:b/>
          <w:bCs/>
          <w:sz w:val="28"/>
          <w:szCs w:val="24"/>
        </w:rPr>
        <w:t xml:space="preserve">План </w:t>
      </w:r>
    </w:p>
    <w:p w:rsidR="00DB78CC" w:rsidRPr="00C25E32" w:rsidRDefault="00DB78CC" w:rsidP="00DB78CC">
      <w:pPr>
        <w:shd w:val="clear" w:color="auto" w:fill="FFFFFF"/>
        <w:autoSpaceDE w:val="0"/>
        <w:autoSpaceDN w:val="0"/>
        <w:adjustRightInd w:val="0"/>
        <w:spacing w:after="0" w:line="240" w:lineRule="auto"/>
        <w:jc w:val="center"/>
        <w:rPr>
          <w:rFonts w:ascii="Times New Roman" w:hAnsi="Times New Roman" w:cs="Times New Roman"/>
          <w:b/>
          <w:bCs/>
          <w:sz w:val="28"/>
          <w:szCs w:val="24"/>
        </w:rPr>
      </w:pPr>
      <w:r w:rsidRPr="00C25E32">
        <w:rPr>
          <w:rFonts w:ascii="Times New Roman" w:hAnsi="Times New Roman" w:cs="Times New Roman"/>
          <w:b/>
          <w:bCs/>
          <w:sz w:val="28"/>
          <w:szCs w:val="24"/>
        </w:rPr>
        <w:t>распределения основных мероприятий по дням недели</w:t>
      </w:r>
    </w:p>
    <w:p w:rsidR="00DB78CC" w:rsidRPr="00356ACF" w:rsidRDefault="00DB78CC" w:rsidP="00DB78CC">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b/>
                <w:bCs/>
                <w:sz w:val="24"/>
                <w:szCs w:val="24"/>
              </w:rPr>
              <w:t>День недели</w:t>
            </w:r>
          </w:p>
        </w:tc>
        <w:tc>
          <w:tcPr>
            <w:tcW w:w="3190" w:type="dxa"/>
            <w:shd w:val="clear" w:color="auto" w:fill="auto"/>
          </w:tcPr>
          <w:p w:rsidR="00DB78CC" w:rsidRPr="00356ACF" w:rsidRDefault="00DB78CC" w:rsidP="001C0A22">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b/>
                <w:bCs/>
                <w:sz w:val="24"/>
                <w:szCs w:val="24"/>
              </w:rPr>
              <w:t>Мероприятие</w:t>
            </w:r>
          </w:p>
        </w:tc>
        <w:tc>
          <w:tcPr>
            <w:tcW w:w="3191" w:type="dxa"/>
            <w:shd w:val="clear" w:color="auto" w:fill="auto"/>
          </w:tcPr>
          <w:p w:rsidR="00DB78CC" w:rsidRPr="00356ACF" w:rsidRDefault="00DB78CC" w:rsidP="001C0A22">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b/>
                <w:bCs/>
                <w:sz w:val="24"/>
                <w:szCs w:val="24"/>
              </w:rPr>
              <w:t>Ответственный</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День, предшествующий началу сборов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(пятница или суббота).</w:t>
            </w:r>
          </w:p>
        </w:tc>
        <w:tc>
          <w:tcPr>
            <w:tcW w:w="3190" w:type="dxa"/>
            <w:shd w:val="clear" w:color="auto" w:fill="auto"/>
          </w:tcPr>
          <w:p w:rsidR="00DB78CC" w:rsidRPr="00356ACF" w:rsidRDefault="00DB78CC" w:rsidP="00EC7E45">
            <w:pPr>
              <w:pStyle w:val="a7"/>
              <w:numPr>
                <w:ilvl w:val="0"/>
                <w:numId w:val="19"/>
              </w:num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Общее собрание участников.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Постановка задач.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2. Выдача одежды.</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Начальник сборов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Понедельник</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Занятия по расписанию</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Преподаватели</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Вторник</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Занятия по расписанию</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Преподаватели</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Среда</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Занятия по расписанию</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Преподаватели</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Четверг</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Занятия по расписанию</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Преподаватели</w:t>
            </w:r>
          </w:p>
        </w:tc>
      </w:tr>
      <w:tr w:rsidR="00BF7A1A"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Пятница</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1.Занятия по расписанию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2. Подведение итогов (оценки, поощрения) </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сборов</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Начальник штаба</w:t>
            </w:r>
          </w:p>
        </w:tc>
      </w:tr>
      <w:tr w:rsidR="00DB78CC" w:rsidRPr="00356ACF" w:rsidTr="001C0A22">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Первый понедельник после сборов</w:t>
            </w:r>
          </w:p>
        </w:tc>
        <w:tc>
          <w:tcPr>
            <w:tcW w:w="3190"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Сдача </w:t>
            </w:r>
            <w:r w:rsidR="007622E9" w:rsidRPr="00356ACF">
              <w:rPr>
                <w:rFonts w:ascii="Times New Roman" w:hAnsi="Times New Roman" w:cs="Times New Roman"/>
                <w:sz w:val="24"/>
                <w:szCs w:val="24"/>
              </w:rPr>
              <w:t xml:space="preserve">форменной </w:t>
            </w:r>
            <w:r w:rsidRPr="00356ACF">
              <w:rPr>
                <w:rFonts w:ascii="Times New Roman" w:hAnsi="Times New Roman" w:cs="Times New Roman"/>
                <w:sz w:val="24"/>
                <w:szCs w:val="24"/>
              </w:rPr>
              <w:t>одежды участниками сборов – обучающимися</w:t>
            </w:r>
          </w:p>
        </w:tc>
        <w:tc>
          <w:tcPr>
            <w:tcW w:w="3191" w:type="dxa"/>
            <w:shd w:val="clear" w:color="auto" w:fill="auto"/>
          </w:tcPr>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Начальник штаба, </w:t>
            </w:r>
          </w:p>
          <w:p w:rsidR="00DB78CC" w:rsidRPr="00356ACF" w:rsidRDefault="00DB78CC" w:rsidP="001C0A22">
            <w:pPr>
              <w:autoSpaceDE w:val="0"/>
              <w:autoSpaceDN w:val="0"/>
              <w:adjustRightInd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Кураторы учебных групп</w:t>
            </w:r>
          </w:p>
        </w:tc>
      </w:tr>
    </w:tbl>
    <w:p w:rsidR="00DB78CC" w:rsidRPr="00356ACF" w:rsidRDefault="00DB78CC" w:rsidP="00DB78CC">
      <w:pPr>
        <w:shd w:val="clear" w:color="auto" w:fill="FFFFFF"/>
        <w:autoSpaceDE w:val="0"/>
        <w:autoSpaceDN w:val="0"/>
        <w:adjustRightInd w:val="0"/>
        <w:spacing w:after="0" w:line="240" w:lineRule="auto"/>
        <w:rPr>
          <w:rFonts w:ascii="Times New Roman" w:hAnsi="Times New Roman" w:cs="Times New Roman"/>
          <w:sz w:val="24"/>
          <w:szCs w:val="24"/>
        </w:rPr>
      </w:pPr>
    </w:p>
    <w:p w:rsidR="00DB78CC" w:rsidRPr="00356ACF" w:rsidRDefault="00DB78CC" w:rsidP="00DB78CC">
      <w:pPr>
        <w:shd w:val="clear" w:color="auto" w:fill="FFFFFF"/>
        <w:autoSpaceDE w:val="0"/>
        <w:autoSpaceDN w:val="0"/>
        <w:adjustRightInd w:val="0"/>
        <w:spacing w:after="0" w:line="240" w:lineRule="auto"/>
        <w:ind w:left="1560" w:hanging="1560"/>
        <w:jc w:val="both"/>
        <w:rPr>
          <w:rFonts w:ascii="Times New Roman" w:hAnsi="Times New Roman" w:cs="Times New Roman"/>
          <w:b/>
          <w:bCs/>
          <w:i/>
          <w:sz w:val="24"/>
          <w:szCs w:val="24"/>
        </w:rPr>
      </w:pPr>
    </w:p>
    <w:p w:rsidR="00DB78CC" w:rsidRPr="00356ACF" w:rsidRDefault="00DB78CC" w:rsidP="00DB78CC">
      <w:pPr>
        <w:shd w:val="clear" w:color="auto" w:fill="FFFFFF"/>
        <w:autoSpaceDE w:val="0"/>
        <w:autoSpaceDN w:val="0"/>
        <w:adjustRightInd w:val="0"/>
        <w:spacing w:after="0" w:line="240" w:lineRule="auto"/>
        <w:rPr>
          <w:rFonts w:ascii="Times New Roman" w:hAnsi="Times New Roman" w:cs="Times New Roman"/>
          <w:sz w:val="24"/>
          <w:szCs w:val="24"/>
        </w:rPr>
      </w:pPr>
    </w:p>
    <w:p w:rsidR="00DB78CC" w:rsidRPr="00C25E32" w:rsidRDefault="00DB78CC" w:rsidP="00853872">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C25E32">
        <w:rPr>
          <w:rFonts w:ascii="Times New Roman" w:hAnsi="Times New Roman" w:cs="Times New Roman"/>
          <w:sz w:val="28"/>
          <w:szCs w:val="24"/>
        </w:rPr>
        <w:t>Начальник штаба сборов         __________________  _____________</w:t>
      </w:r>
    </w:p>
    <w:p w:rsidR="00DB78CC" w:rsidRPr="00356ACF" w:rsidRDefault="00DB78CC" w:rsidP="00DB78CC">
      <w:pPr>
        <w:shd w:val="clear" w:color="auto" w:fill="FFFFFF"/>
        <w:autoSpaceDE w:val="0"/>
        <w:autoSpaceDN w:val="0"/>
        <w:adjustRightInd w:val="0"/>
        <w:spacing w:after="0" w:line="240" w:lineRule="auto"/>
        <w:rPr>
          <w:rFonts w:ascii="Times New Roman" w:hAnsi="Times New Roman" w:cs="Times New Roman"/>
          <w:sz w:val="24"/>
          <w:szCs w:val="24"/>
        </w:rPr>
      </w:pPr>
    </w:p>
    <w:p w:rsidR="00DB78CC" w:rsidRPr="00356ACF" w:rsidRDefault="00DB78CC" w:rsidP="00DB78CC">
      <w:pPr>
        <w:shd w:val="clear" w:color="auto" w:fill="FFFFFF"/>
        <w:autoSpaceDE w:val="0"/>
        <w:autoSpaceDN w:val="0"/>
        <w:adjustRightInd w:val="0"/>
        <w:spacing w:after="0" w:line="240" w:lineRule="auto"/>
        <w:ind w:left="1560" w:hanging="1560"/>
        <w:jc w:val="both"/>
        <w:rPr>
          <w:rFonts w:ascii="Times New Roman" w:hAnsi="Times New Roman" w:cs="Times New Roman"/>
          <w:b/>
          <w:bCs/>
          <w:sz w:val="24"/>
          <w:szCs w:val="24"/>
        </w:rPr>
      </w:pPr>
    </w:p>
    <w:p w:rsidR="00DB78CC" w:rsidRPr="00356ACF" w:rsidRDefault="00DB78CC" w:rsidP="00DB78CC">
      <w:pPr>
        <w:shd w:val="clear" w:color="auto" w:fill="FFFFFF"/>
        <w:autoSpaceDE w:val="0"/>
        <w:autoSpaceDN w:val="0"/>
        <w:adjustRightInd w:val="0"/>
        <w:spacing w:after="0" w:line="240" w:lineRule="auto"/>
        <w:ind w:left="1560" w:hanging="1560"/>
        <w:jc w:val="both"/>
        <w:rPr>
          <w:rFonts w:ascii="Times New Roman" w:hAnsi="Times New Roman" w:cs="Times New Roman"/>
          <w:b/>
          <w:bCs/>
          <w:i/>
          <w:sz w:val="24"/>
          <w:szCs w:val="24"/>
        </w:rPr>
      </w:pPr>
    </w:p>
    <w:p w:rsidR="00DB78CC" w:rsidRPr="00356ACF" w:rsidRDefault="00DB78CC" w:rsidP="00DB78CC">
      <w:pPr>
        <w:shd w:val="clear" w:color="auto" w:fill="FFFFFF"/>
        <w:autoSpaceDE w:val="0"/>
        <w:autoSpaceDN w:val="0"/>
        <w:adjustRightInd w:val="0"/>
        <w:spacing w:after="0" w:line="240" w:lineRule="auto"/>
        <w:ind w:left="1560" w:hanging="1560"/>
        <w:jc w:val="both"/>
        <w:rPr>
          <w:rFonts w:ascii="Times New Roman" w:hAnsi="Times New Roman" w:cs="Times New Roman"/>
          <w:b/>
          <w:bCs/>
          <w:i/>
          <w:sz w:val="24"/>
          <w:szCs w:val="24"/>
        </w:rPr>
      </w:pPr>
    </w:p>
    <w:p w:rsidR="00DB78CC" w:rsidRPr="00356ACF" w:rsidRDefault="00DB78CC" w:rsidP="00DB78CC">
      <w:pPr>
        <w:shd w:val="clear" w:color="auto" w:fill="FFFFFF"/>
        <w:autoSpaceDE w:val="0"/>
        <w:autoSpaceDN w:val="0"/>
        <w:adjustRightInd w:val="0"/>
        <w:spacing w:after="0" w:line="240" w:lineRule="auto"/>
        <w:ind w:left="1560" w:hanging="1560"/>
        <w:jc w:val="both"/>
        <w:rPr>
          <w:rFonts w:ascii="Times New Roman" w:hAnsi="Times New Roman" w:cs="Times New Roman"/>
          <w:b/>
          <w:bCs/>
          <w:i/>
          <w:sz w:val="24"/>
          <w:szCs w:val="24"/>
        </w:rPr>
      </w:pPr>
    </w:p>
    <w:p w:rsidR="00754EBC" w:rsidRPr="00356ACF" w:rsidRDefault="00754EBC" w:rsidP="00DB78CC">
      <w:pPr>
        <w:spacing w:after="0" w:line="240" w:lineRule="auto"/>
        <w:ind w:firstLine="709"/>
        <w:jc w:val="right"/>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F02755" w:rsidRPr="00356ACF" w:rsidRDefault="00F02755" w:rsidP="00F02755">
      <w:pPr>
        <w:spacing w:after="0" w:line="240" w:lineRule="auto"/>
        <w:jc w:val="both"/>
        <w:rPr>
          <w:rFonts w:ascii="Times New Roman" w:hAnsi="Times New Roman" w:cs="Times New Roman"/>
          <w:sz w:val="24"/>
          <w:szCs w:val="24"/>
        </w:rPr>
      </w:pPr>
    </w:p>
    <w:p w:rsidR="00853872" w:rsidRPr="00356ACF" w:rsidRDefault="00853872" w:rsidP="00A5211A">
      <w:pPr>
        <w:spacing w:after="0" w:line="240" w:lineRule="auto"/>
        <w:ind w:firstLine="709"/>
        <w:jc w:val="right"/>
        <w:rPr>
          <w:rFonts w:ascii="Times New Roman" w:hAnsi="Times New Roman" w:cs="Times New Roman"/>
          <w:b/>
          <w:i/>
          <w:sz w:val="24"/>
          <w:szCs w:val="24"/>
          <w:u w:val="single"/>
        </w:rPr>
      </w:pPr>
    </w:p>
    <w:p w:rsidR="00F02755" w:rsidRPr="00C25E32" w:rsidRDefault="00A5211A" w:rsidP="008E281C">
      <w:pPr>
        <w:pStyle w:val="1"/>
        <w:jc w:val="right"/>
        <w:rPr>
          <w:b w:val="0"/>
          <w:sz w:val="28"/>
        </w:rPr>
      </w:pPr>
      <w:bookmarkStart w:id="30" w:name="_Toc24560015"/>
      <w:bookmarkStart w:id="31" w:name="_Toc42678718"/>
      <w:r w:rsidRPr="00C25E32">
        <w:rPr>
          <w:b w:val="0"/>
          <w:sz w:val="28"/>
        </w:rPr>
        <w:t>Приложение № 6</w:t>
      </w:r>
      <w:bookmarkEnd w:id="30"/>
      <w:bookmarkEnd w:id="31"/>
    </w:p>
    <w:p w:rsidR="00F02755" w:rsidRPr="00C25E32" w:rsidRDefault="00B0726C" w:rsidP="008E281C">
      <w:pPr>
        <w:pStyle w:val="1"/>
        <w:rPr>
          <w:sz w:val="28"/>
        </w:rPr>
      </w:pPr>
      <w:bookmarkStart w:id="32" w:name="_Toc24560016"/>
      <w:bookmarkStart w:id="33" w:name="_Toc42678719"/>
      <w:r w:rsidRPr="00C25E32">
        <w:rPr>
          <w:sz w:val="28"/>
        </w:rPr>
        <w:t>Пример оформления Распорядка дня учебных сборов обучающихся</w:t>
      </w:r>
      <w:bookmarkEnd w:id="32"/>
      <w:bookmarkEnd w:id="33"/>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C25E32">
        <w:rPr>
          <w:rFonts w:ascii="Times New Roman" w:hAnsi="Times New Roman" w:cs="Times New Roman"/>
          <w:sz w:val="28"/>
          <w:szCs w:val="24"/>
        </w:rPr>
        <w:t>УТВЕРЖДАЮ</w:t>
      </w: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C25E32">
        <w:rPr>
          <w:rFonts w:ascii="Times New Roman" w:hAnsi="Times New Roman" w:cs="Times New Roman"/>
          <w:sz w:val="28"/>
          <w:szCs w:val="24"/>
        </w:rPr>
        <w:t xml:space="preserve">Начальник сборов </w:t>
      </w:r>
      <w:r w:rsidR="00EC7E45" w:rsidRPr="00C25E32">
        <w:rPr>
          <w:rFonts w:ascii="Times New Roman" w:hAnsi="Times New Roman" w:cs="Times New Roman"/>
          <w:sz w:val="28"/>
          <w:szCs w:val="24"/>
        </w:rPr>
        <w:t xml:space="preserve">– директор </w:t>
      </w:r>
      <w:r w:rsidRPr="00C25E32">
        <w:rPr>
          <w:rFonts w:ascii="Times New Roman" w:hAnsi="Times New Roman" w:cs="Times New Roman"/>
          <w:sz w:val="28"/>
          <w:szCs w:val="24"/>
        </w:rPr>
        <w:t>Г</w:t>
      </w:r>
      <w:r w:rsidR="00EC7E45" w:rsidRPr="00C25E32">
        <w:rPr>
          <w:rFonts w:ascii="Times New Roman" w:hAnsi="Times New Roman" w:cs="Times New Roman"/>
          <w:sz w:val="28"/>
          <w:szCs w:val="24"/>
        </w:rPr>
        <w:t>БП</w:t>
      </w:r>
      <w:r w:rsidRPr="00C25E32">
        <w:rPr>
          <w:rFonts w:ascii="Times New Roman" w:hAnsi="Times New Roman" w:cs="Times New Roman"/>
          <w:sz w:val="28"/>
          <w:szCs w:val="24"/>
        </w:rPr>
        <w:t xml:space="preserve">ОУ </w:t>
      </w:r>
      <w:r w:rsidR="00EC7E45" w:rsidRPr="00C25E32">
        <w:rPr>
          <w:rFonts w:ascii="Times New Roman" w:hAnsi="Times New Roman" w:cs="Times New Roman"/>
          <w:sz w:val="28"/>
          <w:szCs w:val="24"/>
        </w:rPr>
        <w:t>___</w:t>
      </w:r>
      <w:r w:rsidRPr="00C25E32">
        <w:rPr>
          <w:rFonts w:ascii="Times New Roman" w:hAnsi="Times New Roman" w:cs="Times New Roman"/>
          <w:sz w:val="28"/>
          <w:szCs w:val="24"/>
        </w:rPr>
        <w:t>______</w:t>
      </w: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C25E32">
        <w:rPr>
          <w:rFonts w:ascii="Times New Roman" w:hAnsi="Times New Roman" w:cs="Times New Roman"/>
          <w:sz w:val="28"/>
          <w:szCs w:val="24"/>
        </w:rPr>
        <w:t>_______________  _________________________</w:t>
      </w: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C25E32">
        <w:rPr>
          <w:rFonts w:ascii="Times New Roman" w:hAnsi="Times New Roman" w:cs="Times New Roman"/>
          <w:sz w:val="28"/>
          <w:szCs w:val="24"/>
        </w:rPr>
        <w:t>«____» ___________20___г.</w:t>
      </w:r>
    </w:p>
    <w:p w:rsidR="00A5211A" w:rsidRPr="00C25E32" w:rsidRDefault="00A5211A" w:rsidP="00A5211A">
      <w:pPr>
        <w:shd w:val="clear" w:color="auto" w:fill="FFFFFF"/>
        <w:autoSpaceDE w:val="0"/>
        <w:autoSpaceDN w:val="0"/>
        <w:adjustRightInd w:val="0"/>
        <w:spacing w:after="0" w:line="240" w:lineRule="auto"/>
        <w:rPr>
          <w:rFonts w:ascii="Times New Roman" w:hAnsi="Times New Roman" w:cs="Times New Roman"/>
          <w:sz w:val="28"/>
          <w:szCs w:val="24"/>
        </w:rPr>
      </w:pPr>
    </w:p>
    <w:p w:rsidR="00A5211A" w:rsidRPr="00C25E32" w:rsidRDefault="00A5211A" w:rsidP="00A5211A">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C25E32">
        <w:rPr>
          <w:rFonts w:ascii="Times New Roman" w:hAnsi="Times New Roman" w:cs="Times New Roman"/>
          <w:b/>
          <w:bCs/>
          <w:sz w:val="28"/>
          <w:szCs w:val="24"/>
        </w:rPr>
        <w:t>РАСПОРЯДОК ДНЯ</w:t>
      </w:r>
    </w:p>
    <w:p w:rsidR="00A5211A" w:rsidRPr="00C25E32" w:rsidRDefault="00A5211A" w:rsidP="00A5211A">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C25E32">
        <w:rPr>
          <w:rFonts w:ascii="Times New Roman" w:hAnsi="Times New Roman" w:cs="Times New Roman"/>
          <w:b/>
          <w:bCs/>
          <w:sz w:val="28"/>
          <w:szCs w:val="24"/>
        </w:rPr>
        <w:t xml:space="preserve">учебных сборов обучающихся </w:t>
      </w:r>
      <w:r w:rsidR="00EC7E45" w:rsidRPr="00C25E32">
        <w:rPr>
          <w:rFonts w:ascii="Times New Roman" w:hAnsi="Times New Roman" w:cs="Times New Roman"/>
          <w:b/>
          <w:bCs/>
          <w:sz w:val="28"/>
          <w:szCs w:val="24"/>
        </w:rPr>
        <w:t>–</w:t>
      </w:r>
      <w:r w:rsidRPr="00C25E32">
        <w:rPr>
          <w:rFonts w:ascii="Times New Roman" w:hAnsi="Times New Roman" w:cs="Times New Roman"/>
          <w:b/>
          <w:bCs/>
          <w:sz w:val="28"/>
          <w:szCs w:val="24"/>
        </w:rPr>
        <w:t xml:space="preserve"> юношей __ учебного курса</w:t>
      </w:r>
    </w:p>
    <w:p w:rsidR="00A5211A" w:rsidRPr="00C25E32" w:rsidRDefault="00A5211A" w:rsidP="00A5211A">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C25E32">
        <w:rPr>
          <w:rFonts w:ascii="Times New Roman" w:hAnsi="Times New Roman" w:cs="Times New Roman"/>
          <w:sz w:val="28"/>
          <w:szCs w:val="24"/>
        </w:rPr>
        <w:t>(вариант)</w:t>
      </w:r>
    </w:p>
    <w:p w:rsidR="00A5211A" w:rsidRPr="00356ACF" w:rsidRDefault="00A5211A" w:rsidP="00A5211A">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13"/>
        <w:gridCol w:w="1864"/>
        <w:gridCol w:w="1891"/>
        <w:gridCol w:w="2071"/>
      </w:tblGrid>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 </w:t>
            </w:r>
            <w:proofErr w:type="spellStart"/>
            <w:r w:rsidRPr="00C25E32">
              <w:rPr>
                <w:rFonts w:ascii="Times New Roman" w:hAnsi="Times New Roman" w:cs="Times New Roman"/>
                <w:sz w:val="24"/>
                <w:szCs w:val="24"/>
              </w:rPr>
              <w:t>пп</w:t>
            </w:r>
            <w:proofErr w:type="spellEnd"/>
          </w:p>
        </w:tc>
        <w:tc>
          <w:tcPr>
            <w:tcW w:w="3213"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Содержание мероприятий</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Начало</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Окончание</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roofErr w:type="spellStart"/>
            <w:r w:rsidRPr="00C25E32">
              <w:rPr>
                <w:rFonts w:ascii="Times New Roman" w:hAnsi="Times New Roman" w:cs="Times New Roman"/>
                <w:sz w:val="24"/>
                <w:szCs w:val="24"/>
              </w:rPr>
              <w:t>Продолжитель</w:t>
            </w:r>
            <w:proofErr w:type="spellEnd"/>
            <w:r w:rsidRPr="00C25E32">
              <w:rPr>
                <w:rFonts w:ascii="Times New Roman" w:hAnsi="Times New Roman" w:cs="Times New Roman"/>
                <w:sz w:val="24"/>
                <w:szCs w:val="24"/>
              </w:rPr>
              <w:t>-</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roofErr w:type="spellStart"/>
            <w:r w:rsidRPr="00C25E32">
              <w:rPr>
                <w:rFonts w:ascii="Times New Roman" w:hAnsi="Times New Roman" w:cs="Times New Roman"/>
                <w:sz w:val="24"/>
                <w:szCs w:val="24"/>
              </w:rPr>
              <w:t>ность</w:t>
            </w:r>
            <w:proofErr w:type="spellEnd"/>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w:t>
            </w:r>
          </w:p>
        </w:tc>
        <w:tc>
          <w:tcPr>
            <w:tcW w:w="3213" w:type="dxa"/>
            <w:shd w:val="clear" w:color="auto" w:fill="auto"/>
          </w:tcPr>
          <w:p w:rsidR="00A5211A" w:rsidRPr="00C25E32" w:rsidRDefault="00A5211A" w:rsidP="001C0A22">
            <w:pPr>
              <w:autoSpaceDE w:val="0"/>
              <w:autoSpaceDN w:val="0"/>
              <w:adjustRightInd w:val="0"/>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Утренняя физическая зарядка</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08.00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08.30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30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2</w:t>
            </w:r>
          </w:p>
        </w:tc>
        <w:tc>
          <w:tcPr>
            <w:tcW w:w="3213" w:type="dxa"/>
            <w:shd w:val="clear" w:color="auto" w:fill="auto"/>
          </w:tcPr>
          <w:p w:rsidR="00A5211A" w:rsidRPr="00C25E32" w:rsidRDefault="00A5211A" w:rsidP="001C0A2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Завтрак</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08.40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09.00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20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3</w:t>
            </w:r>
          </w:p>
        </w:tc>
        <w:tc>
          <w:tcPr>
            <w:tcW w:w="3213" w:type="dxa"/>
            <w:shd w:val="clear" w:color="auto" w:fill="auto"/>
          </w:tcPr>
          <w:p w:rsidR="00A5211A" w:rsidRPr="00C25E32" w:rsidRDefault="00A5211A" w:rsidP="001C0A2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Подготовка к занятиям</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09.00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09.10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4</w:t>
            </w:r>
          </w:p>
        </w:tc>
        <w:tc>
          <w:tcPr>
            <w:tcW w:w="3213" w:type="dxa"/>
            <w:shd w:val="clear" w:color="auto" w:fill="auto"/>
          </w:tcPr>
          <w:p w:rsidR="00A5211A" w:rsidRPr="00C25E32" w:rsidRDefault="00A5211A" w:rsidP="001C0A2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Учебные занятия</w:t>
            </w:r>
          </w:p>
          <w:p w:rsidR="00A5211A" w:rsidRPr="00C25E32" w:rsidRDefault="00A5211A" w:rsidP="001C0A22">
            <w:pPr>
              <w:spacing w:after="0" w:line="240" w:lineRule="auto"/>
              <w:ind w:firstLine="851"/>
              <w:rPr>
                <w:rFonts w:ascii="Times New Roman" w:hAnsi="Times New Roman" w:cs="Times New Roman"/>
                <w:sz w:val="24"/>
                <w:szCs w:val="24"/>
              </w:rPr>
            </w:pPr>
            <w:r w:rsidRPr="00C25E32">
              <w:rPr>
                <w:rFonts w:ascii="Times New Roman" w:hAnsi="Times New Roman" w:cs="Times New Roman"/>
                <w:sz w:val="24"/>
                <w:szCs w:val="24"/>
              </w:rPr>
              <w:t>1 час</w:t>
            </w:r>
          </w:p>
          <w:p w:rsidR="00A5211A" w:rsidRPr="00C25E32" w:rsidRDefault="00A5211A" w:rsidP="001C0A22">
            <w:pPr>
              <w:spacing w:after="0" w:line="240" w:lineRule="auto"/>
              <w:ind w:firstLine="851"/>
              <w:rPr>
                <w:rFonts w:ascii="Times New Roman" w:hAnsi="Times New Roman" w:cs="Times New Roman"/>
                <w:sz w:val="24"/>
                <w:szCs w:val="24"/>
              </w:rPr>
            </w:pPr>
            <w:r w:rsidRPr="00C25E32">
              <w:rPr>
                <w:rFonts w:ascii="Times New Roman" w:hAnsi="Times New Roman" w:cs="Times New Roman"/>
                <w:sz w:val="24"/>
                <w:szCs w:val="24"/>
              </w:rPr>
              <w:t>2 час</w:t>
            </w:r>
          </w:p>
          <w:p w:rsidR="00A5211A" w:rsidRPr="00C25E32" w:rsidRDefault="00A5211A" w:rsidP="001C0A22">
            <w:pPr>
              <w:spacing w:after="0" w:line="240" w:lineRule="auto"/>
              <w:ind w:firstLine="851"/>
              <w:rPr>
                <w:rFonts w:ascii="Times New Roman" w:hAnsi="Times New Roman" w:cs="Times New Roman"/>
                <w:sz w:val="24"/>
                <w:szCs w:val="24"/>
              </w:rPr>
            </w:pPr>
            <w:r w:rsidRPr="00C25E32">
              <w:rPr>
                <w:rFonts w:ascii="Times New Roman" w:hAnsi="Times New Roman" w:cs="Times New Roman"/>
                <w:sz w:val="24"/>
                <w:szCs w:val="24"/>
              </w:rPr>
              <w:t>3 час</w:t>
            </w:r>
          </w:p>
          <w:p w:rsidR="00A5211A" w:rsidRPr="00C25E32" w:rsidRDefault="00A5211A" w:rsidP="001C0A22">
            <w:pPr>
              <w:spacing w:after="0" w:line="240" w:lineRule="auto"/>
              <w:ind w:firstLine="851"/>
              <w:rPr>
                <w:rFonts w:ascii="Times New Roman" w:hAnsi="Times New Roman" w:cs="Times New Roman"/>
                <w:sz w:val="24"/>
                <w:szCs w:val="24"/>
              </w:rPr>
            </w:pPr>
            <w:r w:rsidRPr="00C25E32">
              <w:rPr>
                <w:rFonts w:ascii="Times New Roman" w:hAnsi="Times New Roman" w:cs="Times New Roman"/>
                <w:sz w:val="24"/>
                <w:szCs w:val="24"/>
              </w:rPr>
              <w:t xml:space="preserve">4 час </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09.10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10.00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10.50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11.40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09.50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10.40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11.30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12.20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40 мин. </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40 мин. </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40 мин. </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40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5</w:t>
            </w:r>
          </w:p>
        </w:tc>
        <w:tc>
          <w:tcPr>
            <w:tcW w:w="3213" w:type="dxa"/>
            <w:shd w:val="clear" w:color="auto" w:fill="auto"/>
          </w:tcPr>
          <w:p w:rsidR="00A5211A" w:rsidRPr="00C25E32" w:rsidRDefault="00A5211A" w:rsidP="001C0A2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Подготовка к обеду</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12.20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12.30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6</w:t>
            </w:r>
          </w:p>
        </w:tc>
        <w:tc>
          <w:tcPr>
            <w:tcW w:w="3213" w:type="dxa"/>
            <w:shd w:val="clear" w:color="auto" w:fill="auto"/>
          </w:tcPr>
          <w:p w:rsidR="00A5211A" w:rsidRPr="00C25E32" w:rsidRDefault="00A5211A" w:rsidP="001C0A22">
            <w:pPr>
              <w:autoSpaceDE w:val="0"/>
              <w:autoSpaceDN w:val="0"/>
              <w:adjustRightInd w:val="0"/>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Обед</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12.30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13.00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30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7</w:t>
            </w:r>
          </w:p>
        </w:tc>
        <w:tc>
          <w:tcPr>
            <w:tcW w:w="3213" w:type="dxa"/>
            <w:shd w:val="clear" w:color="auto" w:fill="auto"/>
          </w:tcPr>
          <w:p w:rsidR="00A5211A" w:rsidRPr="00C25E32" w:rsidRDefault="00A5211A" w:rsidP="001C0A22">
            <w:pPr>
              <w:autoSpaceDE w:val="0"/>
              <w:autoSpaceDN w:val="0"/>
              <w:adjustRightInd w:val="0"/>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Послеобеденный отдых</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13.00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13.30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30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8</w:t>
            </w:r>
          </w:p>
        </w:tc>
        <w:tc>
          <w:tcPr>
            <w:tcW w:w="3213" w:type="dxa"/>
            <w:shd w:val="clear" w:color="auto" w:fill="auto"/>
          </w:tcPr>
          <w:p w:rsidR="00A5211A" w:rsidRPr="00C25E32" w:rsidRDefault="00A5211A" w:rsidP="001C0A22">
            <w:pPr>
              <w:autoSpaceDE w:val="0"/>
              <w:autoSpaceDN w:val="0"/>
              <w:adjustRightInd w:val="0"/>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Подготовка к занятиям</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13.30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13. 40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 мин.</w:t>
            </w:r>
          </w:p>
        </w:tc>
      </w:tr>
      <w:tr w:rsidR="00BF7A1A" w:rsidRPr="00C25E32" w:rsidTr="001C0A22">
        <w:tc>
          <w:tcPr>
            <w:tcW w:w="532"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9</w:t>
            </w:r>
          </w:p>
        </w:tc>
        <w:tc>
          <w:tcPr>
            <w:tcW w:w="3213" w:type="dxa"/>
            <w:shd w:val="clear" w:color="auto" w:fill="auto"/>
          </w:tcPr>
          <w:p w:rsidR="00A5211A" w:rsidRPr="00C25E32" w:rsidRDefault="00A5211A" w:rsidP="001C0A22">
            <w:pPr>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Учебные занятия</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5 час</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6 час</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7 час</w:t>
            </w:r>
          </w:p>
        </w:tc>
        <w:tc>
          <w:tcPr>
            <w:tcW w:w="1864"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13. 40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14.30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15.20</w:t>
            </w:r>
          </w:p>
        </w:tc>
        <w:tc>
          <w:tcPr>
            <w:tcW w:w="189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14.20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15.10</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16.00</w:t>
            </w:r>
          </w:p>
        </w:tc>
        <w:tc>
          <w:tcPr>
            <w:tcW w:w="2071" w:type="dxa"/>
            <w:shd w:val="clear" w:color="auto" w:fill="auto"/>
          </w:tcPr>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40 мин. </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 xml:space="preserve">40 мин. </w:t>
            </w:r>
          </w:p>
          <w:p w:rsidR="00A5211A" w:rsidRPr="00C25E32" w:rsidRDefault="00A5211A"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40 мин.</w:t>
            </w:r>
          </w:p>
        </w:tc>
      </w:tr>
      <w:tr w:rsidR="00EC7E45" w:rsidRPr="00C25E32" w:rsidTr="001C0A22">
        <w:tc>
          <w:tcPr>
            <w:tcW w:w="532" w:type="dxa"/>
            <w:shd w:val="clear" w:color="auto" w:fill="auto"/>
          </w:tcPr>
          <w:p w:rsidR="00EC7E45" w:rsidRPr="00C25E32" w:rsidRDefault="00EC7E45"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w:t>
            </w:r>
          </w:p>
        </w:tc>
        <w:tc>
          <w:tcPr>
            <w:tcW w:w="3213" w:type="dxa"/>
            <w:shd w:val="clear" w:color="auto" w:fill="auto"/>
          </w:tcPr>
          <w:p w:rsidR="00EC7E45" w:rsidRPr="00C25E32" w:rsidRDefault="00EC7E45" w:rsidP="001C0A22">
            <w:pPr>
              <w:spacing w:after="0" w:line="240" w:lineRule="auto"/>
              <w:jc w:val="both"/>
              <w:rPr>
                <w:rFonts w:ascii="Times New Roman" w:hAnsi="Times New Roman" w:cs="Times New Roman"/>
                <w:sz w:val="24"/>
                <w:szCs w:val="24"/>
              </w:rPr>
            </w:pPr>
            <w:r w:rsidRPr="00C25E32">
              <w:rPr>
                <w:rFonts w:ascii="Times New Roman" w:hAnsi="Times New Roman" w:cs="Times New Roman"/>
                <w:sz w:val="24"/>
                <w:szCs w:val="24"/>
              </w:rPr>
              <w:t>Краткое подведение итогов дня</w:t>
            </w:r>
          </w:p>
        </w:tc>
        <w:tc>
          <w:tcPr>
            <w:tcW w:w="1864" w:type="dxa"/>
            <w:shd w:val="clear" w:color="auto" w:fill="auto"/>
          </w:tcPr>
          <w:p w:rsidR="00EC7E45" w:rsidRPr="00C25E32" w:rsidRDefault="00EC7E45"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16.10</w:t>
            </w:r>
          </w:p>
        </w:tc>
        <w:tc>
          <w:tcPr>
            <w:tcW w:w="1891" w:type="dxa"/>
            <w:shd w:val="clear" w:color="auto" w:fill="auto"/>
          </w:tcPr>
          <w:p w:rsidR="00EC7E45" w:rsidRPr="00C25E32" w:rsidRDefault="00EC7E45"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16.20</w:t>
            </w:r>
          </w:p>
        </w:tc>
        <w:tc>
          <w:tcPr>
            <w:tcW w:w="2071" w:type="dxa"/>
            <w:shd w:val="clear" w:color="auto" w:fill="auto"/>
          </w:tcPr>
          <w:p w:rsidR="00EC7E45" w:rsidRPr="00C25E32" w:rsidRDefault="00EC7E45" w:rsidP="001C0A22">
            <w:pPr>
              <w:autoSpaceDE w:val="0"/>
              <w:autoSpaceDN w:val="0"/>
              <w:adjustRightInd w:val="0"/>
              <w:spacing w:after="0" w:line="240" w:lineRule="auto"/>
              <w:jc w:val="center"/>
              <w:rPr>
                <w:rFonts w:ascii="Times New Roman" w:hAnsi="Times New Roman" w:cs="Times New Roman"/>
                <w:sz w:val="24"/>
                <w:szCs w:val="24"/>
              </w:rPr>
            </w:pPr>
            <w:r w:rsidRPr="00C25E32">
              <w:rPr>
                <w:rFonts w:ascii="Times New Roman" w:hAnsi="Times New Roman" w:cs="Times New Roman"/>
                <w:sz w:val="24"/>
                <w:szCs w:val="24"/>
              </w:rPr>
              <w:t>10 мин.</w:t>
            </w:r>
          </w:p>
        </w:tc>
      </w:tr>
    </w:tbl>
    <w:p w:rsidR="00A5211A" w:rsidRPr="00356ACF" w:rsidRDefault="00A5211A" w:rsidP="00A52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5211A" w:rsidRPr="00C25E32"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8"/>
          <w:szCs w:val="24"/>
        </w:rPr>
      </w:pPr>
      <w:r w:rsidRPr="00C25E32">
        <w:rPr>
          <w:rFonts w:ascii="Times New Roman" w:hAnsi="Times New Roman" w:cs="Times New Roman"/>
          <w:sz w:val="28"/>
          <w:szCs w:val="24"/>
        </w:rPr>
        <w:t>Начальник штаба ________________   __________________</w:t>
      </w:r>
    </w:p>
    <w:p w:rsidR="00A5211A" w:rsidRPr="00356ACF" w:rsidRDefault="00A5211A" w:rsidP="00A52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356ACF" w:rsidRDefault="00A5211A" w:rsidP="00A5211A">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211A" w:rsidRPr="00C25E32" w:rsidRDefault="00A5211A" w:rsidP="008E281C">
      <w:pPr>
        <w:pStyle w:val="1"/>
        <w:jc w:val="right"/>
        <w:rPr>
          <w:b w:val="0"/>
          <w:sz w:val="28"/>
        </w:rPr>
      </w:pPr>
      <w:bookmarkStart w:id="34" w:name="_Toc24560017"/>
      <w:bookmarkStart w:id="35" w:name="_Toc42678720"/>
      <w:r w:rsidRPr="00C25E32">
        <w:rPr>
          <w:b w:val="0"/>
          <w:sz w:val="28"/>
        </w:rPr>
        <w:t>Приложение № 7</w:t>
      </w:r>
      <w:bookmarkEnd w:id="34"/>
      <w:bookmarkEnd w:id="35"/>
    </w:p>
    <w:p w:rsidR="00A5211A" w:rsidRPr="00C25E32" w:rsidRDefault="00136CE7" w:rsidP="008E281C">
      <w:pPr>
        <w:pStyle w:val="1"/>
        <w:spacing w:before="120"/>
        <w:rPr>
          <w:sz w:val="28"/>
        </w:rPr>
      </w:pPr>
      <w:bookmarkStart w:id="36" w:name="_Toc24560018"/>
      <w:bookmarkStart w:id="37" w:name="_Toc42678721"/>
      <w:r w:rsidRPr="00C25E32">
        <w:rPr>
          <w:sz w:val="28"/>
        </w:rPr>
        <w:t>Пример оформления расписания занятий на учебных сборах</w:t>
      </w:r>
      <w:bookmarkEnd w:id="36"/>
      <w:bookmarkEnd w:id="37"/>
    </w:p>
    <w:p w:rsidR="00C25E32" w:rsidRPr="00C25E32" w:rsidRDefault="00C25E32" w:rsidP="00C25E32">
      <w:pPr>
        <w:shd w:val="clear" w:color="auto" w:fill="FFFFFF"/>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 xml:space="preserve">СОГЛАСОВАНО                  </w:t>
      </w:r>
      <w:r w:rsidRPr="00C25E32">
        <w:rPr>
          <w:rFonts w:ascii="Times New Roman" w:hAnsi="Times New Roman" w:cs="Times New Roman"/>
          <w:sz w:val="28"/>
          <w:szCs w:val="24"/>
        </w:rPr>
        <w:t xml:space="preserve">                                                          УТВЕРЖДАЮ</w:t>
      </w:r>
    </w:p>
    <w:p w:rsidR="00C25E32" w:rsidRPr="00C25E32" w:rsidRDefault="00C25E32" w:rsidP="00C25E32">
      <w:pPr>
        <w:shd w:val="clear" w:color="auto" w:fill="FFFFFF"/>
        <w:autoSpaceDE w:val="0"/>
        <w:autoSpaceDN w:val="0"/>
        <w:adjustRightInd w:val="0"/>
        <w:spacing w:after="0" w:line="240" w:lineRule="auto"/>
        <w:rPr>
          <w:rFonts w:ascii="Times New Roman" w:hAnsi="Times New Roman" w:cs="Times New Roman"/>
          <w:bCs/>
          <w:sz w:val="28"/>
          <w:szCs w:val="24"/>
        </w:rPr>
      </w:pPr>
      <w:r w:rsidRPr="00C25E32">
        <w:rPr>
          <w:rFonts w:ascii="Times New Roman" w:hAnsi="Times New Roman" w:cs="Times New Roman"/>
          <w:sz w:val="28"/>
          <w:szCs w:val="24"/>
        </w:rPr>
        <w:t xml:space="preserve">Заместитель директора по УМР      Начальник сборов – директор </w:t>
      </w:r>
      <w:r w:rsidRPr="00C25E32">
        <w:rPr>
          <w:rFonts w:ascii="Times New Roman" w:hAnsi="Times New Roman" w:cs="Times New Roman"/>
          <w:bCs/>
          <w:sz w:val="28"/>
          <w:szCs w:val="24"/>
        </w:rPr>
        <w:t>ГБПОУ</w:t>
      </w:r>
      <w:r>
        <w:rPr>
          <w:rFonts w:ascii="Times New Roman" w:hAnsi="Times New Roman" w:cs="Times New Roman"/>
          <w:bCs/>
          <w:sz w:val="28"/>
          <w:szCs w:val="24"/>
        </w:rPr>
        <w:t>____</w:t>
      </w:r>
    </w:p>
    <w:p w:rsidR="00C25E32" w:rsidRPr="00C25E32" w:rsidRDefault="00C25E32" w:rsidP="00C25E32">
      <w:pPr>
        <w:shd w:val="clear" w:color="auto" w:fill="FFFFFF"/>
        <w:autoSpaceDE w:val="0"/>
        <w:autoSpaceDN w:val="0"/>
        <w:adjustRightInd w:val="0"/>
        <w:spacing w:after="0" w:line="240" w:lineRule="auto"/>
        <w:rPr>
          <w:rFonts w:ascii="Times New Roman" w:hAnsi="Times New Roman" w:cs="Times New Roman"/>
          <w:sz w:val="28"/>
          <w:szCs w:val="24"/>
        </w:rPr>
      </w:pPr>
      <w:r w:rsidRPr="00C25E32">
        <w:rPr>
          <w:rFonts w:ascii="Times New Roman" w:hAnsi="Times New Roman" w:cs="Times New Roman"/>
          <w:sz w:val="28"/>
          <w:szCs w:val="24"/>
        </w:rPr>
        <w:t>___</w:t>
      </w:r>
      <w:r>
        <w:rPr>
          <w:rFonts w:ascii="Times New Roman" w:hAnsi="Times New Roman" w:cs="Times New Roman"/>
          <w:sz w:val="28"/>
          <w:szCs w:val="24"/>
        </w:rPr>
        <w:t>____________  __________</w:t>
      </w:r>
      <w:r w:rsidRPr="00C25E32">
        <w:rPr>
          <w:rFonts w:ascii="Times New Roman" w:hAnsi="Times New Roman" w:cs="Times New Roman"/>
          <w:sz w:val="28"/>
          <w:szCs w:val="24"/>
        </w:rPr>
        <w:t xml:space="preserve">       </w:t>
      </w:r>
      <w:r>
        <w:rPr>
          <w:rFonts w:ascii="Times New Roman" w:hAnsi="Times New Roman" w:cs="Times New Roman"/>
          <w:sz w:val="28"/>
          <w:szCs w:val="24"/>
        </w:rPr>
        <w:t xml:space="preserve">  </w:t>
      </w:r>
      <w:r w:rsidRPr="00C25E32">
        <w:rPr>
          <w:rFonts w:ascii="Times New Roman" w:hAnsi="Times New Roman" w:cs="Times New Roman"/>
          <w:sz w:val="28"/>
          <w:szCs w:val="24"/>
        </w:rPr>
        <w:t xml:space="preserve">  _______________  ___________________</w:t>
      </w:r>
    </w:p>
    <w:p w:rsidR="00C25E32" w:rsidRPr="00C25E32" w:rsidRDefault="00C25E32" w:rsidP="00C25E32">
      <w:pPr>
        <w:shd w:val="clear" w:color="auto" w:fill="FFFFFF"/>
        <w:autoSpaceDE w:val="0"/>
        <w:autoSpaceDN w:val="0"/>
        <w:adjustRightInd w:val="0"/>
        <w:spacing w:after="0" w:line="240" w:lineRule="auto"/>
        <w:rPr>
          <w:rFonts w:ascii="Times New Roman" w:hAnsi="Times New Roman" w:cs="Times New Roman"/>
          <w:sz w:val="28"/>
          <w:szCs w:val="24"/>
        </w:rPr>
      </w:pPr>
      <w:r w:rsidRPr="00C25E32">
        <w:rPr>
          <w:rFonts w:ascii="Times New Roman" w:hAnsi="Times New Roman" w:cs="Times New Roman"/>
          <w:sz w:val="28"/>
          <w:szCs w:val="24"/>
        </w:rPr>
        <w:t xml:space="preserve"> «___» ____________ 20__г.           </w:t>
      </w:r>
      <w:r>
        <w:rPr>
          <w:rFonts w:ascii="Times New Roman" w:hAnsi="Times New Roman" w:cs="Times New Roman"/>
          <w:sz w:val="28"/>
          <w:szCs w:val="24"/>
        </w:rPr>
        <w:t xml:space="preserve">       </w:t>
      </w:r>
      <w:r w:rsidRPr="00C25E32">
        <w:rPr>
          <w:rFonts w:ascii="Times New Roman" w:hAnsi="Times New Roman" w:cs="Times New Roman"/>
          <w:sz w:val="28"/>
          <w:szCs w:val="24"/>
        </w:rPr>
        <w:t xml:space="preserve">                     «___» ____________ 20__г.</w:t>
      </w:r>
    </w:p>
    <w:p w:rsidR="00A5211A" w:rsidRPr="00C25E32" w:rsidRDefault="00A5211A" w:rsidP="00A5211A">
      <w:pPr>
        <w:shd w:val="clear" w:color="auto" w:fill="FFFFFF"/>
        <w:autoSpaceDE w:val="0"/>
        <w:autoSpaceDN w:val="0"/>
        <w:adjustRightInd w:val="0"/>
        <w:spacing w:after="0" w:line="240" w:lineRule="auto"/>
        <w:rPr>
          <w:rFonts w:ascii="Times New Roman" w:hAnsi="Times New Roman" w:cs="Times New Roman"/>
          <w:sz w:val="28"/>
          <w:szCs w:val="28"/>
        </w:rPr>
      </w:pPr>
    </w:p>
    <w:p w:rsidR="00A5211A" w:rsidRPr="00C25E32" w:rsidRDefault="00A5211A" w:rsidP="00C25E32">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C25E32">
        <w:rPr>
          <w:rFonts w:ascii="Times New Roman" w:hAnsi="Times New Roman" w:cs="Times New Roman"/>
          <w:b/>
          <w:sz w:val="28"/>
          <w:szCs w:val="24"/>
        </w:rPr>
        <w:t>РАСПИСАНИЕ</w:t>
      </w:r>
    </w:p>
    <w:p w:rsidR="00A5211A" w:rsidRPr="00C25E32" w:rsidRDefault="00A5211A" w:rsidP="00C25E32">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C25E32">
        <w:rPr>
          <w:rFonts w:ascii="Times New Roman" w:hAnsi="Times New Roman" w:cs="Times New Roman"/>
          <w:b/>
          <w:sz w:val="28"/>
          <w:szCs w:val="24"/>
        </w:rPr>
        <w:t xml:space="preserve">занятий на учебных сборах с </w:t>
      </w:r>
      <w:r w:rsidRPr="00C25E32">
        <w:rPr>
          <w:rFonts w:ascii="Times New Roman" w:hAnsi="Times New Roman" w:cs="Times New Roman"/>
          <w:b/>
          <w:bCs/>
          <w:sz w:val="28"/>
          <w:szCs w:val="24"/>
        </w:rPr>
        <w:t>обучающимися – юношами __ учебного курса</w:t>
      </w:r>
      <w:r w:rsidR="00C25E32">
        <w:rPr>
          <w:rFonts w:ascii="Times New Roman" w:hAnsi="Times New Roman" w:cs="Times New Roman"/>
          <w:b/>
          <w:bCs/>
          <w:sz w:val="28"/>
          <w:szCs w:val="24"/>
        </w:rPr>
        <w:t xml:space="preserve"> </w:t>
      </w:r>
      <w:r w:rsidRPr="00C25E32">
        <w:rPr>
          <w:rFonts w:ascii="Times New Roman" w:hAnsi="Times New Roman" w:cs="Times New Roman"/>
          <w:b/>
          <w:sz w:val="28"/>
          <w:szCs w:val="24"/>
        </w:rPr>
        <w:t xml:space="preserve">в период с ___ </w:t>
      </w:r>
      <w:proofErr w:type="gramStart"/>
      <w:r w:rsidRPr="00C25E32">
        <w:rPr>
          <w:rFonts w:ascii="Times New Roman" w:hAnsi="Times New Roman" w:cs="Times New Roman"/>
          <w:b/>
          <w:sz w:val="28"/>
          <w:szCs w:val="24"/>
        </w:rPr>
        <w:t>по</w:t>
      </w:r>
      <w:proofErr w:type="gramEnd"/>
      <w:r w:rsidRPr="00C25E32">
        <w:rPr>
          <w:rFonts w:ascii="Times New Roman" w:hAnsi="Times New Roman" w:cs="Times New Roman"/>
          <w:b/>
          <w:sz w:val="28"/>
          <w:szCs w:val="24"/>
        </w:rPr>
        <w:t xml:space="preserve"> ___ мая 20__ года</w:t>
      </w:r>
    </w:p>
    <w:tbl>
      <w:tblPr>
        <w:tblpPr w:leftFromText="180" w:rightFromText="180" w:vertAnchor="text" w:horzAnchor="margin" w:tblpX="-459" w:tblpY="123"/>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76"/>
        <w:gridCol w:w="2780"/>
        <w:gridCol w:w="1257"/>
        <w:gridCol w:w="1437"/>
        <w:gridCol w:w="1737"/>
      </w:tblGrid>
      <w:tr w:rsidR="00BF7A1A" w:rsidRPr="00C25E32" w:rsidTr="00C25E32">
        <w:tc>
          <w:tcPr>
            <w:tcW w:w="1242"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День занятий, дата</w:t>
            </w:r>
          </w:p>
        </w:tc>
        <w:tc>
          <w:tcPr>
            <w:tcW w:w="1576"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Время</w:t>
            </w:r>
          </w:p>
        </w:tc>
        <w:tc>
          <w:tcPr>
            <w:tcW w:w="2780"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Раздел, тема</w:t>
            </w:r>
          </w:p>
        </w:tc>
        <w:tc>
          <w:tcPr>
            <w:tcW w:w="1257"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Место занятий</w:t>
            </w:r>
          </w:p>
        </w:tc>
        <w:tc>
          <w:tcPr>
            <w:tcW w:w="1437"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Форма одежды</w:t>
            </w:r>
          </w:p>
        </w:tc>
        <w:tc>
          <w:tcPr>
            <w:tcW w:w="1737" w:type="dxa"/>
            <w:vAlign w:val="center"/>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Руководитель</w:t>
            </w: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1</w:t>
            </w:r>
          </w:p>
        </w:tc>
        <w:tc>
          <w:tcPr>
            <w:tcW w:w="1576"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2</w:t>
            </w:r>
          </w:p>
        </w:tc>
        <w:tc>
          <w:tcPr>
            <w:tcW w:w="2780"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3</w:t>
            </w:r>
          </w:p>
        </w:tc>
        <w:tc>
          <w:tcPr>
            <w:tcW w:w="1257"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4</w:t>
            </w:r>
          </w:p>
        </w:tc>
        <w:tc>
          <w:tcPr>
            <w:tcW w:w="1437"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5</w:t>
            </w:r>
          </w:p>
        </w:tc>
        <w:tc>
          <w:tcPr>
            <w:tcW w:w="1737" w:type="dxa"/>
          </w:tcPr>
          <w:p w:rsidR="00A5211A" w:rsidRPr="00C25E32" w:rsidRDefault="00A5211A" w:rsidP="00C25E32">
            <w:pPr>
              <w:autoSpaceDE w:val="0"/>
              <w:autoSpaceDN w:val="0"/>
              <w:adjustRightInd w:val="0"/>
              <w:spacing w:after="0" w:line="240" w:lineRule="auto"/>
              <w:jc w:val="center"/>
              <w:rPr>
                <w:rFonts w:ascii="Times New Roman" w:hAnsi="Times New Roman" w:cs="Times New Roman"/>
                <w:b/>
                <w:sz w:val="24"/>
                <w:szCs w:val="24"/>
              </w:rPr>
            </w:pPr>
            <w:r w:rsidRPr="00C25E32">
              <w:rPr>
                <w:rFonts w:ascii="Times New Roman" w:hAnsi="Times New Roman" w:cs="Times New Roman"/>
                <w:b/>
                <w:sz w:val="24"/>
                <w:szCs w:val="24"/>
              </w:rPr>
              <w:t>6</w:t>
            </w: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Первый «__» ___</w:t>
            </w:r>
          </w:p>
        </w:tc>
        <w:tc>
          <w:tcPr>
            <w:tcW w:w="1576"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09.25 - 10.05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10.15 - 10.55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11.05 – 11.45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11.55– 12.35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12.45– 13.25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15.00 - 15.40</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15.50 - 16.30</w:t>
            </w:r>
          </w:p>
        </w:tc>
        <w:tc>
          <w:tcPr>
            <w:tcW w:w="2780" w:type="dxa"/>
          </w:tcPr>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Основы обеспечения безопасности военной службы</w:t>
            </w:r>
            <w:r w:rsidR="00C25E32">
              <w:rPr>
                <w:rStyle w:val="af1"/>
                <w:rFonts w:ascii="Times New Roman" w:hAnsi="Times New Roman" w:cs="Times New Roman"/>
                <w:sz w:val="24"/>
                <w:szCs w:val="24"/>
              </w:rPr>
              <w:footnoteReference w:id="2"/>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Общевоинские уставы</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Общевоинские уставы</w:t>
            </w:r>
          </w:p>
          <w:p w:rsidR="00A5211A" w:rsidRPr="00C25E32" w:rsidRDefault="00A5211A" w:rsidP="00C25E32">
            <w:pPr>
              <w:shd w:val="clear" w:color="auto" w:fill="FFFFFF"/>
              <w:spacing w:after="0" w:line="240" w:lineRule="auto"/>
              <w:rPr>
                <w:rFonts w:ascii="Times New Roman" w:hAnsi="Times New Roman" w:cs="Times New Roman"/>
                <w:bCs/>
                <w:sz w:val="24"/>
                <w:szCs w:val="24"/>
              </w:rPr>
            </w:pP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Строевая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sz w:val="24"/>
                <w:szCs w:val="24"/>
              </w:rPr>
              <w:t>Физическая подготовка</w:t>
            </w:r>
            <w:r w:rsidRPr="00C25E32">
              <w:rPr>
                <w:rFonts w:ascii="Times New Roman" w:hAnsi="Times New Roman" w:cs="Times New Roman"/>
                <w:bCs/>
                <w:sz w:val="24"/>
                <w:szCs w:val="24"/>
              </w:rPr>
              <w:t xml:space="preserve"> Тактическая подготовка</w:t>
            </w:r>
          </w:p>
        </w:tc>
        <w:tc>
          <w:tcPr>
            <w:tcW w:w="125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Класс</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Класс</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Плац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Стадион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tc>
        <w:tc>
          <w:tcPr>
            <w:tcW w:w="14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Спортивная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tc>
        <w:tc>
          <w:tcPr>
            <w:tcW w:w="17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Второй</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«__» ___</w:t>
            </w:r>
          </w:p>
        </w:tc>
        <w:tc>
          <w:tcPr>
            <w:tcW w:w="1576"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09.25 - 10.05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10.15 - 10.55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11.05 – 11.45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11.55– 12.35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12.45– 13.25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15.00 - 15.40</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15.50 - 16.30</w:t>
            </w:r>
          </w:p>
        </w:tc>
        <w:tc>
          <w:tcPr>
            <w:tcW w:w="2780"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Физическая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Военно-медицинская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Военно-медицинская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Строевая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Общевоинские уставы</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Радиационная, химическая и биологическая защита</w:t>
            </w:r>
          </w:p>
        </w:tc>
        <w:tc>
          <w:tcPr>
            <w:tcW w:w="125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Стадион</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Плац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Класс</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tc>
        <w:tc>
          <w:tcPr>
            <w:tcW w:w="14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Спортивная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tc>
        <w:tc>
          <w:tcPr>
            <w:tcW w:w="17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Третий</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«__» ___</w:t>
            </w:r>
          </w:p>
        </w:tc>
        <w:tc>
          <w:tcPr>
            <w:tcW w:w="1576"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09.25 - 10.05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10.15 - 10.55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11.05 – 11.45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11.55– 12.35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12.45– 13.25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15.00 - 15.40</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15.50 - 16.30</w:t>
            </w:r>
          </w:p>
        </w:tc>
        <w:tc>
          <w:tcPr>
            <w:tcW w:w="2780" w:type="dxa"/>
          </w:tcPr>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Огневая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Огневая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Огневая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Тактическая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Тактическая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Строевая подготовка</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Физическая подготовка</w:t>
            </w:r>
          </w:p>
        </w:tc>
        <w:tc>
          <w:tcPr>
            <w:tcW w:w="125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Плац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Стадион</w:t>
            </w:r>
          </w:p>
        </w:tc>
        <w:tc>
          <w:tcPr>
            <w:tcW w:w="14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Спортивная</w:t>
            </w:r>
          </w:p>
        </w:tc>
        <w:tc>
          <w:tcPr>
            <w:tcW w:w="17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Четвертый</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«__» ___</w:t>
            </w:r>
          </w:p>
        </w:tc>
        <w:tc>
          <w:tcPr>
            <w:tcW w:w="1576"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09.25 - 10.05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10.15 - 10.55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11.05 – 11.45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11.55– 12.35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12.45– 13.25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15.00 - 15.40</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15.50 - 16.30</w:t>
            </w:r>
          </w:p>
        </w:tc>
        <w:tc>
          <w:tcPr>
            <w:tcW w:w="2780" w:type="dxa"/>
          </w:tcPr>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lastRenderedPageBreak/>
              <w:t>Общевоинские уставы</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Огневая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Огневая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Тактическая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Тактическая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lastRenderedPageBreak/>
              <w:t>Строевая подготовка</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Физическая подготовка</w:t>
            </w:r>
          </w:p>
        </w:tc>
        <w:tc>
          <w:tcPr>
            <w:tcW w:w="125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Класс</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Тир</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 xml:space="preserve">Плац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Стадион</w:t>
            </w:r>
          </w:p>
        </w:tc>
        <w:tc>
          <w:tcPr>
            <w:tcW w:w="14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Спортивная</w:t>
            </w:r>
          </w:p>
        </w:tc>
        <w:tc>
          <w:tcPr>
            <w:tcW w:w="17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tc>
      </w:tr>
      <w:tr w:rsidR="00BF7A1A" w:rsidRPr="00C25E32" w:rsidTr="00C25E32">
        <w:tc>
          <w:tcPr>
            <w:tcW w:w="1242"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lastRenderedPageBreak/>
              <w:t>Пятый</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«__» ___</w:t>
            </w:r>
          </w:p>
        </w:tc>
        <w:tc>
          <w:tcPr>
            <w:tcW w:w="1576"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09.25 - 10.05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10.15 - 10.55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11.05 – 11.45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11.55– 12.35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12.45– 13.25</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15.00 - 15.40</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15.50 - 16.30</w:t>
            </w:r>
          </w:p>
        </w:tc>
        <w:tc>
          <w:tcPr>
            <w:tcW w:w="2780" w:type="dxa"/>
          </w:tcPr>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Строевая подготовка</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Военная топография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Военная топография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Физическая подготовка</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Общевоинские уставы</w:t>
            </w:r>
          </w:p>
          <w:p w:rsidR="00A5211A" w:rsidRPr="00C25E32" w:rsidRDefault="00A5211A" w:rsidP="00C25E32">
            <w:pPr>
              <w:shd w:val="clear" w:color="auto" w:fill="FFFFFF"/>
              <w:spacing w:after="0" w:line="240" w:lineRule="auto"/>
              <w:rPr>
                <w:rFonts w:ascii="Times New Roman" w:hAnsi="Times New Roman" w:cs="Times New Roman"/>
                <w:sz w:val="24"/>
                <w:szCs w:val="24"/>
              </w:rPr>
            </w:pPr>
            <w:r w:rsidRPr="00C25E32">
              <w:rPr>
                <w:rFonts w:ascii="Times New Roman" w:hAnsi="Times New Roman" w:cs="Times New Roman"/>
                <w:bCs/>
                <w:sz w:val="24"/>
                <w:szCs w:val="24"/>
              </w:rPr>
              <w:t>Общевоинские уставы</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Подведение итогов сборов</w:t>
            </w:r>
          </w:p>
        </w:tc>
        <w:tc>
          <w:tcPr>
            <w:tcW w:w="125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Плац</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Стадион</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Класс</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 указанию </w:t>
            </w:r>
            <w:proofErr w:type="spellStart"/>
            <w:r w:rsidRPr="00C25E32">
              <w:rPr>
                <w:rFonts w:ascii="Times New Roman" w:hAnsi="Times New Roman" w:cs="Times New Roman"/>
                <w:sz w:val="24"/>
                <w:szCs w:val="24"/>
              </w:rPr>
              <w:t>нач</w:t>
            </w:r>
            <w:proofErr w:type="gramStart"/>
            <w:r w:rsidRPr="00C25E32">
              <w:rPr>
                <w:rFonts w:ascii="Times New Roman" w:hAnsi="Times New Roman" w:cs="Times New Roman"/>
                <w:sz w:val="24"/>
                <w:szCs w:val="24"/>
              </w:rPr>
              <w:t>.ш</w:t>
            </w:r>
            <w:proofErr w:type="gramEnd"/>
            <w:r w:rsidRPr="00C25E32">
              <w:rPr>
                <w:rFonts w:ascii="Times New Roman" w:hAnsi="Times New Roman" w:cs="Times New Roman"/>
                <w:sz w:val="24"/>
                <w:szCs w:val="24"/>
              </w:rPr>
              <w:t>таба</w:t>
            </w:r>
            <w:proofErr w:type="spellEnd"/>
          </w:p>
        </w:tc>
        <w:tc>
          <w:tcPr>
            <w:tcW w:w="14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Спортивная</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Полевая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Полевая</w:t>
            </w:r>
          </w:p>
        </w:tc>
        <w:tc>
          <w:tcPr>
            <w:tcW w:w="1737" w:type="dxa"/>
          </w:tcPr>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 xml:space="preserve">Нач. сборов – </w:t>
            </w:r>
          </w:p>
          <w:p w:rsidR="00A5211A" w:rsidRPr="00C25E32" w:rsidRDefault="00A5211A" w:rsidP="00C25E32">
            <w:pPr>
              <w:autoSpaceDE w:val="0"/>
              <w:autoSpaceDN w:val="0"/>
              <w:adjustRightInd w:val="0"/>
              <w:spacing w:after="0" w:line="240" w:lineRule="auto"/>
              <w:rPr>
                <w:rFonts w:ascii="Times New Roman" w:hAnsi="Times New Roman" w:cs="Times New Roman"/>
                <w:sz w:val="24"/>
                <w:szCs w:val="24"/>
              </w:rPr>
            </w:pPr>
            <w:r w:rsidRPr="00C25E32">
              <w:rPr>
                <w:rFonts w:ascii="Times New Roman" w:hAnsi="Times New Roman" w:cs="Times New Roman"/>
                <w:sz w:val="24"/>
                <w:szCs w:val="24"/>
              </w:rPr>
              <w:t>Начальник штаба</w:t>
            </w:r>
          </w:p>
        </w:tc>
      </w:tr>
    </w:tbl>
    <w:p w:rsidR="00A5211A" w:rsidRPr="00356ACF" w:rsidRDefault="00A5211A" w:rsidP="00A5211A">
      <w:pPr>
        <w:shd w:val="clear" w:color="auto" w:fill="FFFFFF"/>
        <w:autoSpaceDE w:val="0"/>
        <w:autoSpaceDN w:val="0"/>
        <w:adjustRightInd w:val="0"/>
        <w:spacing w:after="0" w:line="240" w:lineRule="auto"/>
        <w:rPr>
          <w:rFonts w:ascii="Times New Roman" w:hAnsi="Times New Roman" w:cs="Times New Roman"/>
          <w:sz w:val="14"/>
          <w:szCs w:val="24"/>
        </w:rPr>
      </w:pPr>
    </w:p>
    <w:p w:rsidR="00A5211A" w:rsidRPr="00C25E32" w:rsidRDefault="00A5211A" w:rsidP="00EC7E45">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C25E32">
        <w:rPr>
          <w:rFonts w:ascii="Times New Roman" w:hAnsi="Times New Roman" w:cs="Times New Roman"/>
          <w:sz w:val="28"/>
          <w:szCs w:val="24"/>
        </w:rPr>
        <w:t>Начальник штаба сборов                    __</w:t>
      </w:r>
      <w:r w:rsidR="00EC7E45" w:rsidRPr="00C25E32">
        <w:rPr>
          <w:rFonts w:ascii="Times New Roman" w:hAnsi="Times New Roman" w:cs="Times New Roman"/>
          <w:sz w:val="28"/>
          <w:szCs w:val="24"/>
        </w:rPr>
        <w:t>________________  _____________</w:t>
      </w:r>
    </w:p>
    <w:p w:rsidR="00A5211A" w:rsidRPr="00356ACF" w:rsidRDefault="00A5211A" w:rsidP="00A5211A">
      <w:pPr>
        <w:spacing w:after="0" w:line="240" w:lineRule="auto"/>
        <w:jc w:val="both"/>
        <w:rPr>
          <w:rFonts w:ascii="Times New Roman" w:hAnsi="Times New Roman" w:cs="Times New Roman"/>
          <w:sz w:val="20"/>
          <w:szCs w:val="20"/>
        </w:rPr>
      </w:pPr>
    </w:p>
    <w:p w:rsidR="00C25E32" w:rsidRDefault="00C25E32">
      <w:pPr>
        <w:rPr>
          <w:rFonts w:ascii="Times New Roman" w:eastAsiaTheme="majorEastAsia" w:hAnsi="Times New Roman" w:cstheme="majorBidi"/>
          <w:bCs/>
          <w:sz w:val="28"/>
          <w:szCs w:val="28"/>
        </w:rPr>
      </w:pPr>
      <w:bookmarkStart w:id="38" w:name="_Toc24560019"/>
      <w:bookmarkStart w:id="39" w:name="_Toc42678722"/>
      <w:r>
        <w:rPr>
          <w:b/>
          <w:sz w:val="28"/>
        </w:rPr>
        <w:br w:type="page"/>
      </w:r>
    </w:p>
    <w:p w:rsidR="00A5211A" w:rsidRPr="00C25E32" w:rsidRDefault="00295B90" w:rsidP="008E281C">
      <w:pPr>
        <w:pStyle w:val="1"/>
        <w:jc w:val="right"/>
        <w:rPr>
          <w:b w:val="0"/>
          <w:sz w:val="28"/>
        </w:rPr>
      </w:pPr>
      <w:r w:rsidRPr="00C25E32">
        <w:rPr>
          <w:b w:val="0"/>
          <w:sz w:val="28"/>
        </w:rPr>
        <w:lastRenderedPageBreak/>
        <w:t>Приложение № 8</w:t>
      </w:r>
      <w:bookmarkEnd w:id="38"/>
      <w:bookmarkEnd w:id="39"/>
    </w:p>
    <w:p w:rsidR="00295B90" w:rsidRPr="00C25E32" w:rsidRDefault="00136CE7" w:rsidP="008E281C">
      <w:pPr>
        <w:pStyle w:val="1"/>
        <w:rPr>
          <w:sz w:val="28"/>
        </w:rPr>
      </w:pPr>
      <w:bookmarkStart w:id="40" w:name="_Toc24560020"/>
      <w:bookmarkStart w:id="41" w:name="_Toc42678723"/>
      <w:r w:rsidRPr="00C25E32">
        <w:rPr>
          <w:sz w:val="28"/>
        </w:rPr>
        <w:t xml:space="preserve">Пример оформления списка </w:t>
      </w:r>
      <w:proofErr w:type="gramStart"/>
      <w:r w:rsidRPr="00C25E32">
        <w:rPr>
          <w:sz w:val="28"/>
        </w:rPr>
        <w:t>обучающихся</w:t>
      </w:r>
      <w:proofErr w:type="gramEnd"/>
      <w:r w:rsidRPr="00C25E32">
        <w:rPr>
          <w:sz w:val="28"/>
        </w:rPr>
        <w:t>, привлекаемых на учебные сборы</w:t>
      </w:r>
      <w:bookmarkEnd w:id="40"/>
      <w:bookmarkEnd w:id="41"/>
    </w:p>
    <w:p w:rsidR="00295B90" w:rsidRPr="00C25E32" w:rsidRDefault="00295B90" w:rsidP="00295B90">
      <w:pPr>
        <w:spacing w:after="0" w:line="240" w:lineRule="auto"/>
        <w:jc w:val="right"/>
        <w:rPr>
          <w:rFonts w:ascii="Times New Roman" w:hAnsi="Times New Roman" w:cs="Times New Roman"/>
          <w:b/>
          <w:i/>
          <w:sz w:val="28"/>
          <w:szCs w:val="28"/>
          <w:u w:val="single"/>
        </w:rPr>
      </w:pPr>
    </w:p>
    <w:p w:rsidR="00295B90" w:rsidRPr="00C25E32" w:rsidRDefault="00295B90" w:rsidP="00295B9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25E32">
        <w:rPr>
          <w:rFonts w:ascii="Times New Roman" w:hAnsi="Times New Roman" w:cs="Times New Roman"/>
          <w:b/>
          <w:bCs/>
          <w:sz w:val="28"/>
          <w:szCs w:val="28"/>
        </w:rPr>
        <w:t>СПИСОК</w:t>
      </w:r>
    </w:p>
    <w:p w:rsidR="00295B90" w:rsidRPr="00356ACF" w:rsidRDefault="00295B90" w:rsidP="00295B90">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295B90" w:rsidRPr="00C25E32" w:rsidRDefault="00295B90" w:rsidP="00C25E32">
      <w:pPr>
        <w:shd w:val="clear" w:color="auto" w:fill="FFFFFF"/>
        <w:autoSpaceDE w:val="0"/>
        <w:autoSpaceDN w:val="0"/>
        <w:adjustRightInd w:val="0"/>
        <w:spacing w:after="0" w:line="240" w:lineRule="auto"/>
        <w:rPr>
          <w:rFonts w:ascii="Times New Roman" w:hAnsi="Times New Roman" w:cs="Times New Roman"/>
          <w:b/>
          <w:bCs/>
          <w:sz w:val="28"/>
          <w:szCs w:val="24"/>
        </w:rPr>
      </w:pPr>
      <w:r w:rsidRPr="00C25E32">
        <w:rPr>
          <w:rFonts w:ascii="Times New Roman" w:hAnsi="Times New Roman" w:cs="Times New Roman"/>
          <w:b/>
          <w:bCs/>
          <w:sz w:val="28"/>
          <w:szCs w:val="24"/>
        </w:rPr>
        <w:t xml:space="preserve">обучающихся-юношей </w:t>
      </w:r>
      <w:r w:rsidR="00853872" w:rsidRPr="00C25E32">
        <w:rPr>
          <w:rFonts w:ascii="Times New Roman" w:hAnsi="Times New Roman" w:cs="Times New Roman"/>
          <w:b/>
          <w:bCs/>
          <w:sz w:val="28"/>
          <w:szCs w:val="24"/>
        </w:rPr>
        <w:t>Г</w:t>
      </w:r>
      <w:r w:rsidR="00C25E32">
        <w:rPr>
          <w:rFonts w:ascii="Times New Roman" w:hAnsi="Times New Roman" w:cs="Times New Roman"/>
          <w:b/>
          <w:bCs/>
          <w:sz w:val="28"/>
          <w:szCs w:val="24"/>
        </w:rPr>
        <w:t>БПО «</w:t>
      </w:r>
      <w:r w:rsidRPr="00C25E32">
        <w:rPr>
          <w:rFonts w:ascii="Times New Roman" w:hAnsi="Times New Roman" w:cs="Times New Roman"/>
          <w:b/>
          <w:bCs/>
          <w:sz w:val="28"/>
          <w:szCs w:val="24"/>
        </w:rPr>
        <w:t>______________________</w:t>
      </w:r>
      <w:r w:rsidR="00C25E32">
        <w:rPr>
          <w:rFonts w:ascii="Times New Roman" w:hAnsi="Times New Roman" w:cs="Times New Roman"/>
          <w:b/>
          <w:bCs/>
          <w:sz w:val="28"/>
          <w:szCs w:val="24"/>
        </w:rPr>
        <w:t>_____</w:t>
      </w:r>
      <w:r w:rsidRPr="00C25E32">
        <w:rPr>
          <w:rFonts w:ascii="Times New Roman" w:hAnsi="Times New Roman" w:cs="Times New Roman"/>
          <w:b/>
          <w:bCs/>
          <w:sz w:val="28"/>
          <w:szCs w:val="24"/>
        </w:rPr>
        <w:t xml:space="preserve">_________» </w:t>
      </w:r>
      <w:proofErr w:type="gramStart"/>
      <w:r w:rsidRPr="00C25E32">
        <w:rPr>
          <w:rFonts w:ascii="Times New Roman" w:hAnsi="Times New Roman" w:cs="Times New Roman"/>
          <w:b/>
          <w:bCs/>
          <w:sz w:val="28"/>
          <w:szCs w:val="24"/>
        </w:rPr>
        <w:t>привлекаемых</w:t>
      </w:r>
      <w:proofErr w:type="gramEnd"/>
      <w:r w:rsidRPr="00C25E32">
        <w:rPr>
          <w:rFonts w:ascii="Times New Roman" w:hAnsi="Times New Roman" w:cs="Times New Roman"/>
          <w:b/>
          <w:bCs/>
          <w:sz w:val="28"/>
          <w:szCs w:val="24"/>
        </w:rPr>
        <w:t xml:space="preserve"> на учеб</w:t>
      </w:r>
      <w:r w:rsidR="00C25E32">
        <w:rPr>
          <w:rFonts w:ascii="Times New Roman" w:hAnsi="Times New Roman" w:cs="Times New Roman"/>
          <w:b/>
          <w:bCs/>
          <w:sz w:val="28"/>
          <w:szCs w:val="24"/>
        </w:rPr>
        <w:t>ные сборы в период с ______ по ____</w:t>
      </w:r>
      <w:r w:rsidRPr="00C25E32">
        <w:rPr>
          <w:rFonts w:ascii="Times New Roman" w:hAnsi="Times New Roman" w:cs="Times New Roman"/>
          <w:b/>
          <w:bCs/>
          <w:sz w:val="28"/>
          <w:szCs w:val="24"/>
        </w:rPr>
        <w:t>____ 20__ года</w:t>
      </w:r>
    </w:p>
    <w:p w:rsidR="00295B90" w:rsidRPr="00356ACF" w:rsidRDefault="00295B90" w:rsidP="00295B90">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09"/>
        <w:gridCol w:w="1278"/>
        <w:gridCol w:w="1742"/>
        <w:gridCol w:w="1742"/>
      </w:tblGrid>
      <w:tr w:rsidR="00BF7A1A" w:rsidRPr="00C25E32" w:rsidTr="00C25E32">
        <w:tc>
          <w:tcPr>
            <w:tcW w:w="699" w:type="dxa"/>
            <w:shd w:val="clear" w:color="auto" w:fill="auto"/>
            <w:vAlign w:val="center"/>
          </w:tcPr>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 xml:space="preserve">№№ </w:t>
            </w:r>
            <w:proofErr w:type="gramStart"/>
            <w:r w:rsidRPr="00C25E32">
              <w:rPr>
                <w:rFonts w:ascii="Times New Roman" w:hAnsi="Times New Roman" w:cs="Times New Roman"/>
                <w:b/>
                <w:bCs/>
                <w:sz w:val="24"/>
                <w:szCs w:val="24"/>
              </w:rPr>
              <w:t>п</w:t>
            </w:r>
            <w:proofErr w:type="gramEnd"/>
            <w:r w:rsidRPr="00C25E32">
              <w:rPr>
                <w:rFonts w:ascii="Times New Roman" w:hAnsi="Times New Roman" w:cs="Times New Roman"/>
                <w:b/>
                <w:bCs/>
                <w:sz w:val="24"/>
                <w:szCs w:val="24"/>
                <w:lang w:val="en-US"/>
              </w:rPr>
              <w:t>/</w:t>
            </w:r>
            <w:r w:rsidRPr="00C25E32">
              <w:rPr>
                <w:rFonts w:ascii="Times New Roman" w:hAnsi="Times New Roman" w:cs="Times New Roman"/>
                <w:b/>
                <w:bCs/>
                <w:sz w:val="24"/>
                <w:szCs w:val="24"/>
              </w:rPr>
              <w:t>п</w:t>
            </w:r>
          </w:p>
        </w:tc>
        <w:tc>
          <w:tcPr>
            <w:tcW w:w="4109" w:type="dxa"/>
            <w:shd w:val="clear" w:color="auto" w:fill="auto"/>
            <w:vAlign w:val="center"/>
          </w:tcPr>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Фамилия, имя, отчество</w:t>
            </w:r>
          </w:p>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обучающегося</w:t>
            </w:r>
          </w:p>
        </w:tc>
        <w:tc>
          <w:tcPr>
            <w:tcW w:w="1278" w:type="dxa"/>
            <w:shd w:val="clear" w:color="auto" w:fill="auto"/>
            <w:vAlign w:val="center"/>
          </w:tcPr>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Год рождения</w:t>
            </w:r>
          </w:p>
        </w:tc>
        <w:tc>
          <w:tcPr>
            <w:tcW w:w="1742" w:type="dxa"/>
            <w:shd w:val="clear" w:color="auto" w:fill="auto"/>
            <w:vAlign w:val="center"/>
          </w:tcPr>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Домашний адрес, телефон</w:t>
            </w:r>
          </w:p>
        </w:tc>
        <w:tc>
          <w:tcPr>
            <w:tcW w:w="1742" w:type="dxa"/>
            <w:shd w:val="clear" w:color="auto" w:fill="auto"/>
            <w:vAlign w:val="center"/>
          </w:tcPr>
          <w:p w:rsidR="00295B90" w:rsidRPr="00C25E32" w:rsidRDefault="00295B90" w:rsidP="00C25E3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Примечания</w:t>
            </w:r>
          </w:p>
        </w:tc>
      </w:tr>
      <w:tr w:rsidR="00BF7A1A" w:rsidRPr="00C25E32" w:rsidTr="001C0A22">
        <w:tc>
          <w:tcPr>
            <w:tcW w:w="699"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1</w:t>
            </w:r>
          </w:p>
        </w:tc>
        <w:tc>
          <w:tcPr>
            <w:tcW w:w="4109"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2</w:t>
            </w:r>
          </w:p>
        </w:tc>
        <w:tc>
          <w:tcPr>
            <w:tcW w:w="1278"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3</w:t>
            </w: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4</w:t>
            </w: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r w:rsidRPr="00C25E32">
              <w:rPr>
                <w:rFonts w:ascii="Times New Roman" w:hAnsi="Times New Roman" w:cs="Times New Roman"/>
                <w:b/>
                <w:bCs/>
                <w:sz w:val="24"/>
                <w:szCs w:val="24"/>
              </w:rPr>
              <w:t>5</w:t>
            </w:r>
          </w:p>
        </w:tc>
      </w:tr>
      <w:tr w:rsidR="00BF7A1A" w:rsidRPr="00C25E32" w:rsidTr="001C0A22">
        <w:tc>
          <w:tcPr>
            <w:tcW w:w="699"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Cs/>
                <w:sz w:val="24"/>
                <w:szCs w:val="24"/>
              </w:rPr>
            </w:pPr>
            <w:r w:rsidRPr="00C25E32">
              <w:rPr>
                <w:rFonts w:ascii="Times New Roman" w:hAnsi="Times New Roman" w:cs="Times New Roman"/>
                <w:bCs/>
                <w:sz w:val="24"/>
                <w:szCs w:val="24"/>
              </w:rPr>
              <w:t>1.</w:t>
            </w:r>
          </w:p>
        </w:tc>
        <w:tc>
          <w:tcPr>
            <w:tcW w:w="4109" w:type="dxa"/>
            <w:shd w:val="clear" w:color="auto" w:fill="auto"/>
          </w:tcPr>
          <w:p w:rsidR="00295B90" w:rsidRPr="00C25E32" w:rsidRDefault="00295B90" w:rsidP="001C0A22">
            <w:pPr>
              <w:autoSpaceDE w:val="0"/>
              <w:autoSpaceDN w:val="0"/>
              <w:adjustRightInd w:val="0"/>
              <w:spacing w:after="0" w:line="240" w:lineRule="auto"/>
              <w:rPr>
                <w:rFonts w:ascii="Times New Roman" w:hAnsi="Times New Roman" w:cs="Times New Roman"/>
                <w:b/>
                <w:bCs/>
                <w:sz w:val="24"/>
                <w:szCs w:val="24"/>
              </w:rPr>
            </w:pPr>
            <w:r w:rsidRPr="00C25E32">
              <w:rPr>
                <w:rFonts w:ascii="Times New Roman" w:hAnsi="Times New Roman" w:cs="Times New Roman"/>
                <w:bCs/>
                <w:sz w:val="24"/>
                <w:szCs w:val="24"/>
              </w:rPr>
              <w:t>Иванов Иван Иванович</w:t>
            </w:r>
          </w:p>
        </w:tc>
        <w:tc>
          <w:tcPr>
            <w:tcW w:w="1278" w:type="dxa"/>
            <w:shd w:val="clear" w:color="auto" w:fill="auto"/>
          </w:tcPr>
          <w:p w:rsidR="00295B90" w:rsidRPr="00C25E32" w:rsidRDefault="00A95D1C" w:rsidP="001C0A22">
            <w:pPr>
              <w:autoSpaceDE w:val="0"/>
              <w:autoSpaceDN w:val="0"/>
              <w:adjustRightInd w:val="0"/>
              <w:spacing w:after="0" w:line="240" w:lineRule="auto"/>
              <w:jc w:val="center"/>
              <w:rPr>
                <w:rFonts w:ascii="Times New Roman" w:hAnsi="Times New Roman" w:cs="Times New Roman"/>
                <w:bCs/>
                <w:sz w:val="24"/>
                <w:szCs w:val="24"/>
              </w:rPr>
            </w:pPr>
            <w:r w:rsidRPr="00C25E32">
              <w:rPr>
                <w:rFonts w:ascii="Times New Roman" w:hAnsi="Times New Roman" w:cs="Times New Roman"/>
                <w:bCs/>
                <w:sz w:val="24"/>
                <w:szCs w:val="24"/>
              </w:rPr>
              <w:t>2003</w:t>
            </w: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r>
      <w:tr w:rsidR="00295B90" w:rsidRPr="00C25E32" w:rsidTr="001C0A22">
        <w:tc>
          <w:tcPr>
            <w:tcW w:w="699"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Cs/>
                <w:sz w:val="24"/>
                <w:szCs w:val="24"/>
              </w:rPr>
            </w:pPr>
            <w:r w:rsidRPr="00C25E32">
              <w:rPr>
                <w:rFonts w:ascii="Times New Roman" w:hAnsi="Times New Roman" w:cs="Times New Roman"/>
                <w:bCs/>
                <w:sz w:val="24"/>
                <w:szCs w:val="24"/>
              </w:rPr>
              <w:t>2.</w:t>
            </w:r>
          </w:p>
        </w:tc>
        <w:tc>
          <w:tcPr>
            <w:tcW w:w="4109"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c>
          <w:tcPr>
            <w:tcW w:w="1278"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c>
          <w:tcPr>
            <w:tcW w:w="1742" w:type="dxa"/>
            <w:shd w:val="clear" w:color="auto" w:fill="auto"/>
          </w:tcPr>
          <w:p w:rsidR="00295B90" w:rsidRPr="00C25E32" w:rsidRDefault="00295B90" w:rsidP="001C0A22">
            <w:pPr>
              <w:autoSpaceDE w:val="0"/>
              <w:autoSpaceDN w:val="0"/>
              <w:adjustRightInd w:val="0"/>
              <w:spacing w:after="0" w:line="240" w:lineRule="auto"/>
              <w:jc w:val="center"/>
              <w:rPr>
                <w:rFonts w:ascii="Times New Roman" w:hAnsi="Times New Roman" w:cs="Times New Roman"/>
                <w:b/>
                <w:bCs/>
                <w:sz w:val="24"/>
                <w:szCs w:val="24"/>
              </w:rPr>
            </w:pPr>
          </w:p>
        </w:tc>
      </w:tr>
    </w:tbl>
    <w:p w:rsidR="00295B90" w:rsidRPr="00356ACF" w:rsidRDefault="00295B90" w:rsidP="00295B90">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295B90" w:rsidRPr="00C25E32" w:rsidRDefault="00295B90" w:rsidP="00295B90">
      <w:pPr>
        <w:shd w:val="clear" w:color="auto" w:fill="FFFFFF"/>
        <w:autoSpaceDE w:val="0"/>
        <w:autoSpaceDN w:val="0"/>
        <w:adjustRightInd w:val="0"/>
        <w:spacing w:after="0" w:line="240" w:lineRule="auto"/>
        <w:ind w:firstLine="851"/>
        <w:jc w:val="right"/>
        <w:rPr>
          <w:rFonts w:ascii="Times New Roman" w:hAnsi="Times New Roman" w:cs="Times New Roman"/>
          <w:bCs/>
          <w:sz w:val="28"/>
          <w:szCs w:val="24"/>
        </w:rPr>
      </w:pPr>
      <w:r w:rsidRPr="00C25E32">
        <w:rPr>
          <w:rFonts w:ascii="Times New Roman" w:hAnsi="Times New Roman" w:cs="Times New Roman"/>
          <w:b/>
          <w:bCs/>
          <w:sz w:val="28"/>
          <w:szCs w:val="24"/>
        </w:rPr>
        <w:t xml:space="preserve">Директор </w:t>
      </w:r>
      <w:r w:rsidRPr="00C25E32">
        <w:rPr>
          <w:rFonts w:ascii="Times New Roman" w:hAnsi="Times New Roman" w:cs="Times New Roman"/>
          <w:bCs/>
          <w:sz w:val="28"/>
          <w:szCs w:val="24"/>
        </w:rPr>
        <w:t xml:space="preserve"> __________________   _________________________</w:t>
      </w:r>
    </w:p>
    <w:p w:rsidR="00295B90" w:rsidRPr="00356ACF" w:rsidRDefault="00295B90" w:rsidP="00295B90">
      <w:pPr>
        <w:spacing w:after="0" w:line="240" w:lineRule="auto"/>
        <w:jc w:val="right"/>
        <w:rPr>
          <w:rFonts w:ascii="Times New Roman" w:hAnsi="Times New Roman" w:cs="Times New Roman"/>
          <w:b/>
          <w:i/>
          <w:sz w:val="24"/>
          <w:szCs w:val="24"/>
          <w:u w:val="single"/>
        </w:rPr>
      </w:pPr>
    </w:p>
    <w:p w:rsidR="00295B90" w:rsidRPr="00356ACF" w:rsidRDefault="00295B90" w:rsidP="00295B90">
      <w:pPr>
        <w:spacing w:after="0" w:line="240" w:lineRule="auto"/>
        <w:jc w:val="right"/>
        <w:rPr>
          <w:rFonts w:ascii="Times New Roman" w:hAnsi="Times New Roman" w:cs="Times New Roman"/>
          <w:b/>
          <w:i/>
          <w:sz w:val="24"/>
          <w:szCs w:val="24"/>
          <w:u w:val="single"/>
        </w:rPr>
      </w:pPr>
    </w:p>
    <w:p w:rsidR="00F02755" w:rsidRPr="00356ACF" w:rsidRDefault="00F02755" w:rsidP="00F24F74">
      <w:pPr>
        <w:spacing w:after="0" w:line="240" w:lineRule="auto"/>
        <w:ind w:firstLine="709"/>
        <w:jc w:val="both"/>
        <w:rPr>
          <w:rFonts w:ascii="Times New Roman" w:hAnsi="Times New Roman" w:cs="Times New Roman"/>
          <w:sz w:val="24"/>
          <w:szCs w:val="24"/>
        </w:rPr>
      </w:pPr>
    </w:p>
    <w:p w:rsidR="00295B90" w:rsidRPr="00356ACF" w:rsidRDefault="00295B90" w:rsidP="00295B90">
      <w:pPr>
        <w:spacing w:after="0" w:line="240" w:lineRule="auto"/>
        <w:jc w:val="right"/>
        <w:rPr>
          <w:rFonts w:ascii="Times New Roman" w:hAnsi="Times New Roman" w:cs="Times New Roman"/>
          <w:b/>
          <w:i/>
          <w:sz w:val="24"/>
          <w:szCs w:val="24"/>
          <w:u w:val="single"/>
        </w:rPr>
        <w:sectPr w:rsidR="00295B90" w:rsidRPr="00356ACF" w:rsidSect="00A5211A">
          <w:pgSz w:w="11906" w:h="16838"/>
          <w:pgMar w:top="993" w:right="851" w:bottom="1134" w:left="1701" w:header="709" w:footer="709" w:gutter="0"/>
          <w:cols w:space="708"/>
          <w:docGrid w:linePitch="360"/>
        </w:sectPr>
      </w:pPr>
    </w:p>
    <w:p w:rsidR="00295B90" w:rsidRPr="00C42D97" w:rsidRDefault="00295B90" w:rsidP="008E281C">
      <w:pPr>
        <w:pStyle w:val="1"/>
        <w:jc w:val="right"/>
        <w:rPr>
          <w:b w:val="0"/>
          <w:sz w:val="28"/>
        </w:rPr>
      </w:pPr>
      <w:bookmarkStart w:id="42" w:name="_Toc24560021"/>
      <w:bookmarkStart w:id="43" w:name="_Toc42678724"/>
      <w:r w:rsidRPr="00C42D97">
        <w:rPr>
          <w:b w:val="0"/>
          <w:sz w:val="28"/>
        </w:rPr>
        <w:lastRenderedPageBreak/>
        <w:t>Приложение № 9</w:t>
      </w:r>
      <w:bookmarkEnd w:id="42"/>
      <w:bookmarkEnd w:id="43"/>
    </w:p>
    <w:p w:rsidR="00F02755" w:rsidRPr="00C42D97" w:rsidRDefault="00F1709E" w:rsidP="008E281C">
      <w:pPr>
        <w:pStyle w:val="1"/>
        <w:rPr>
          <w:sz w:val="28"/>
        </w:rPr>
      </w:pPr>
      <w:bookmarkStart w:id="44" w:name="_Toc24560022"/>
      <w:bookmarkStart w:id="45" w:name="_Toc42678725"/>
      <w:r w:rsidRPr="00C42D97">
        <w:rPr>
          <w:sz w:val="28"/>
        </w:rPr>
        <w:t>Пример оформления ведомости инструктажа по мерам безопасности при проведении учебных сборов</w:t>
      </w:r>
      <w:bookmarkEnd w:id="44"/>
      <w:bookmarkEnd w:id="45"/>
    </w:p>
    <w:p w:rsidR="00A0609A" w:rsidRPr="00356ACF" w:rsidRDefault="00A0609A" w:rsidP="00A0609A">
      <w:pPr>
        <w:spacing w:after="0" w:line="240" w:lineRule="auto"/>
        <w:ind w:firstLine="709"/>
        <w:rPr>
          <w:rFonts w:ascii="Times New Roman" w:hAnsi="Times New Roman" w:cs="Times New Roman"/>
          <w:sz w:val="24"/>
          <w:szCs w:val="24"/>
        </w:rPr>
      </w:pPr>
    </w:p>
    <w:p w:rsidR="00A0609A" w:rsidRPr="00C42D97" w:rsidRDefault="00A0609A" w:rsidP="00A0609A">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42D97">
        <w:rPr>
          <w:rFonts w:ascii="Times New Roman" w:hAnsi="Times New Roman" w:cs="Times New Roman"/>
          <w:b/>
          <w:bCs/>
          <w:sz w:val="28"/>
          <w:szCs w:val="28"/>
        </w:rPr>
        <w:t>Ведомость</w:t>
      </w:r>
    </w:p>
    <w:p w:rsidR="00A0609A" w:rsidRPr="00C42D97" w:rsidRDefault="00A0609A" w:rsidP="00A0609A">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42D97">
        <w:rPr>
          <w:rFonts w:ascii="Times New Roman" w:hAnsi="Times New Roman" w:cs="Times New Roman"/>
          <w:b/>
          <w:bCs/>
          <w:sz w:val="28"/>
          <w:szCs w:val="28"/>
        </w:rPr>
        <w:t>инструктажа по мерам безопасности при проведении учебных сборов</w:t>
      </w:r>
    </w:p>
    <w:p w:rsidR="00A0609A" w:rsidRPr="00C42D97" w:rsidRDefault="00A0609A" w:rsidP="00A0609A">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42D97">
        <w:rPr>
          <w:rFonts w:ascii="Times New Roman" w:hAnsi="Times New Roman" w:cs="Times New Roman"/>
          <w:b/>
          <w:bCs/>
          <w:sz w:val="28"/>
          <w:szCs w:val="28"/>
        </w:rPr>
        <w:t>с обучающимися-юношами ГБПОУ « _______________________________»</w:t>
      </w:r>
      <w:r w:rsidR="00853872" w:rsidRPr="00C42D97">
        <w:rPr>
          <w:rFonts w:ascii="Times New Roman" w:hAnsi="Times New Roman" w:cs="Times New Roman"/>
          <w:b/>
          <w:bCs/>
          <w:sz w:val="28"/>
          <w:szCs w:val="28"/>
        </w:rPr>
        <w:t xml:space="preserve"> в период проведения учебных сборов</w:t>
      </w:r>
    </w:p>
    <w:p w:rsidR="00A0609A" w:rsidRPr="00356ACF" w:rsidRDefault="00A0609A" w:rsidP="00A0609A">
      <w:pPr>
        <w:spacing w:after="0" w:line="240" w:lineRule="auto"/>
        <w:ind w:firstLine="709"/>
        <w:jc w:val="center"/>
        <w:rPr>
          <w:rFonts w:ascii="Times New Roman" w:hAnsi="Times New Roman" w:cs="Times New Roman"/>
          <w:sz w:val="24"/>
          <w:szCs w:val="24"/>
        </w:rPr>
      </w:pPr>
    </w:p>
    <w:p w:rsidR="00A0609A" w:rsidRPr="00356ACF" w:rsidRDefault="00A0609A" w:rsidP="00A0609A">
      <w:pPr>
        <w:spacing w:after="0" w:line="240" w:lineRule="auto"/>
        <w:ind w:firstLine="709"/>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795"/>
        <w:gridCol w:w="2677"/>
        <w:gridCol w:w="1974"/>
        <w:gridCol w:w="1800"/>
        <w:gridCol w:w="1800"/>
        <w:gridCol w:w="1800"/>
        <w:gridCol w:w="2183"/>
        <w:gridCol w:w="1757"/>
      </w:tblGrid>
      <w:tr w:rsidR="00BF7A1A" w:rsidRPr="00356ACF" w:rsidTr="00C42D97">
        <w:tc>
          <w:tcPr>
            <w:tcW w:w="817" w:type="dxa"/>
          </w:tcPr>
          <w:p w:rsidR="00A0609A" w:rsidRPr="00356ACF" w:rsidRDefault="00A0609A" w:rsidP="001C0A22">
            <w:pPr>
              <w:autoSpaceDE w:val="0"/>
              <w:autoSpaceDN w:val="0"/>
              <w:adjustRightInd w:val="0"/>
              <w:jc w:val="center"/>
              <w:rPr>
                <w:rFonts w:ascii="Times New Roman" w:hAnsi="Times New Roman" w:cs="Times New Roman"/>
                <w:b/>
                <w:bCs/>
                <w:sz w:val="24"/>
                <w:szCs w:val="24"/>
              </w:rPr>
            </w:pPr>
            <w:r w:rsidRPr="00356ACF">
              <w:rPr>
                <w:rFonts w:ascii="Times New Roman" w:hAnsi="Times New Roman" w:cs="Times New Roman"/>
                <w:b/>
                <w:bCs/>
                <w:sz w:val="24"/>
                <w:szCs w:val="24"/>
              </w:rPr>
              <w:t>№№</w:t>
            </w:r>
          </w:p>
          <w:p w:rsidR="00A0609A" w:rsidRPr="00356ACF" w:rsidRDefault="00A0609A" w:rsidP="001C0A22">
            <w:pPr>
              <w:autoSpaceDE w:val="0"/>
              <w:autoSpaceDN w:val="0"/>
              <w:adjustRightInd w:val="0"/>
              <w:jc w:val="center"/>
              <w:rPr>
                <w:rFonts w:ascii="Times New Roman" w:hAnsi="Times New Roman" w:cs="Times New Roman"/>
                <w:b/>
                <w:bCs/>
                <w:sz w:val="24"/>
                <w:szCs w:val="24"/>
              </w:rPr>
            </w:pPr>
            <w:proofErr w:type="gramStart"/>
            <w:r w:rsidRPr="00356ACF">
              <w:rPr>
                <w:rFonts w:ascii="Times New Roman" w:hAnsi="Times New Roman" w:cs="Times New Roman"/>
                <w:b/>
                <w:bCs/>
                <w:sz w:val="24"/>
                <w:szCs w:val="24"/>
              </w:rPr>
              <w:t>п</w:t>
            </w:r>
            <w:proofErr w:type="gramEnd"/>
            <w:r w:rsidRPr="00356ACF">
              <w:rPr>
                <w:rFonts w:ascii="Times New Roman" w:hAnsi="Times New Roman" w:cs="Times New Roman"/>
                <w:b/>
                <w:bCs/>
                <w:sz w:val="24"/>
                <w:szCs w:val="24"/>
                <w:lang w:val="en-US"/>
              </w:rPr>
              <w:t>/</w:t>
            </w:r>
            <w:r w:rsidRPr="00356ACF">
              <w:rPr>
                <w:rFonts w:ascii="Times New Roman" w:hAnsi="Times New Roman" w:cs="Times New Roman"/>
                <w:b/>
                <w:bCs/>
                <w:sz w:val="24"/>
                <w:szCs w:val="24"/>
              </w:rPr>
              <w:t>п</w:t>
            </w:r>
          </w:p>
        </w:tc>
        <w:tc>
          <w:tcPr>
            <w:tcW w:w="2879" w:type="dxa"/>
          </w:tcPr>
          <w:p w:rsidR="00A0609A" w:rsidRPr="00356ACF" w:rsidRDefault="00C93526" w:rsidP="00C93526">
            <w:pPr>
              <w:autoSpaceDE w:val="0"/>
              <w:autoSpaceDN w:val="0"/>
              <w:adjustRightInd w:val="0"/>
              <w:jc w:val="center"/>
              <w:rPr>
                <w:rFonts w:ascii="Times New Roman" w:hAnsi="Times New Roman" w:cs="Times New Roman"/>
                <w:b/>
                <w:bCs/>
                <w:sz w:val="24"/>
                <w:szCs w:val="24"/>
              </w:rPr>
            </w:pPr>
            <w:r w:rsidRPr="00356ACF">
              <w:rPr>
                <w:rFonts w:ascii="Times New Roman" w:hAnsi="Times New Roman" w:cs="Times New Roman"/>
                <w:b/>
                <w:bCs/>
                <w:sz w:val="24"/>
                <w:szCs w:val="24"/>
              </w:rPr>
              <w:t>Фамилия, имя, отчество</w:t>
            </w:r>
            <w:r w:rsidR="00A0609A" w:rsidRPr="00356ACF">
              <w:rPr>
                <w:rFonts w:ascii="Times New Roman" w:hAnsi="Times New Roman" w:cs="Times New Roman"/>
                <w:b/>
                <w:bCs/>
                <w:sz w:val="24"/>
                <w:szCs w:val="24"/>
              </w:rPr>
              <w:t xml:space="preserve"> </w:t>
            </w:r>
            <w:proofErr w:type="gramStart"/>
            <w:r w:rsidR="00A0609A" w:rsidRPr="00356ACF">
              <w:rPr>
                <w:rFonts w:ascii="Times New Roman" w:hAnsi="Times New Roman" w:cs="Times New Roman"/>
                <w:b/>
                <w:bCs/>
                <w:sz w:val="24"/>
                <w:szCs w:val="24"/>
              </w:rPr>
              <w:t>обучающегося</w:t>
            </w:r>
            <w:proofErr w:type="gramEnd"/>
          </w:p>
        </w:tc>
        <w:tc>
          <w:tcPr>
            <w:tcW w:w="1848"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Правила безопасности при</w:t>
            </w:r>
            <w:r w:rsidR="000F7E27" w:rsidRPr="00356ACF">
              <w:rPr>
                <w:rFonts w:ascii="Times New Roman" w:hAnsi="Times New Roman" w:cs="Times New Roman"/>
                <w:sz w:val="24"/>
                <w:szCs w:val="24"/>
              </w:rPr>
              <w:t xml:space="preserve"> обращении с оружием и проведении стрельб из пневматического оружия</w:t>
            </w:r>
          </w:p>
        </w:tc>
        <w:tc>
          <w:tcPr>
            <w:tcW w:w="1848"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Правила безопасности при</w:t>
            </w:r>
            <w:r w:rsidR="000F7E27" w:rsidRPr="00356ACF">
              <w:rPr>
                <w:rFonts w:ascii="Times New Roman" w:hAnsi="Times New Roman" w:cs="Times New Roman"/>
                <w:sz w:val="24"/>
                <w:szCs w:val="24"/>
              </w:rPr>
              <w:t xml:space="preserve"> проведении занятий по физической, огневой, тактической подготовкам и РХБ защите</w:t>
            </w:r>
          </w:p>
        </w:tc>
        <w:tc>
          <w:tcPr>
            <w:tcW w:w="1848"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Правила безопасности при</w:t>
            </w:r>
            <w:r w:rsidR="000F7E27" w:rsidRPr="00356ACF">
              <w:rPr>
                <w:rFonts w:ascii="Times New Roman" w:hAnsi="Times New Roman" w:cs="Times New Roman"/>
                <w:sz w:val="24"/>
                <w:szCs w:val="24"/>
              </w:rPr>
              <w:t xml:space="preserve"> пересечении дорог </w:t>
            </w:r>
            <w:r w:rsidR="00F66C17" w:rsidRPr="00356ACF">
              <w:rPr>
                <w:rFonts w:ascii="Times New Roman" w:hAnsi="Times New Roman" w:cs="Times New Roman"/>
                <w:sz w:val="24"/>
                <w:szCs w:val="24"/>
              </w:rPr>
              <w:t xml:space="preserve">(проезжей части) </w:t>
            </w:r>
            <w:r w:rsidR="000F7E27" w:rsidRPr="00356ACF">
              <w:rPr>
                <w:rFonts w:ascii="Times New Roman" w:hAnsi="Times New Roman" w:cs="Times New Roman"/>
                <w:sz w:val="24"/>
                <w:szCs w:val="24"/>
              </w:rPr>
              <w:t>при следовании на занятия и обратно</w:t>
            </w:r>
          </w:p>
        </w:tc>
        <w:tc>
          <w:tcPr>
            <w:tcW w:w="1848"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 xml:space="preserve">Правила </w:t>
            </w:r>
            <w:r w:rsidR="000F7E27" w:rsidRPr="00356ACF">
              <w:rPr>
                <w:rFonts w:ascii="Times New Roman" w:hAnsi="Times New Roman" w:cs="Times New Roman"/>
                <w:sz w:val="24"/>
                <w:szCs w:val="24"/>
              </w:rPr>
              <w:t>пожарной безопасности на местности</w:t>
            </w:r>
          </w:p>
        </w:tc>
        <w:tc>
          <w:tcPr>
            <w:tcW w:w="1849"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Правила безопасности при</w:t>
            </w:r>
            <w:r w:rsidR="000F7E27" w:rsidRPr="00356ACF">
              <w:rPr>
                <w:rFonts w:ascii="Times New Roman" w:hAnsi="Times New Roman" w:cs="Times New Roman"/>
                <w:sz w:val="24"/>
                <w:szCs w:val="24"/>
              </w:rPr>
              <w:t xml:space="preserve"> взаимоотношениях с местным населением во время занятий</w:t>
            </w:r>
          </w:p>
        </w:tc>
        <w:tc>
          <w:tcPr>
            <w:tcW w:w="1849" w:type="dxa"/>
            <w:vAlign w:val="center"/>
          </w:tcPr>
          <w:p w:rsidR="00A0609A" w:rsidRPr="00356ACF" w:rsidRDefault="00A0609A" w:rsidP="00C42D97">
            <w:pPr>
              <w:jc w:val="center"/>
              <w:rPr>
                <w:rFonts w:ascii="Times New Roman" w:hAnsi="Times New Roman" w:cs="Times New Roman"/>
                <w:sz w:val="24"/>
                <w:szCs w:val="24"/>
              </w:rPr>
            </w:pPr>
            <w:r w:rsidRPr="00356ACF">
              <w:rPr>
                <w:rFonts w:ascii="Times New Roman" w:hAnsi="Times New Roman" w:cs="Times New Roman"/>
                <w:sz w:val="24"/>
                <w:szCs w:val="24"/>
              </w:rPr>
              <w:t xml:space="preserve">Подпись </w:t>
            </w:r>
            <w:proofErr w:type="spellStart"/>
            <w:proofErr w:type="gramStart"/>
            <w:r w:rsidRPr="00356ACF">
              <w:rPr>
                <w:rFonts w:ascii="Times New Roman" w:hAnsi="Times New Roman" w:cs="Times New Roman"/>
                <w:sz w:val="24"/>
                <w:szCs w:val="24"/>
              </w:rPr>
              <w:t>инструкти-рующего</w:t>
            </w:r>
            <w:proofErr w:type="spellEnd"/>
            <w:proofErr w:type="gramEnd"/>
          </w:p>
        </w:tc>
      </w:tr>
      <w:tr w:rsidR="00BF7A1A" w:rsidRPr="00356ACF" w:rsidTr="001C0A22">
        <w:tc>
          <w:tcPr>
            <w:tcW w:w="3696" w:type="dxa"/>
            <w:gridSpan w:val="2"/>
          </w:tcPr>
          <w:p w:rsidR="00A0609A" w:rsidRPr="00356ACF" w:rsidRDefault="00A0609A" w:rsidP="00A0609A">
            <w:pPr>
              <w:jc w:val="center"/>
              <w:rPr>
                <w:rFonts w:ascii="Times New Roman" w:hAnsi="Times New Roman" w:cs="Times New Roman"/>
                <w:sz w:val="24"/>
                <w:szCs w:val="24"/>
              </w:rPr>
            </w:pPr>
            <w:r w:rsidRPr="00356ACF">
              <w:rPr>
                <w:rFonts w:ascii="Times New Roman" w:hAnsi="Times New Roman" w:cs="Times New Roman"/>
                <w:sz w:val="24"/>
                <w:szCs w:val="24"/>
              </w:rPr>
              <w:t>Дата проведения инструктажа</w:t>
            </w: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r>
      <w:tr w:rsidR="00BF7A1A" w:rsidRPr="00356ACF" w:rsidTr="00A0609A">
        <w:tc>
          <w:tcPr>
            <w:tcW w:w="817" w:type="dxa"/>
          </w:tcPr>
          <w:p w:rsidR="00A0609A" w:rsidRPr="00356ACF" w:rsidRDefault="00A0609A" w:rsidP="00A0609A">
            <w:pPr>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2879" w:type="dxa"/>
          </w:tcPr>
          <w:p w:rsidR="00A0609A" w:rsidRPr="00356ACF" w:rsidRDefault="000F7E27" w:rsidP="00A0609A">
            <w:pPr>
              <w:jc w:val="center"/>
              <w:rPr>
                <w:rFonts w:ascii="Times New Roman" w:hAnsi="Times New Roman" w:cs="Times New Roman"/>
                <w:sz w:val="24"/>
                <w:szCs w:val="24"/>
              </w:rPr>
            </w:pPr>
            <w:r w:rsidRPr="00356ACF">
              <w:rPr>
                <w:rFonts w:ascii="Times New Roman" w:hAnsi="Times New Roman" w:cs="Times New Roman"/>
                <w:sz w:val="24"/>
                <w:szCs w:val="24"/>
              </w:rPr>
              <w:t>Иванов Иван Иванович</w:t>
            </w: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r>
      <w:tr w:rsidR="00BF7A1A" w:rsidRPr="00356ACF" w:rsidTr="00A0609A">
        <w:tc>
          <w:tcPr>
            <w:tcW w:w="817" w:type="dxa"/>
          </w:tcPr>
          <w:p w:rsidR="00A0609A" w:rsidRPr="00356ACF" w:rsidRDefault="00A0609A" w:rsidP="00A0609A">
            <w:pPr>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2879"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r>
      <w:tr w:rsidR="00A0609A" w:rsidRPr="00356ACF" w:rsidTr="00A0609A">
        <w:tc>
          <w:tcPr>
            <w:tcW w:w="817" w:type="dxa"/>
          </w:tcPr>
          <w:p w:rsidR="00A0609A" w:rsidRPr="00356ACF" w:rsidRDefault="00A0609A" w:rsidP="00A0609A">
            <w:pPr>
              <w:jc w:val="center"/>
              <w:rPr>
                <w:rFonts w:ascii="Times New Roman" w:hAnsi="Times New Roman" w:cs="Times New Roman"/>
                <w:sz w:val="24"/>
                <w:szCs w:val="24"/>
              </w:rPr>
            </w:pPr>
            <w:r w:rsidRPr="00356ACF">
              <w:rPr>
                <w:rFonts w:ascii="Times New Roman" w:hAnsi="Times New Roman" w:cs="Times New Roman"/>
                <w:sz w:val="24"/>
                <w:szCs w:val="24"/>
              </w:rPr>
              <w:t>3.</w:t>
            </w:r>
          </w:p>
        </w:tc>
        <w:tc>
          <w:tcPr>
            <w:tcW w:w="2879"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8"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c>
          <w:tcPr>
            <w:tcW w:w="1849" w:type="dxa"/>
          </w:tcPr>
          <w:p w:rsidR="00A0609A" w:rsidRPr="00356ACF" w:rsidRDefault="00A0609A" w:rsidP="00A0609A">
            <w:pPr>
              <w:jc w:val="center"/>
              <w:rPr>
                <w:rFonts w:ascii="Times New Roman" w:hAnsi="Times New Roman" w:cs="Times New Roman"/>
                <w:sz w:val="24"/>
                <w:szCs w:val="24"/>
              </w:rPr>
            </w:pPr>
          </w:p>
        </w:tc>
      </w:tr>
    </w:tbl>
    <w:p w:rsidR="00B14E13" w:rsidRPr="00356ACF" w:rsidRDefault="00B14E13" w:rsidP="000F7E27">
      <w:pPr>
        <w:spacing w:after="0" w:line="240" w:lineRule="auto"/>
        <w:ind w:firstLine="709"/>
        <w:jc w:val="center"/>
        <w:rPr>
          <w:rFonts w:ascii="Times New Roman" w:hAnsi="Times New Roman" w:cs="Times New Roman"/>
          <w:sz w:val="24"/>
          <w:szCs w:val="24"/>
        </w:rPr>
      </w:pPr>
    </w:p>
    <w:p w:rsidR="001D1230" w:rsidRPr="00C42D97" w:rsidRDefault="001D1230" w:rsidP="001D1230">
      <w:pPr>
        <w:shd w:val="clear" w:color="auto" w:fill="FFFFFF"/>
        <w:autoSpaceDE w:val="0"/>
        <w:autoSpaceDN w:val="0"/>
        <w:adjustRightInd w:val="0"/>
        <w:spacing w:after="0" w:line="240" w:lineRule="auto"/>
        <w:rPr>
          <w:rFonts w:ascii="Times New Roman" w:hAnsi="Times New Roman" w:cs="Times New Roman"/>
          <w:b/>
          <w:bCs/>
          <w:sz w:val="28"/>
          <w:szCs w:val="28"/>
        </w:rPr>
      </w:pPr>
      <w:r w:rsidRPr="00C42D97">
        <w:rPr>
          <w:rFonts w:ascii="Times New Roman" w:hAnsi="Times New Roman" w:cs="Times New Roman"/>
          <w:b/>
          <w:bCs/>
          <w:sz w:val="28"/>
          <w:szCs w:val="28"/>
        </w:rPr>
        <w:t xml:space="preserve">Инструктаж провел </w:t>
      </w:r>
      <w:r w:rsidRPr="00C42D97">
        <w:rPr>
          <w:rFonts w:ascii="Times New Roman" w:hAnsi="Times New Roman" w:cs="Times New Roman"/>
          <w:bCs/>
          <w:sz w:val="28"/>
          <w:szCs w:val="28"/>
        </w:rPr>
        <w:t>_____________________________________________________________</w:t>
      </w:r>
      <w:r w:rsidR="00FF27F9" w:rsidRPr="00C42D97">
        <w:rPr>
          <w:rFonts w:ascii="Times New Roman" w:hAnsi="Times New Roman" w:cs="Times New Roman"/>
          <w:bCs/>
          <w:sz w:val="28"/>
          <w:szCs w:val="28"/>
        </w:rPr>
        <w:t>______</w:t>
      </w:r>
    </w:p>
    <w:p w:rsidR="001D1230" w:rsidRPr="00C42D97" w:rsidRDefault="001D1230" w:rsidP="001D1230">
      <w:p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C42D97">
        <w:rPr>
          <w:rFonts w:ascii="Times New Roman" w:hAnsi="Times New Roman" w:cs="Times New Roman"/>
          <w:bCs/>
          <w:sz w:val="28"/>
          <w:szCs w:val="28"/>
        </w:rPr>
        <w:t xml:space="preserve">           </w:t>
      </w:r>
      <w:r w:rsidR="00C42D97">
        <w:rPr>
          <w:rFonts w:ascii="Times New Roman" w:hAnsi="Times New Roman" w:cs="Times New Roman"/>
          <w:bCs/>
          <w:sz w:val="28"/>
          <w:szCs w:val="28"/>
        </w:rPr>
        <w:t xml:space="preserve">                     </w:t>
      </w:r>
      <w:r w:rsidRPr="00C42D97">
        <w:rPr>
          <w:rFonts w:ascii="Times New Roman" w:hAnsi="Times New Roman" w:cs="Times New Roman"/>
          <w:bCs/>
          <w:sz w:val="28"/>
          <w:szCs w:val="28"/>
        </w:rPr>
        <w:t xml:space="preserve">      (Должность, фамилия, инициалы </w:t>
      </w:r>
      <w:r w:rsidR="00FF27F9" w:rsidRPr="00C42D97">
        <w:rPr>
          <w:rFonts w:ascii="Times New Roman" w:hAnsi="Times New Roman" w:cs="Times New Roman"/>
          <w:bCs/>
          <w:sz w:val="28"/>
          <w:szCs w:val="28"/>
        </w:rPr>
        <w:t xml:space="preserve">лица, </w:t>
      </w:r>
      <w:r w:rsidRPr="00C42D97">
        <w:rPr>
          <w:rFonts w:ascii="Times New Roman" w:hAnsi="Times New Roman" w:cs="Times New Roman"/>
          <w:bCs/>
          <w:sz w:val="28"/>
          <w:szCs w:val="28"/>
        </w:rPr>
        <w:t>проводившего инструктаж, подпись)</w:t>
      </w:r>
    </w:p>
    <w:p w:rsidR="001D1230" w:rsidRPr="00C42D97" w:rsidRDefault="001D1230" w:rsidP="001D1230">
      <w:pPr>
        <w:shd w:val="clear" w:color="auto" w:fill="FFFFFF"/>
        <w:autoSpaceDE w:val="0"/>
        <w:autoSpaceDN w:val="0"/>
        <w:adjustRightInd w:val="0"/>
        <w:spacing w:after="0" w:line="240" w:lineRule="auto"/>
        <w:jc w:val="both"/>
        <w:rPr>
          <w:rFonts w:ascii="Times New Roman" w:hAnsi="Times New Roman" w:cs="Times New Roman"/>
          <w:bCs/>
          <w:sz w:val="28"/>
          <w:szCs w:val="28"/>
        </w:rPr>
      </w:pPr>
    </w:p>
    <w:p w:rsidR="001D1230" w:rsidRPr="00C42D97" w:rsidRDefault="001D1230" w:rsidP="001D1230">
      <w:p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C42D97">
        <w:rPr>
          <w:rFonts w:ascii="Times New Roman" w:hAnsi="Times New Roman" w:cs="Times New Roman"/>
          <w:bCs/>
          <w:sz w:val="28"/>
          <w:szCs w:val="28"/>
        </w:rPr>
        <w:t>23.05.20__ г.</w:t>
      </w:r>
    </w:p>
    <w:p w:rsidR="001D1230" w:rsidRPr="00356ACF" w:rsidRDefault="001D1230" w:rsidP="001D1230">
      <w:pPr>
        <w:spacing w:after="0" w:line="240" w:lineRule="auto"/>
        <w:ind w:firstLine="709"/>
        <w:jc w:val="both"/>
        <w:rPr>
          <w:rFonts w:ascii="Times New Roman" w:hAnsi="Times New Roman" w:cs="Times New Roman"/>
          <w:sz w:val="24"/>
          <w:szCs w:val="24"/>
        </w:rPr>
      </w:pPr>
    </w:p>
    <w:p w:rsidR="00540647" w:rsidRPr="00356ACF" w:rsidRDefault="00540647" w:rsidP="001D1230">
      <w:pPr>
        <w:spacing w:after="0" w:line="240" w:lineRule="auto"/>
        <w:ind w:firstLine="709"/>
        <w:jc w:val="both"/>
        <w:rPr>
          <w:rFonts w:ascii="Times New Roman" w:hAnsi="Times New Roman" w:cs="Times New Roman"/>
          <w:sz w:val="24"/>
          <w:szCs w:val="24"/>
        </w:rPr>
      </w:pPr>
    </w:p>
    <w:p w:rsidR="00540647" w:rsidRPr="00356ACF" w:rsidRDefault="00540647" w:rsidP="001D1230">
      <w:pPr>
        <w:spacing w:after="0" w:line="240" w:lineRule="auto"/>
        <w:ind w:firstLine="709"/>
        <w:jc w:val="both"/>
        <w:rPr>
          <w:rFonts w:ascii="Times New Roman" w:hAnsi="Times New Roman" w:cs="Times New Roman"/>
          <w:sz w:val="24"/>
          <w:szCs w:val="24"/>
        </w:rPr>
      </w:pPr>
    </w:p>
    <w:p w:rsidR="00540647" w:rsidRPr="00C42D97" w:rsidRDefault="00540647" w:rsidP="008E281C">
      <w:pPr>
        <w:pStyle w:val="1"/>
        <w:jc w:val="right"/>
        <w:rPr>
          <w:b w:val="0"/>
          <w:sz w:val="28"/>
        </w:rPr>
      </w:pPr>
      <w:bookmarkStart w:id="46" w:name="_Toc24560023"/>
      <w:bookmarkStart w:id="47" w:name="_Toc42678726"/>
      <w:r w:rsidRPr="00C42D97">
        <w:rPr>
          <w:b w:val="0"/>
          <w:sz w:val="28"/>
        </w:rPr>
        <w:lastRenderedPageBreak/>
        <w:t>Приложение № 10</w:t>
      </w:r>
      <w:bookmarkEnd w:id="46"/>
      <w:bookmarkEnd w:id="47"/>
    </w:p>
    <w:p w:rsidR="00540647" w:rsidRPr="00C42D97" w:rsidRDefault="00F1709E" w:rsidP="008E281C">
      <w:pPr>
        <w:pStyle w:val="1"/>
        <w:rPr>
          <w:sz w:val="28"/>
        </w:rPr>
      </w:pPr>
      <w:bookmarkStart w:id="48" w:name="_Toc24560024"/>
      <w:bookmarkStart w:id="49" w:name="_Toc42678727"/>
      <w:r w:rsidRPr="00C42D97">
        <w:rPr>
          <w:sz w:val="28"/>
        </w:rPr>
        <w:t>Пример оформления сводной оценочной ведомости</w:t>
      </w:r>
      <w:bookmarkEnd w:id="48"/>
      <w:bookmarkEnd w:id="49"/>
    </w:p>
    <w:p w:rsidR="00F1709E" w:rsidRPr="00356ACF" w:rsidRDefault="00F1709E" w:rsidP="00540647">
      <w:pPr>
        <w:spacing w:after="0" w:line="240" w:lineRule="auto"/>
        <w:jc w:val="center"/>
        <w:rPr>
          <w:rFonts w:ascii="Times New Roman" w:hAnsi="Times New Roman" w:cs="Times New Roman"/>
          <w:b/>
          <w:sz w:val="24"/>
          <w:szCs w:val="24"/>
        </w:rPr>
      </w:pPr>
    </w:p>
    <w:p w:rsidR="00540647" w:rsidRPr="00C42D97" w:rsidRDefault="00540647" w:rsidP="00540647">
      <w:pPr>
        <w:spacing w:after="0" w:line="240" w:lineRule="auto"/>
        <w:jc w:val="center"/>
        <w:rPr>
          <w:rFonts w:ascii="Times New Roman" w:hAnsi="Times New Roman" w:cs="Times New Roman"/>
          <w:b/>
          <w:sz w:val="28"/>
          <w:szCs w:val="24"/>
        </w:rPr>
      </w:pPr>
      <w:r w:rsidRPr="00C42D97">
        <w:rPr>
          <w:rFonts w:ascii="Times New Roman" w:hAnsi="Times New Roman" w:cs="Times New Roman"/>
          <w:b/>
          <w:sz w:val="28"/>
          <w:szCs w:val="24"/>
        </w:rPr>
        <w:t>Сводная оценочная ведомость</w:t>
      </w:r>
    </w:p>
    <w:p w:rsidR="00540647" w:rsidRPr="00356ACF" w:rsidRDefault="00540647" w:rsidP="00540647">
      <w:pPr>
        <w:jc w:val="center"/>
        <w:rPr>
          <w:rFonts w:ascii="Times New Roman" w:hAnsi="Times New Roman" w:cs="Times New Roman"/>
          <w:sz w:val="24"/>
          <w:szCs w:val="24"/>
        </w:rPr>
      </w:pPr>
    </w:p>
    <w:p w:rsidR="00540647" w:rsidRPr="00C42D97" w:rsidRDefault="0002554B" w:rsidP="00540647">
      <w:pPr>
        <w:jc w:val="center"/>
        <w:rPr>
          <w:rFonts w:ascii="Times New Roman" w:hAnsi="Times New Roman" w:cs="Times New Roman"/>
          <w:sz w:val="28"/>
          <w:szCs w:val="28"/>
        </w:rPr>
      </w:pPr>
      <w:r w:rsidRPr="00C42D97">
        <w:rPr>
          <w:rFonts w:ascii="Times New Roman" w:hAnsi="Times New Roman" w:cs="Times New Roman"/>
          <w:sz w:val="28"/>
          <w:szCs w:val="28"/>
        </w:rPr>
        <w:t>о</w:t>
      </w:r>
      <w:r w:rsidR="00540647" w:rsidRPr="00C42D97">
        <w:rPr>
          <w:rFonts w:ascii="Times New Roman" w:hAnsi="Times New Roman" w:cs="Times New Roman"/>
          <w:sz w:val="28"/>
          <w:szCs w:val="28"/>
        </w:rPr>
        <w:t>бучающихся – юнош</w:t>
      </w:r>
      <w:r w:rsidR="00C42D97">
        <w:rPr>
          <w:rFonts w:ascii="Times New Roman" w:hAnsi="Times New Roman" w:cs="Times New Roman"/>
          <w:sz w:val="28"/>
          <w:szCs w:val="28"/>
        </w:rPr>
        <w:t>ей ГБПОУ «_____________</w:t>
      </w:r>
      <w:r w:rsidR="00540647" w:rsidRPr="00C42D97">
        <w:rPr>
          <w:rFonts w:ascii="Times New Roman" w:hAnsi="Times New Roman" w:cs="Times New Roman"/>
          <w:sz w:val="28"/>
          <w:szCs w:val="28"/>
        </w:rPr>
        <w:t>_______» за учебные сборы</w:t>
      </w:r>
      <w:r w:rsidR="00540647" w:rsidRPr="00C42D97">
        <w:rPr>
          <w:sz w:val="28"/>
          <w:szCs w:val="28"/>
        </w:rPr>
        <w:t xml:space="preserve"> </w:t>
      </w:r>
      <w:r w:rsidR="00C42D97">
        <w:rPr>
          <w:rFonts w:ascii="Times New Roman" w:hAnsi="Times New Roman" w:cs="Times New Roman"/>
          <w:sz w:val="28"/>
          <w:szCs w:val="28"/>
        </w:rPr>
        <w:t>период с _________ по _______</w:t>
      </w:r>
      <w:r w:rsidR="00540647" w:rsidRPr="00C42D97">
        <w:rPr>
          <w:rFonts w:ascii="Times New Roman" w:hAnsi="Times New Roman" w:cs="Times New Roman"/>
          <w:sz w:val="28"/>
          <w:szCs w:val="28"/>
        </w:rPr>
        <w:t>_ 20__ года</w:t>
      </w:r>
    </w:p>
    <w:tbl>
      <w:tblPr>
        <w:tblStyle w:val="aa"/>
        <w:tblW w:w="0" w:type="auto"/>
        <w:tblLook w:val="04A0" w:firstRow="1" w:lastRow="0" w:firstColumn="1" w:lastColumn="0" w:noHBand="0" w:noVBand="1"/>
      </w:tblPr>
      <w:tblGrid>
        <w:gridCol w:w="670"/>
        <w:gridCol w:w="3699"/>
        <w:gridCol w:w="1478"/>
        <w:gridCol w:w="1476"/>
        <w:gridCol w:w="1477"/>
        <w:gridCol w:w="1476"/>
        <w:gridCol w:w="1582"/>
        <w:gridCol w:w="1464"/>
        <w:gridCol w:w="1464"/>
      </w:tblGrid>
      <w:tr w:rsidR="00BF7A1A" w:rsidRPr="00C42D97" w:rsidTr="00C42D97">
        <w:tc>
          <w:tcPr>
            <w:tcW w:w="670"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 xml:space="preserve">№ </w:t>
            </w:r>
            <w:proofErr w:type="spellStart"/>
            <w:r w:rsidRPr="00C42D97">
              <w:rPr>
                <w:rFonts w:ascii="Times New Roman" w:hAnsi="Times New Roman" w:cs="Times New Roman"/>
                <w:sz w:val="24"/>
                <w:szCs w:val="24"/>
              </w:rPr>
              <w:t>пп</w:t>
            </w:r>
            <w:proofErr w:type="spellEnd"/>
          </w:p>
        </w:tc>
        <w:tc>
          <w:tcPr>
            <w:tcW w:w="3699"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 xml:space="preserve">Фамилия, инициалы </w:t>
            </w:r>
            <w:proofErr w:type="gramStart"/>
            <w:r w:rsidRPr="00C42D97">
              <w:rPr>
                <w:rFonts w:ascii="Times New Roman" w:hAnsi="Times New Roman" w:cs="Times New Roman"/>
                <w:sz w:val="24"/>
                <w:szCs w:val="24"/>
              </w:rPr>
              <w:t>обучающегося</w:t>
            </w:r>
            <w:proofErr w:type="gramEnd"/>
          </w:p>
        </w:tc>
        <w:tc>
          <w:tcPr>
            <w:tcW w:w="1478"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тактической подготовке</w:t>
            </w:r>
          </w:p>
        </w:tc>
        <w:tc>
          <w:tcPr>
            <w:tcW w:w="1476"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огневой подготовке</w:t>
            </w:r>
          </w:p>
        </w:tc>
        <w:tc>
          <w:tcPr>
            <w:tcW w:w="1477"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физической подготовке</w:t>
            </w:r>
          </w:p>
        </w:tc>
        <w:tc>
          <w:tcPr>
            <w:tcW w:w="1476"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строевой подготовке</w:t>
            </w:r>
          </w:p>
        </w:tc>
        <w:tc>
          <w:tcPr>
            <w:tcW w:w="1582"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медицинской подготовке</w:t>
            </w:r>
          </w:p>
        </w:tc>
        <w:tc>
          <w:tcPr>
            <w:tcW w:w="1464"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Оценка по РХБ защите</w:t>
            </w:r>
          </w:p>
        </w:tc>
        <w:tc>
          <w:tcPr>
            <w:tcW w:w="1464" w:type="dxa"/>
            <w:vAlign w:val="center"/>
          </w:tcPr>
          <w:p w:rsidR="00A84517" w:rsidRPr="00C42D97" w:rsidRDefault="00A84517" w:rsidP="00C42D97">
            <w:pPr>
              <w:jc w:val="center"/>
              <w:rPr>
                <w:rFonts w:ascii="Times New Roman" w:hAnsi="Times New Roman" w:cs="Times New Roman"/>
                <w:sz w:val="24"/>
                <w:szCs w:val="24"/>
              </w:rPr>
            </w:pPr>
            <w:r w:rsidRPr="00C42D97">
              <w:rPr>
                <w:rFonts w:ascii="Times New Roman" w:hAnsi="Times New Roman" w:cs="Times New Roman"/>
                <w:sz w:val="24"/>
                <w:szCs w:val="24"/>
              </w:rPr>
              <w:t xml:space="preserve">Оценка за </w:t>
            </w:r>
            <w:r w:rsidR="00FF27F9" w:rsidRPr="00C42D97">
              <w:rPr>
                <w:rFonts w:ascii="Times New Roman" w:hAnsi="Times New Roman" w:cs="Times New Roman"/>
                <w:sz w:val="24"/>
                <w:szCs w:val="24"/>
              </w:rPr>
              <w:t xml:space="preserve">учебные </w:t>
            </w:r>
            <w:r w:rsidRPr="00C42D97">
              <w:rPr>
                <w:rFonts w:ascii="Times New Roman" w:hAnsi="Times New Roman" w:cs="Times New Roman"/>
                <w:sz w:val="24"/>
                <w:szCs w:val="24"/>
              </w:rPr>
              <w:t>сборы</w:t>
            </w:r>
          </w:p>
        </w:tc>
      </w:tr>
      <w:tr w:rsidR="00BF7A1A" w:rsidRPr="00C42D97" w:rsidTr="00FA6EEE">
        <w:tc>
          <w:tcPr>
            <w:tcW w:w="670" w:type="dxa"/>
          </w:tcPr>
          <w:p w:rsidR="00A84517" w:rsidRPr="00C42D97" w:rsidRDefault="00F66C17" w:rsidP="00540647">
            <w:pPr>
              <w:jc w:val="center"/>
              <w:rPr>
                <w:rFonts w:ascii="Times New Roman" w:hAnsi="Times New Roman" w:cs="Times New Roman"/>
                <w:sz w:val="24"/>
                <w:szCs w:val="24"/>
              </w:rPr>
            </w:pPr>
            <w:r w:rsidRPr="00C42D97">
              <w:rPr>
                <w:rFonts w:ascii="Times New Roman" w:hAnsi="Times New Roman" w:cs="Times New Roman"/>
                <w:sz w:val="24"/>
                <w:szCs w:val="24"/>
              </w:rPr>
              <w:t>1.</w:t>
            </w:r>
          </w:p>
        </w:tc>
        <w:tc>
          <w:tcPr>
            <w:tcW w:w="3699" w:type="dxa"/>
          </w:tcPr>
          <w:p w:rsidR="00A84517" w:rsidRPr="00C42D97" w:rsidRDefault="00F66C17" w:rsidP="00540647">
            <w:pPr>
              <w:jc w:val="center"/>
              <w:rPr>
                <w:rFonts w:ascii="Times New Roman" w:hAnsi="Times New Roman" w:cs="Times New Roman"/>
                <w:sz w:val="24"/>
                <w:szCs w:val="24"/>
              </w:rPr>
            </w:pPr>
            <w:r w:rsidRPr="00C42D97">
              <w:rPr>
                <w:rFonts w:ascii="Times New Roman" w:hAnsi="Times New Roman" w:cs="Times New Roman"/>
                <w:sz w:val="24"/>
                <w:szCs w:val="24"/>
              </w:rPr>
              <w:t>Иванов Иван Иванович</w:t>
            </w: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BF7A1A"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r w:rsidR="00A84517" w:rsidRPr="00C42D97" w:rsidTr="00FA6EEE">
        <w:tc>
          <w:tcPr>
            <w:tcW w:w="670" w:type="dxa"/>
          </w:tcPr>
          <w:p w:rsidR="00A84517" w:rsidRPr="00C42D97" w:rsidRDefault="00A84517" w:rsidP="00540647">
            <w:pPr>
              <w:jc w:val="center"/>
              <w:rPr>
                <w:rFonts w:ascii="Times New Roman" w:hAnsi="Times New Roman" w:cs="Times New Roman"/>
                <w:sz w:val="24"/>
                <w:szCs w:val="24"/>
              </w:rPr>
            </w:pPr>
          </w:p>
        </w:tc>
        <w:tc>
          <w:tcPr>
            <w:tcW w:w="3699" w:type="dxa"/>
          </w:tcPr>
          <w:p w:rsidR="00A84517" w:rsidRPr="00C42D97" w:rsidRDefault="00A84517" w:rsidP="00540647">
            <w:pPr>
              <w:jc w:val="center"/>
              <w:rPr>
                <w:rFonts w:ascii="Times New Roman" w:hAnsi="Times New Roman" w:cs="Times New Roman"/>
                <w:sz w:val="24"/>
                <w:szCs w:val="24"/>
              </w:rPr>
            </w:pPr>
          </w:p>
        </w:tc>
        <w:tc>
          <w:tcPr>
            <w:tcW w:w="1478"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477" w:type="dxa"/>
          </w:tcPr>
          <w:p w:rsidR="00A84517" w:rsidRPr="00C42D97" w:rsidRDefault="00A84517" w:rsidP="00540647">
            <w:pPr>
              <w:jc w:val="center"/>
              <w:rPr>
                <w:rFonts w:ascii="Times New Roman" w:hAnsi="Times New Roman" w:cs="Times New Roman"/>
                <w:sz w:val="24"/>
                <w:szCs w:val="24"/>
              </w:rPr>
            </w:pPr>
          </w:p>
        </w:tc>
        <w:tc>
          <w:tcPr>
            <w:tcW w:w="1476" w:type="dxa"/>
          </w:tcPr>
          <w:p w:rsidR="00A84517" w:rsidRPr="00C42D97" w:rsidRDefault="00A84517" w:rsidP="00540647">
            <w:pPr>
              <w:jc w:val="center"/>
              <w:rPr>
                <w:rFonts w:ascii="Times New Roman" w:hAnsi="Times New Roman" w:cs="Times New Roman"/>
                <w:sz w:val="24"/>
                <w:szCs w:val="24"/>
              </w:rPr>
            </w:pPr>
          </w:p>
        </w:tc>
        <w:tc>
          <w:tcPr>
            <w:tcW w:w="1582"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c>
          <w:tcPr>
            <w:tcW w:w="1464" w:type="dxa"/>
          </w:tcPr>
          <w:p w:rsidR="00A84517" w:rsidRPr="00C42D97" w:rsidRDefault="00A84517" w:rsidP="00540647">
            <w:pPr>
              <w:jc w:val="center"/>
              <w:rPr>
                <w:rFonts w:ascii="Times New Roman" w:hAnsi="Times New Roman" w:cs="Times New Roman"/>
                <w:sz w:val="24"/>
                <w:szCs w:val="24"/>
              </w:rPr>
            </w:pPr>
          </w:p>
        </w:tc>
      </w:tr>
    </w:tbl>
    <w:p w:rsidR="00540647" w:rsidRPr="00356ACF" w:rsidRDefault="00540647" w:rsidP="00540647">
      <w:pPr>
        <w:jc w:val="center"/>
        <w:rPr>
          <w:rFonts w:ascii="Times New Roman" w:hAnsi="Times New Roman" w:cs="Times New Roman"/>
          <w:sz w:val="24"/>
          <w:szCs w:val="24"/>
        </w:rPr>
      </w:pPr>
    </w:p>
    <w:p w:rsidR="00540647" w:rsidRPr="00356ACF" w:rsidRDefault="00540647" w:rsidP="00540647">
      <w:pPr>
        <w:spacing w:after="0" w:line="240" w:lineRule="auto"/>
        <w:jc w:val="center"/>
        <w:rPr>
          <w:rFonts w:ascii="Times New Roman" w:hAnsi="Times New Roman" w:cs="Times New Roman"/>
          <w:sz w:val="24"/>
          <w:szCs w:val="24"/>
        </w:rPr>
      </w:pPr>
    </w:p>
    <w:p w:rsidR="00540647" w:rsidRPr="00C42D97" w:rsidRDefault="00503639" w:rsidP="00503639">
      <w:pPr>
        <w:spacing w:after="0" w:line="240" w:lineRule="auto"/>
        <w:ind w:firstLine="709"/>
        <w:jc w:val="center"/>
        <w:rPr>
          <w:rFonts w:ascii="Times New Roman" w:hAnsi="Times New Roman" w:cs="Times New Roman"/>
          <w:sz w:val="28"/>
          <w:szCs w:val="24"/>
        </w:rPr>
      </w:pPr>
      <w:r w:rsidRPr="00C42D97">
        <w:rPr>
          <w:rFonts w:ascii="Times New Roman" w:hAnsi="Times New Roman" w:cs="Times New Roman"/>
          <w:sz w:val="28"/>
          <w:szCs w:val="24"/>
        </w:rPr>
        <w:t xml:space="preserve">Начальник учебных сборов  </w:t>
      </w:r>
      <w:r w:rsidR="00FA6EEE" w:rsidRPr="00C42D97">
        <w:rPr>
          <w:rFonts w:ascii="Times New Roman" w:hAnsi="Times New Roman" w:cs="Times New Roman"/>
          <w:sz w:val="28"/>
          <w:szCs w:val="24"/>
        </w:rPr>
        <w:t>__________________  __________________________</w:t>
      </w: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pPr>
    </w:p>
    <w:p w:rsidR="00F70E93" w:rsidRPr="00356ACF" w:rsidRDefault="00F70E93" w:rsidP="00503639">
      <w:pPr>
        <w:spacing w:after="0" w:line="240" w:lineRule="auto"/>
        <w:ind w:firstLine="709"/>
        <w:jc w:val="center"/>
        <w:rPr>
          <w:rFonts w:ascii="Times New Roman" w:hAnsi="Times New Roman" w:cs="Times New Roman"/>
          <w:sz w:val="24"/>
          <w:szCs w:val="24"/>
        </w:rPr>
        <w:sectPr w:rsidR="00F70E93" w:rsidRPr="00356ACF" w:rsidSect="000F7E27">
          <w:pgSz w:w="16838" w:h="11906" w:orient="landscape"/>
          <w:pgMar w:top="850" w:right="1134" w:bottom="1701" w:left="1134" w:header="708" w:footer="708" w:gutter="0"/>
          <w:cols w:space="708"/>
          <w:docGrid w:linePitch="360"/>
        </w:sectPr>
      </w:pPr>
    </w:p>
    <w:p w:rsidR="00E404FE" w:rsidRPr="00C42D97" w:rsidRDefault="006A5D6A" w:rsidP="008E281C">
      <w:pPr>
        <w:pStyle w:val="1"/>
        <w:jc w:val="right"/>
        <w:rPr>
          <w:b w:val="0"/>
          <w:sz w:val="28"/>
        </w:rPr>
      </w:pPr>
      <w:bookmarkStart w:id="50" w:name="_Toc24560025"/>
      <w:bookmarkStart w:id="51" w:name="_Toc42678728"/>
      <w:r w:rsidRPr="00C42D97">
        <w:rPr>
          <w:b w:val="0"/>
          <w:sz w:val="28"/>
        </w:rPr>
        <w:lastRenderedPageBreak/>
        <w:t>Приложение № 11</w:t>
      </w:r>
      <w:bookmarkEnd w:id="50"/>
      <w:bookmarkEnd w:id="51"/>
    </w:p>
    <w:p w:rsidR="00F1709E" w:rsidRPr="00C42D97" w:rsidRDefault="00F1709E" w:rsidP="008E281C">
      <w:pPr>
        <w:pStyle w:val="1"/>
        <w:rPr>
          <w:sz w:val="28"/>
        </w:rPr>
      </w:pPr>
      <w:bookmarkStart w:id="52" w:name="_Toc24560026"/>
      <w:bookmarkStart w:id="53" w:name="_Toc42678729"/>
      <w:r w:rsidRPr="00C42D97">
        <w:rPr>
          <w:sz w:val="28"/>
        </w:rPr>
        <w:t>Пример оформления докладной</w:t>
      </w:r>
      <w:bookmarkEnd w:id="52"/>
      <w:bookmarkEnd w:id="53"/>
    </w:p>
    <w:p w:rsidR="00F1709E" w:rsidRPr="00356ACF" w:rsidRDefault="00F1709E" w:rsidP="00F1709E"/>
    <w:p w:rsidR="00E404FE" w:rsidRPr="00C42D97" w:rsidRDefault="00E404FE" w:rsidP="00E404FE">
      <w:pPr>
        <w:shd w:val="clear" w:color="auto" w:fill="FFFFFF"/>
        <w:autoSpaceDE w:val="0"/>
        <w:autoSpaceDN w:val="0"/>
        <w:adjustRightInd w:val="0"/>
        <w:spacing w:after="0" w:line="240" w:lineRule="auto"/>
        <w:rPr>
          <w:rFonts w:ascii="Times New Roman" w:hAnsi="Times New Roman" w:cs="Times New Roman"/>
          <w:sz w:val="28"/>
          <w:szCs w:val="28"/>
        </w:rPr>
      </w:pPr>
      <w:r w:rsidRPr="00C42D97">
        <w:rPr>
          <w:rFonts w:ascii="Times New Roman" w:hAnsi="Times New Roman" w:cs="Times New Roman"/>
          <w:sz w:val="28"/>
          <w:szCs w:val="28"/>
        </w:rPr>
        <w:t xml:space="preserve">Место штампа </w:t>
      </w:r>
    </w:p>
    <w:p w:rsidR="00E404FE" w:rsidRPr="00C42D97" w:rsidRDefault="00E404FE" w:rsidP="00E404F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42D97">
        <w:rPr>
          <w:rFonts w:ascii="Times New Roman" w:hAnsi="Times New Roman" w:cs="Times New Roman"/>
          <w:sz w:val="28"/>
          <w:szCs w:val="28"/>
        </w:rPr>
        <w:t>Главе администрации района</w:t>
      </w:r>
    </w:p>
    <w:p w:rsidR="00E404FE" w:rsidRPr="00C42D97" w:rsidRDefault="00E404FE" w:rsidP="00E404F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42D97">
        <w:rPr>
          <w:rFonts w:ascii="Times New Roman" w:hAnsi="Times New Roman" w:cs="Times New Roman"/>
          <w:sz w:val="28"/>
          <w:szCs w:val="28"/>
        </w:rPr>
        <w:t>Начальнику отдела профессионального образования</w:t>
      </w:r>
    </w:p>
    <w:p w:rsidR="00E404FE" w:rsidRPr="00C42D97" w:rsidRDefault="00E404FE" w:rsidP="00E404FE">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C42D97">
        <w:rPr>
          <w:rFonts w:ascii="Times New Roman" w:hAnsi="Times New Roman" w:cs="Times New Roman"/>
          <w:sz w:val="28"/>
          <w:szCs w:val="28"/>
        </w:rPr>
        <w:t>Начальнику отдела военного комиссариата</w:t>
      </w: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356ACF" w:rsidRDefault="00E404FE" w:rsidP="00E404FE">
      <w:pPr>
        <w:shd w:val="clear" w:color="auto" w:fill="FFFFFF"/>
        <w:autoSpaceDE w:val="0"/>
        <w:autoSpaceDN w:val="0"/>
        <w:adjustRightInd w:val="0"/>
        <w:spacing w:after="0" w:line="240" w:lineRule="auto"/>
        <w:rPr>
          <w:rFonts w:ascii="Times New Roman" w:hAnsi="Times New Roman" w:cs="Times New Roman"/>
          <w:sz w:val="24"/>
          <w:szCs w:val="24"/>
        </w:rPr>
      </w:pPr>
    </w:p>
    <w:p w:rsidR="00E404FE" w:rsidRPr="00C42D97" w:rsidRDefault="00E404FE" w:rsidP="00E404FE">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C42D97">
        <w:rPr>
          <w:rFonts w:ascii="Times New Roman" w:hAnsi="Times New Roman" w:cs="Times New Roman"/>
          <w:b/>
          <w:sz w:val="28"/>
          <w:szCs w:val="28"/>
        </w:rPr>
        <w:t xml:space="preserve">Об учебных сборах в </w:t>
      </w:r>
      <w:r w:rsidRPr="00C42D97">
        <w:rPr>
          <w:rFonts w:ascii="Times New Roman" w:hAnsi="Times New Roman" w:cs="Times New Roman"/>
          <w:b/>
          <w:bCs/>
          <w:sz w:val="28"/>
          <w:szCs w:val="28"/>
        </w:rPr>
        <w:t>ГБПОУ «</w:t>
      </w:r>
      <w:r w:rsidRPr="00C42D97">
        <w:rPr>
          <w:rFonts w:ascii="Times New Roman" w:hAnsi="Times New Roman" w:cs="Times New Roman"/>
          <w:bCs/>
          <w:sz w:val="28"/>
          <w:szCs w:val="28"/>
        </w:rPr>
        <w:t>_______________________</w:t>
      </w:r>
      <w:r w:rsidRPr="00C42D97">
        <w:rPr>
          <w:rFonts w:ascii="Times New Roman" w:hAnsi="Times New Roman" w:cs="Times New Roman"/>
          <w:sz w:val="28"/>
          <w:szCs w:val="28"/>
        </w:rPr>
        <w:t>_________________________</w:t>
      </w:r>
      <w:r w:rsidRPr="00C42D97">
        <w:rPr>
          <w:rFonts w:ascii="Times New Roman" w:hAnsi="Times New Roman" w:cs="Times New Roman"/>
          <w:b/>
          <w:sz w:val="28"/>
          <w:szCs w:val="28"/>
        </w:rPr>
        <w:t xml:space="preserve">» </w:t>
      </w:r>
    </w:p>
    <w:p w:rsidR="00E404FE" w:rsidRPr="00C42D97" w:rsidRDefault="00E404FE" w:rsidP="00E404F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404FE" w:rsidRPr="00C42D97" w:rsidRDefault="00E404FE" w:rsidP="00E404F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04FE" w:rsidRPr="00C42D97" w:rsidRDefault="00E404FE" w:rsidP="00E404F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42D97">
        <w:rPr>
          <w:rFonts w:ascii="Times New Roman" w:hAnsi="Times New Roman" w:cs="Times New Roman"/>
          <w:sz w:val="28"/>
          <w:szCs w:val="28"/>
        </w:rPr>
        <w:t xml:space="preserve">Сообщаю (докладываю), что в </w:t>
      </w:r>
      <w:r w:rsidRPr="00C42D97">
        <w:rPr>
          <w:rFonts w:ascii="Times New Roman" w:hAnsi="Times New Roman" w:cs="Times New Roman"/>
          <w:bCs/>
          <w:sz w:val="28"/>
          <w:szCs w:val="28"/>
        </w:rPr>
        <w:t>ГБПОУ «_____________</w:t>
      </w:r>
      <w:r w:rsidRPr="00C42D97">
        <w:rPr>
          <w:rFonts w:ascii="Times New Roman" w:hAnsi="Times New Roman" w:cs="Times New Roman"/>
          <w:sz w:val="28"/>
          <w:szCs w:val="28"/>
        </w:rPr>
        <w:t>________________________»</w:t>
      </w:r>
    </w:p>
    <w:p w:rsidR="00E404FE" w:rsidRPr="00C42D97" w:rsidRDefault="00E404FE" w:rsidP="00E404FE">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C42D97">
        <w:rPr>
          <w:rFonts w:ascii="Times New Roman" w:hAnsi="Times New Roman" w:cs="Times New Roman"/>
          <w:sz w:val="28"/>
          <w:szCs w:val="28"/>
        </w:rPr>
        <w:t>с</w:t>
      </w:r>
      <w:proofErr w:type="gramEnd"/>
      <w:r w:rsidRPr="00C42D97">
        <w:rPr>
          <w:rFonts w:ascii="Times New Roman" w:hAnsi="Times New Roman" w:cs="Times New Roman"/>
          <w:sz w:val="28"/>
          <w:szCs w:val="28"/>
        </w:rPr>
        <w:t xml:space="preserve"> ____________ </w:t>
      </w:r>
      <w:proofErr w:type="gramStart"/>
      <w:r w:rsidRPr="00C42D97">
        <w:rPr>
          <w:rFonts w:ascii="Times New Roman" w:hAnsi="Times New Roman" w:cs="Times New Roman"/>
          <w:sz w:val="28"/>
          <w:szCs w:val="28"/>
        </w:rPr>
        <w:t>по</w:t>
      </w:r>
      <w:proofErr w:type="gramEnd"/>
      <w:r w:rsidRPr="00C42D97">
        <w:rPr>
          <w:rFonts w:ascii="Times New Roman" w:hAnsi="Times New Roman" w:cs="Times New Roman"/>
          <w:sz w:val="28"/>
          <w:szCs w:val="28"/>
        </w:rPr>
        <w:t xml:space="preserve"> ____________ проведены 5-дневные учебные сборы с </w:t>
      </w:r>
      <w:r w:rsidRPr="00C42D97">
        <w:rPr>
          <w:rFonts w:ascii="Times New Roman" w:hAnsi="Times New Roman" w:cs="Times New Roman"/>
          <w:bCs/>
          <w:sz w:val="28"/>
          <w:szCs w:val="28"/>
        </w:rPr>
        <w:t>обучающимися – юношами __ учебного курса</w:t>
      </w:r>
      <w:r w:rsidRPr="00C42D97">
        <w:rPr>
          <w:rFonts w:ascii="Times New Roman" w:hAnsi="Times New Roman" w:cs="Times New Roman"/>
          <w:sz w:val="28"/>
          <w:szCs w:val="28"/>
        </w:rPr>
        <w:t xml:space="preserve"> по </w:t>
      </w:r>
      <w:r w:rsidR="00F66C17" w:rsidRPr="00C42D97">
        <w:rPr>
          <w:rFonts w:ascii="Times New Roman" w:hAnsi="Times New Roman" w:cs="Times New Roman"/>
          <w:sz w:val="28"/>
          <w:szCs w:val="28"/>
        </w:rPr>
        <w:t xml:space="preserve">разделу «Основы военной службы» </w:t>
      </w:r>
      <w:r w:rsidR="00A95D1C" w:rsidRPr="00C42D97">
        <w:rPr>
          <w:rFonts w:ascii="Times New Roman" w:hAnsi="Times New Roman" w:cs="Times New Roman"/>
          <w:sz w:val="28"/>
          <w:szCs w:val="28"/>
        </w:rPr>
        <w:t>дисциплин</w:t>
      </w:r>
      <w:r w:rsidR="00F66C17" w:rsidRPr="00C42D97">
        <w:rPr>
          <w:rFonts w:ascii="Times New Roman" w:hAnsi="Times New Roman" w:cs="Times New Roman"/>
          <w:sz w:val="28"/>
          <w:szCs w:val="28"/>
        </w:rPr>
        <w:t>ы «Безопасность жизнедеятельности».</w:t>
      </w:r>
    </w:p>
    <w:p w:rsidR="00E404FE" w:rsidRPr="00C42D97" w:rsidRDefault="00E404FE" w:rsidP="00E404FE">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C42D97">
        <w:rPr>
          <w:rFonts w:ascii="Times New Roman" w:hAnsi="Times New Roman" w:cs="Times New Roman"/>
          <w:sz w:val="28"/>
          <w:szCs w:val="28"/>
        </w:rPr>
        <w:t xml:space="preserve">В сборах приняло участие ______ обучающихся и _______ преподавателей </w:t>
      </w:r>
      <w:r w:rsidRPr="00C42D97">
        <w:rPr>
          <w:rFonts w:ascii="Times New Roman" w:hAnsi="Times New Roman" w:cs="Times New Roman"/>
          <w:bCs/>
          <w:sz w:val="28"/>
          <w:szCs w:val="28"/>
        </w:rPr>
        <w:t>ГБПОУ «______________</w:t>
      </w:r>
      <w:r w:rsidRPr="00C42D97">
        <w:rPr>
          <w:rFonts w:ascii="Times New Roman" w:hAnsi="Times New Roman" w:cs="Times New Roman"/>
          <w:sz w:val="28"/>
          <w:szCs w:val="28"/>
        </w:rPr>
        <w:t>_________». Проводились занятия по физической, строевой, тактической, огневой,</w:t>
      </w:r>
      <w:r w:rsidRPr="00C42D97">
        <w:rPr>
          <w:sz w:val="28"/>
          <w:szCs w:val="28"/>
        </w:rPr>
        <w:t xml:space="preserve"> </w:t>
      </w:r>
      <w:r w:rsidRPr="00C42D97">
        <w:rPr>
          <w:rFonts w:ascii="Times New Roman" w:hAnsi="Times New Roman" w:cs="Times New Roman"/>
          <w:sz w:val="28"/>
          <w:szCs w:val="28"/>
        </w:rPr>
        <w:t>медицинской подготовке</w:t>
      </w:r>
      <w:r w:rsidR="00C71B05" w:rsidRPr="00C42D97">
        <w:rPr>
          <w:rFonts w:ascii="Times New Roman" w:hAnsi="Times New Roman" w:cs="Times New Roman"/>
          <w:sz w:val="28"/>
          <w:szCs w:val="28"/>
        </w:rPr>
        <w:t>,</w:t>
      </w:r>
      <w:r w:rsidRPr="00C42D97">
        <w:rPr>
          <w:rFonts w:ascii="Times New Roman" w:hAnsi="Times New Roman" w:cs="Times New Roman"/>
          <w:sz w:val="28"/>
          <w:szCs w:val="28"/>
        </w:rPr>
        <w:t xml:space="preserve"> </w:t>
      </w:r>
      <w:r w:rsidR="00C71B05" w:rsidRPr="00C42D97">
        <w:rPr>
          <w:rFonts w:ascii="Times New Roman" w:hAnsi="Times New Roman" w:cs="Times New Roman"/>
          <w:sz w:val="28"/>
          <w:szCs w:val="28"/>
        </w:rPr>
        <w:t xml:space="preserve">радиационной, химической </w:t>
      </w:r>
      <w:r w:rsidRPr="00C42D97">
        <w:rPr>
          <w:rFonts w:ascii="Times New Roman" w:hAnsi="Times New Roman" w:cs="Times New Roman"/>
          <w:sz w:val="28"/>
          <w:szCs w:val="28"/>
        </w:rPr>
        <w:t xml:space="preserve">и </w:t>
      </w:r>
      <w:r w:rsidR="00C71B05" w:rsidRPr="00C42D97">
        <w:rPr>
          <w:rFonts w:ascii="Times New Roman" w:hAnsi="Times New Roman" w:cs="Times New Roman"/>
          <w:sz w:val="28"/>
          <w:szCs w:val="28"/>
        </w:rPr>
        <w:t>биологической защите</w:t>
      </w:r>
      <w:r w:rsidRPr="00C42D97">
        <w:rPr>
          <w:rFonts w:ascii="Times New Roman" w:hAnsi="Times New Roman" w:cs="Times New Roman"/>
          <w:sz w:val="28"/>
          <w:szCs w:val="28"/>
        </w:rPr>
        <w:t xml:space="preserve">. Участники сборов были обеспечены одеждой, снаряжением, медицинским обслуживанием и двухразовым горячим питанием. Сборы проводились при </w:t>
      </w:r>
      <w:r w:rsidRPr="00C42D97">
        <w:rPr>
          <w:rFonts w:ascii="Times New Roman" w:hAnsi="Times New Roman" w:cs="Times New Roman"/>
          <w:bCs/>
          <w:sz w:val="28"/>
          <w:szCs w:val="28"/>
        </w:rPr>
        <w:t>ГБПОУ «___________________</w:t>
      </w:r>
      <w:r w:rsidRPr="00C42D97">
        <w:rPr>
          <w:rFonts w:ascii="Times New Roman" w:hAnsi="Times New Roman" w:cs="Times New Roman"/>
          <w:sz w:val="28"/>
          <w:szCs w:val="28"/>
        </w:rPr>
        <w:t>__» с ежедневным выходом в поле методом тактико-строевых занятий.</w:t>
      </w:r>
      <w:r w:rsidR="00FF27F9" w:rsidRPr="00C42D97">
        <w:rPr>
          <w:rFonts w:ascii="Times New Roman" w:hAnsi="Times New Roman" w:cs="Times New Roman"/>
          <w:sz w:val="28"/>
          <w:szCs w:val="28"/>
        </w:rPr>
        <w:t xml:space="preserve"> Программа учебных сборов выполнена в полном объёме. Нарушений правил безопасности в период проведения сборов не было.</w:t>
      </w:r>
    </w:p>
    <w:p w:rsidR="00E404FE" w:rsidRPr="00C42D97" w:rsidRDefault="00E404FE" w:rsidP="00E404F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404FE" w:rsidRPr="00C42D97" w:rsidRDefault="00E404FE" w:rsidP="00E404F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404FE" w:rsidRPr="00C42D97" w:rsidRDefault="00E404FE" w:rsidP="00E404FE">
      <w:pPr>
        <w:spacing w:after="0" w:line="240" w:lineRule="auto"/>
        <w:ind w:firstLine="851"/>
        <w:jc w:val="right"/>
        <w:rPr>
          <w:rFonts w:ascii="Times New Roman" w:hAnsi="Times New Roman" w:cs="Times New Roman"/>
          <w:sz w:val="28"/>
          <w:szCs w:val="28"/>
        </w:rPr>
      </w:pPr>
      <w:r w:rsidRPr="00C42D97">
        <w:rPr>
          <w:rFonts w:ascii="Times New Roman" w:hAnsi="Times New Roman" w:cs="Times New Roman"/>
          <w:sz w:val="28"/>
          <w:szCs w:val="28"/>
        </w:rPr>
        <w:t>Директор ________________  __________________</w:t>
      </w:r>
    </w:p>
    <w:p w:rsidR="00F70E93" w:rsidRPr="00356ACF" w:rsidRDefault="00F70E93" w:rsidP="00F70E93">
      <w:pPr>
        <w:spacing w:after="0" w:line="240" w:lineRule="auto"/>
        <w:ind w:firstLine="709"/>
        <w:jc w:val="center"/>
        <w:rPr>
          <w:rFonts w:ascii="Times New Roman" w:hAnsi="Times New Roman" w:cs="Times New Roman"/>
          <w:sz w:val="24"/>
          <w:szCs w:val="24"/>
        </w:rPr>
      </w:pPr>
    </w:p>
    <w:p w:rsidR="006A5D6A" w:rsidRPr="00356ACF" w:rsidRDefault="006A5D6A" w:rsidP="00F70E93">
      <w:pPr>
        <w:spacing w:after="0" w:line="240" w:lineRule="auto"/>
        <w:ind w:firstLine="709"/>
        <w:jc w:val="center"/>
        <w:rPr>
          <w:rFonts w:ascii="Times New Roman" w:hAnsi="Times New Roman" w:cs="Times New Roman"/>
          <w:sz w:val="24"/>
          <w:szCs w:val="24"/>
        </w:rPr>
      </w:pPr>
      <w:r w:rsidRPr="00356ACF">
        <w:rPr>
          <w:rFonts w:ascii="Times New Roman" w:hAnsi="Times New Roman" w:cs="Times New Roman"/>
          <w:sz w:val="24"/>
          <w:szCs w:val="24"/>
        </w:rPr>
        <w:br w:type="page"/>
      </w:r>
    </w:p>
    <w:p w:rsidR="00E0700C" w:rsidRPr="00C42D97" w:rsidRDefault="00E0700C" w:rsidP="008E281C">
      <w:pPr>
        <w:pStyle w:val="1"/>
        <w:jc w:val="right"/>
        <w:rPr>
          <w:b w:val="0"/>
          <w:sz w:val="28"/>
        </w:rPr>
      </w:pPr>
      <w:bookmarkStart w:id="54" w:name="_Toc24560029"/>
      <w:bookmarkStart w:id="55" w:name="_Toc42678730"/>
      <w:r w:rsidRPr="00C42D97">
        <w:rPr>
          <w:b w:val="0"/>
          <w:sz w:val="28"/>
        </w:rPr>
        <w:lastRenderedPageBreak/>
        <w:t>Приложение № 1</w:t>
      </w:r>
      <w:bookmarkEnd w:id="54"/>
      <w:r w:rsidR="00E97B02" w:rsidRPr="00C42D97">
        <w:rPr>
          <w:b w:val="0"/>
          <w:sz w:val="28"/>
        </w:rPr>
        <w:t>2</w:t>
      </w:r>
      <w:bookmarkEnd w:id="55"/>
    </w:p>
    <w:p w:rsidR="00F1709E" w:rsidRPr="00356ACF" w:rsidRDefault="00F1709E" w:rsidP="008E281C">
      <w:pPr>
        <w:pStyle w:val="1"/>
        <w:spacing w:before="120"/>
      </w:pPr>
      <w:bookmarkStart w:id="56" w:name="_Toc24560030"/>
      <w:bookmarkStart w:id="57" w:name="_Toc42678731"/>
      <w:r w:rsidRPr="00C42D97">
        <w:rPr>
          <w:sz w:val="28"/>
        </w:rPr>
        <w:t xml:space="preserve">Примерные планы проведения занятий на учебных сборах </w:t>
      </w:r>
      <w:r w:rsidR="008E281C" w:rsidRPr="00C42D97">
        <w:rPr>
          <w:sz w:val="28"/>
        </w:rPr>
        <w:t>по </w:t>
      </w:r>
      <w:r w:rsidR="00317400" w:rsidRPr="00C42D97">
        <w:rPr>
          <w:sz w:val="28"/>
        </w:rPr>
        <w:t xml:space="preserve">отдельным </w:t>
      </w:r>
      <w:r w:rsidR="005E5846" w:rsidRPr="00C42D97">
        <w:rPr>
          <w:sz w:val="28"/>
        </w:rPr>
        <w:t xml:space="preserve">темам </w:t>
      </w:r>
      <w:r w:rsidRPr="00C42D97">
        <w:rPr>
          <w:sz w:val="28"/>
        </w:rPr>
        <w:t>(с элементами методики)</w:t>
      </w:r>
      <w:bookmarkEnd w:id="56"/>
      <w:bookmarkEnd w:id="57"/>
      <w:r w:rsidR="00C42D97">
        <w:rPr>
          <w:rStyle w:val="af1"/>
        </w:rPr>
        <w:footnoteReference w:id="3"/>
      </w:r>
    </w:p>
    <w:p w:rsidR="00E0700C" w:rsidRPr="00356ACF" w:rsidRDefault="00E0700C" w:rsidP="00E0700C">
      <w:pPr>
        <w:pStyle w:val="ConsPlusNormal"/>
        <w:ind w:firstLine="0"/>
        <w:jc w:val="right"/>
        <w:outlineLvl w:val="1"/>
        <w:rPr>
          <w:rFonts w:ascii="Times New Roman" w:hAnsi="Times New Roman" w:cs="Times New Roman"/>
          <w:b/>
          <w:i/>
          <w:sz w:val="24"/>
          <w:szCs w:val="24"/>
          <w:u w:val="single"/>
        </w:rPr>
      </w:pPr>
    </w:p>
    <w:p w:rsidR="00E0700C"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C42D97">
        <w:rPr>
          <w:rFonts w:ascii="Times New Roman" w:hAnsi="Times New Roman" w:cs="Times New Roman"/>
          <w:b/>
          <w:sz w:val="28"/>
          <w:szCs w:val="28"/>
        </w:rPr>
        <w:t xml:space="preserve">1. </w:t>
      </w:r>
      <w:r w:rsidR="00E0700C" w:rsidRPr="00C42D97">
        <w:rPr>
          <w:rFonts w:ascii="Times New Roman" w:hAnsi="Times New Roman" w:cs="Times New Roman"/>
          <w:b/>
          <w:sz w:val="28"/>
          <w:szCs w:val="28"/>
        </w:rPr>
        <w:t>Тактическая подготовка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C42D97">
        <w:rPr>
          <w:rFonts w:ascii="Times New Roman" w:hAnsi="Times New Roman" w:cs="Times New Roman"/>
          <w:b/>
          <w:i/>
          <w:sz w:val="28"/>
          <w:szCs w:val="28"/>
        </w:rPr>
        <w:t>Занятие 1. Выбор и оборудование места для стрельбы</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0700C" w:rsidRPr="00C42D97" w:rsidRDefault="0098294B"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u w:val="single"/>
        </w:rPr>
        <w:t>Содержание</w:t>
      </w:r>
      <w:r w:rsidR="00E0700C" w:rsidRPr="00C42D97">
        <w:rPr>
          <w:rFonts w:ascii="Times New Roman" w:hAnsi="Times New Roman" w:cs="Times New Roman"/>
          <w:sz w:val="28"/>
          <w:szCs w:val="28"/>
        </w:rPr>
        <w:t>:</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1. Выбор места для стрельбы.</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2. Оборудование и маскировка окопа для стрельбы лежа.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u w:val="single"/>
        </w:rPr>
        <w:t>Место проведения</w:t>
      </w:r>
      <w:r w:rsidRPr="00C42D97">
        <w:rPr>
          <w:rFonts w:ascii="Times New Roman" w:hAnsi="Times New Roman" w:cs="Times New Roman"/>
          <w:sz w:val="28"/>
          <w:szCs w:val="28"/>
        </w:rPr>
        <w:t xml:space="preserve">. Участок местности с образцово оборудованным окопом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из автомата. Желательно наличие канавы, ямы, насыпи и прочих естественных и искусственных образований. Для доступности восприятия окоп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из автомата должен быть показан в развитии. Первое положение окопа — его трассировка, второе — снятие грунта и его укладка, третье — отрытый и замаскированный окоп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из автомата с элементами окопа и их размерами.</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C42D97">
        <w:rPr>
          <w:rFonts w:ascii="Times New Roman" w:hAnsi="Times New Roman" w:cs="Times New Roman"/>
          <w:i/>
          <w:sz w:val="28"/>
          <w:szCs w:val="28"/>
          <w:u w:val="single"/>
        </w:rPr>
        <w:t>1. Выбор места для стрельбы</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 объяснении учебного вопроса руководитель занятия указывает, что в ходе наступления, при отражении контратак противника, при остановках в ходе боя или при переходе к обороне каждый солдат</w:t>
      </w:r>
      <w:r w:rsidR="00535940" w:rsidRPr="00C42D97">
        <w:rPr>
          <w:rFonts w:ascii="Times New Roman" w:hAnsi="Times New Roman" w:cs="Times New Roman"/>
          <w:sz w:val="28"/>
          <w:szCs w:val="28"/>
        </w:rPr>
        <w:t>,</w:t>
      </w:r>
      <w:r w:rsidRPr="00C42D97">
        <w:rPr>
          <w:rFonts w:ascii="Times New Roman" w:hAnsi="Times New Roman" w:cs="Times New Roman"/>
          <w:sz w:val="28"/>
          <w:szCs w:val="28"/>
        </w:rPr>
        <w:t xml:space="preserve"> прежде всего</w:t>
      </w:r>
      <w:r w:rsidR="00535940" w:rsidRPr="00C42D97">
        <w:rPr>
          <w:rFonts w:ascii="Times New Roman" w:hAnsi="Times New Roman" w:cs="Times New Roman"/>
          <w:sz w:val="28"/>
          <w:szCs w:val="28"/>
        </w:rPr>
        <w:t>,</w:t>
      </w:r>
      <w:r w:rsidRPr="00C42D97">
        <w:rPr>
          <w:rFonts w:ascii="Times New Roman" w:hAnsi="Times New Roman" w:cs="Times New Roman"/>
          <w:sz w:val="28"/>
          <w:szCs w:val="28"/>
        </w:rPr>
        <w:t xml:space="preserve"> выбирает выгодное место для стрельбы и оборудует его так, чтобы иметь возможность наблюдать за противником и вести огонь, оставаясь неуязвимым.</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 выборе места для стрельбы солдат должен</w:t>
      </w:r>
      <w:r w:rsidR="00535940" w:rsidRPr="00C42D97">
        <w:rPr>
          <w:rFonts w:ascii="Times New Roman" w:hAnsi="Times New Roman" w:cs="Times New Roman"/>
          <w:sz w:val="28"/>
          <w:szCs w:val="28"/>
        </w:rPr>
        <w:t>,</w:t>
      </w:r>
      <w:r w:rsidRPr="00C42D97">
        <w:rPr>
          <w:rFonts w:ascii="Times New Roman" w:hAnsi="Times New Roman" w:cs="Times New Roman"/>
          <w:sz w:val="28"/>
          <w:szCs w:val="28"/>
        </w:rPr>
        <w:t xml:space="preserve"> прежде всего</w:t>
      </w:r>
      <w:r w:rsidR="00535940" w:rsidRPr="00C42D97">
        <w:rPr>
          <w:rFonts w:ascii="Times New Roman" w:hAnsi="Times New Roman" w:cs="Times New Roman"/>
          <w:sz w:val="28"/>
          <w:szCs w:val="28"/>
        </w:rPr>
        <w:t>,</w:t>
      </w:r>
      <w:r w:rsidRPr="00C42D97">
        <w:rPr>
          <w:rFonts w:ascii="Times New Roman" w:hAnsi="Times New Roman" w:cs="Times New Roman"/>
          <w:sz w:val="28"/>
          <w:szCs w:val="28"/>
        </w:rPr>
        <w:t xml:space="preserve"> умело использовать имеющиеся укрытия. На открытой местности он роет окоп пехотной лопатой. Во время рытья и оборудования окопа солдат непрерывно наблюдает за противником и местностью.</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После этого руководитель показывает и поясняет приемы рытья окопа для стрельбы из автомата лежа в развитии и показывает образцовый замаскированный окоп, сообщает его элементы и размеры.</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Затем учащиеся поочередно занимают оборудованный окоп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по команде «Учащийся Смирнов, к бою!». Руководитель, наблюдая за действиями учащегося Смирнова, поясняет достоинства выбранного места для стрельбы лежа.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Для выработки навыков в выборе места для стрельбы и наблюдения, самоокапывания и маскировки руководитель указывает рубеж и подает команду «К бою!».</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Тактически грамотно выбранные места для стрельбы и наблюдения отдельных учащихся руководитель показывает всем обучаемым, при этом </w:t>
      </w:r>
      <w:r w:rsidRPr="00C42D97">
        <w:rPr>
          <w:rFonts w:ascii="Times New Roman" w:hAnsi="Times New Roman" w:cs="Times New Roman"/>
          <w:sz w:val="28"/>
          <w:szCs w:val="28"/>
        </w:rPr>
        <w:lastRenderedPageBreak/>
        <w:t>объясняет, в чем их преимущество. Для убедительности доводов руководителя учащиеся по команде поочередно изготавливаются в них к бою. В то же время следует показать и места для стрельбы и наблюдения, выбранные учащимися без учета тактических свойств местности и характера действий противника:</w:t>
      </w:r>
    </w:p>
    <w:p w:rsidR="00E0700C" w:rsidRPr="00C42D97" w:rsidRDefault="00E0700C" w:rsidP="00C42D97">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плохой обзор противника;</w:t>
      </w:r>
    </w:p>
    <w:p w:rsidR="00E0700C" w:rsidRPr="00C42D97" w:rsidRDefault="00E0700C" w:rsidP="00C42D97">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затруднено использование боевых возможностей оружия для ведения </w:t>
      </w:r>
      <w:proofErr w:type="gramStart"/>
      <w:r w:rsidRPr="00C42D97">
        <w:rPr>
          <w:rFonts w:ascii="Times New Roman" w:hAnsi="Times New Roman" w:cs="Times New Roman"/>
          <w:sz w:val="28"/>
          <w:szCs w:val="28"/>
        </w:rPr>
        <w:t>огня</w:t>
      </w:r>
      <w:proofErr w:type="gramEnd"/>
      <w:r w:rsidRPr="00C42D97">
        <w:rPr>
          <w:rFonts w:ascii="Times New Roman" w:hAnsi="Times New Roman" w:cs="Times New Roman"/>
          <w:sz w:val="28"/>
          <w:szCs w:val="28"/>
        </w:rPr>
        <w:t xml:space="preserve"> как по дальности, так и по фронту.</w:t>
      </w:r>
    </w:p>
    <w:p w:rsidR="00E0700C" w:rsidRPr="00C42D97" w:rsidRDefault="00E0700C" w:rsidP="00C42D97">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После объяснения руководитель:</w:t>
      </w:r>
    </w:p>
    <w:p w:rsidR="00E0700C" w:rsidRPr="00C42D97" w:rsidRDefault="00E0700C" w:rsidP="00C42D97">
      <w:pPr>
        <w:pStyle w:val="a7"/>
        <w:numPr>
          <w:ilvl w:val="0"/>
          <w:numId w:val="2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проверяет у учащихся наличие и правильность вычерченных схем окопа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из автомата лежа (домашнее задание);</w:t>
      </w:r>
    </w:p>
    <w:p w:rsidR="00E0700C" w:rsidRPr="00C42D97" w:rsidRDefault="00E0700C" w:rsidP="00C42D97">
      <w:pPr>
        <w:pStyle w:val="a7"/>
        <w:numPr>
          <w:ilvl w:val="1"/>
          <w:numId w:val="2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2D97">
        <w:rPr>
          <w:rFonts w:ascii="Times New Roman" w:hAnsi="Times New Roman" w:cs="Times New Roman"/>
          <w:sz w:val="28"/>
          <w:szCs w:val="28"/>
        </w:rPr>
        <w:t>напоминает требования к оборудованию окопов и позиций в обороне;</w:t>
      </w:r>
    </w:p>
    <w:p w:rsidR="00E0700C" w:rsidRPr="00C42D97" w:rsidRDefault="00E0700C" w:rsidP="00C42D97">
      <w:pPr>
        <w:pStyle w:val="a7"/>
        <w:numPr>
          <w:ilvl w:val="1"/>
          <w:numId w:val="2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2D97">
        <w:rPr>
          <w:rFonts w:ascii="Times New Roman" w:hAnsi="Times New Roman" w:cs="Times New Roman"/>
          <w:sz w:val="28"/>
          <w:szCs w:val="28"/>
        </w:rPr>
        <w:t>ориентирует учащихся на местности, вводит в тактическую обстановку, ставит задачу;</w:t>
      </w:r>
    </w:p>
    <w:p w:rsidR="00E0700C" w:rsidRPr="00C42D97" w:rsidRDefault="00E0700C" w:rsidP="00C42D97">
      <w:pPr>
        <w:pStyle w:val="a7"/>
        <w:numPr>
          <w:ilvl w:val="1"/>
          <w:numId w:val="2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2D97">
        <w:rPr>
          <w:rFonts w:ascii="Times New Roman" w:hAnsi="Times New Roman" w:cs="Times New Roman"/>
          <w:sz w:val="28"/>
          <w:szCs w:val="28"/>
        </w:rPr>
        <w:t>опрашивает двух-трех юношей, как они поняли объяснение и задачу;</w:t>
      </w:r>
    </w:p>
    <w:p w:rsidR="00E0700C" w:rsidRPr="00C42D97" w:rsidRDefault="00E0700C" w:rsidP="00C42D97">
      <w:pPr>
        <w:pStyle w:val="a7"/>
        <w:numPr>
          <w:ilvl w:val="1"/>
          <w:numId w:val="20"/>
        </w:numPr>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2D97">
        <w:rPr>
          <w:rFonts w:ascii="Times New Roman" w:hAnsi="Times New Roman" w:cs="Times New Roman"/>
          <w:sz w:val="28"/>
          <w:szCs w:val="28"/>
        </w:rPr>
        <w:t>указывает место позиции и дает команду на ее занятие и оборудование.</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C42D97">
        <w:rPr>
          <w:rFonts w:ascii="Times New Roman" w:hAnsi="Times New Roman" w:cs="Times New Roman"/>
          <w:i/>
          <w:sz w:val="28"/>
          <w:szCs w:val="28"/>
          <w:u w:val="single"/>
        </w:rPr>
        <w:t>2. Оборудование и маскировка окопа для стрельбы лежа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Время и объем работ на рытье окопов (там, где позволяют условия) или их трассировку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из автомата руководитель устанавливает в зависимости от характера и состояния грунта, подготовленности учащихся и времени занятий.</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Оборудование окопа для стрельбы из автомата лежа производится малой пехотной лопатой. Заняв место для стрельбы:</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1. Необходимо положить автомат справа от себя на расстоянии вытянутой руки так, чтобы в любой момент его можно было использовать для ведения огня по противнику.</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2. Повернуться на левый бок и вытянуть рукой лопату из чехла.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3. Обхватить черенок двумя руками и ударами на себя подрезать дерн или верхний уплотненный слой земли, обозначив спереди и с боков границы выемки.</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4. Перехватив лопату, ударами от себя снять дерн, положить его спереди или в сторону и приступить к рытью окопа.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Отрывая окоп, лопату врезают в землю углом лотка не отвесно, а наискось. Землю выбрасывают сначала вперед, а потом в стороны, образуя бруствер, который обеспечивает защиту от пуль (пробиваемость пулей </w:t>
      </w:r>
      <w:proofErr w:type="spellStart"/>
      <w:r w:rsidRPr="00C42D97">
        <w:rPr>
          <w:rFonts w:ascii="Times New Roman" w:hAnsi="Times New Roman" w:cs="Times New Roman"/>
          <w:sz w:val="28"/>
          <w:szCs w:val="28"/>
        </w:rPr>
        <w:t>неутрамбованного</w:t>
      </w:r>
      <w:proofErr w:type="spellEnd"/>
      <w:r w:rsidRPr="00C42D97">
        <w:rPr>
          <w:rFonts w:ascii="Times New Roman" w:hAnsi="Times New Roman" w:cs="Times New Roman"/>
          <w:sz w:val="28"/>
          <w:szCs w:val="28"/>
        </w:rPr>
        <w:t xml:space="preserve"> грунта и песка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до 70 см). Голову держать как можно ближе к земле, не прекращая наблюдения за противником.</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Достигнув необходимой глубины в передней части выемки окопа, отодвигаются назад и продолжают отрывку выемки до требуемой длины, чтобы можно было укрыть туловище и ноги. Отрытый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окоп маскируется под окружающую местность. Для этого используется дерн, грунт и трава, окружающие место отрывки, а зимой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снег.</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lastRenderedPageBreak/>
        <w:t>Руководитель занятия контролирует действия учащихся при самоокапывании (трассировке), обращает их внимание на соблюдение скрытности, на наблюдение за местностью, на положение оружия и готовность учащихся к ведению огня. Недостатки устраняет при помощи вводных заданий, например: «Доложите, что вы наблюдаете в районе отдельного дерева».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Когда рытье и маскировка (трассировка) окопа будет закончена, руководитель собирает учащихся, отводит их на 200-250 м в сторону «противника» и указывает на недостатки в маскировке окопов. Затем он возвращает учащихся на позиции и ставит им задачу улучшить маскировку окопов.</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По истечении времени, отведенного на оборудование окопов, руководитель собирает учащихся и вместе с ними проходит вдоль рубежа самоокапывания, оценивая качество оборудования каждого окопа или их трассировку там, где нет возможности оборудовать окоп для </w:t>
      </w:r>
      <w:proofErr w:type="gramStart"/>
      <w:r w:rsidRPr="00C42D97">
        <w:rPr>
          <w:rFonts w:ascii="Times New Roman" w:hAnsi="Times New Roman" w:cs="Times New Roman"/>
          <w:sz w:val="28"/>
          <w:szCs w:val="28"/>
        </w:rPr>
        <w:t>стрельбы</w:t>
      </w:r>
      <w:proofErr w:type="gramEnd"/>
      <w:r w:rsidRPr="00C42D97">
        <w:rPr>
          <w:rFonts w:ascii="Times New Roman" w:hAnsi="Times New Roman" w:cs="Times New Roman"/>
          <w:sz w:val="28"/>
          <w:szCs w:val="28"/>
        </w:rPr>
        <w:t xml:space="preserve"> лежа из автомата.</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D97">
        <w:rPr>
          <w:rFonts w:ascii="Times New Roman" w:hAnsi="Times New Roman" w:cs="Times New Roman"/>
          <w:sz w:val="28"/>
          <w:szCs w:val="28"/>
        </w:rPr>
        <w:t>Затем он поясняет (если позволяют местность и время), как следует использовать местные предметы и рельеф местности, а также воронки, канавы, насыпи для выбора места стрельбы и быстрого оборудования окопа: показывает воронку (яму), оборудованную под окоп, и указывает, что при необходимости углубить ее достаточно срезать переднюю часть ямы, а отрываемый при этом грунт использовать для образования бруствера.</w:t>
      </w:r>
      <w:proofErr w:type="gramEnd"/>
      <w:r w:rsidRPr="00C42D97">
        <w:rPr>
          <w:rFonts w:ascii="Times New Roman" w:hAnsi="Times New Roman" w:cs="Times New Roman"/>
          <w:sz w:val="28"/>
          <w:szCs w:val="28"/>
        </w:rPr>
        <w:t xml:space="preserve"> В конце занятия руководитель подводит учащихся к канаве или насыпи шоссейной или железной дороги и объясняет, что в ее стенках (откосах) можно оборудовать ячейки для автоматчиков и использовать ее как ход сообщения (траншею).</w:t>
      </w:r>
    </w:p>
    <w:p w:rsidR="00E0700C" w:rsidRPr="00C42D97" w:rsidRDefault="00E0700C"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В заключение руководитель занятия поясняет, что умелое использование в бою воронок, канав, насыпей экономит время и силы на оборудование окопов, кроме того, их можно использовать как укрытия от огня стрелкового оружия, осколков снарядов и мин.</w:t>
      </w:r>
    </w:p>
    <w:p w:rsidR="00E0700C" w:rsidRPr="00C42D97" w:rsidRDefault="00E0700C" w:rsidP="00C42D97">
      <w:pPr>
        <w:pStyle w:val="ConsPlusNormal"/>
        <w:ind w:firstLine="709"/>
        <w:jc w:val="center"/>
        <w:outlineLvl w:val="1"/>
        <w:rPr>
          <w:rFonts w:ascii="Times New Roman" w:hAnsi="Times New Roman" w:cs="Times New Roman"/>
          <w:b/>
          <w:sz w:val="28"/>
          <w:szCs w:val="28"/>
        </w:rPr>
      </w:pP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C42D97">
        <w:rPr>
          <w:rFonts w:ascii="Times New Roman" w:hAnsi="Times New Roman" w:cs="Times New Roman"/>
          <w:b/>
          <w:i/>
          <w:sz w:val="28"/>
          <w:szCs w:val="28"/>
        </w:rPr>
        <w:t>Занятие 2. Передвижение солдата в бою при действиях в пешем порядке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C42D97" w:rsidRDefault="0098294B"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u w:val="single"/>
        </w:rPr>
        <w:t>Содержание</w:t>
      </w:r>
      <w:r w:rsidR="00837EB0"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1. Способы передвижения солдата в бою.</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2. Действия при вспышке ядерного взрыва.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u w:val="single"/>
        </w:rPr>
        <w:t>Место проведения</w:t>
      </w:r>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Участок местности с разнообразным рельефом, обеспечивающим наглядный показ учащимся целесообразности применения того или иного способа передвижения на местности, на поле боя, в зависимости от огня противника. </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 выдвижении к месту занятия руководитель обучает учащихся подаче и приему сигналов флажками, а также действиям при ядерном взрыве.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C42D97">
        <w:rPr>
          <w:rFonts w:ascii="Times New Roman" w:hAnsi="Times New Roman" w:cs="Times New Roman"/>
          <w:i/>
          <w:sz w:val="28"/>
          <w:szCs w:val="28"/>
          <w:u w:val="single"/>
        </w:rPr>
        <w:lastRenderedPageBreak/>
        <w:t>1. Способы передвижения солдата в бою</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Прибыв к месту занятия, руководитель объявляет тему и цель занятия, проверяет знание учащимися соответствующего раздела «Основ военной службы». Вопросы могут быть следующими: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1. Каковы обязанности солдата в бою?</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2. Каковы способы передвижения солдата в бою и от чего зависит выбор способа передвижения?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3.Что вы понимаете под защитными свойствами местности?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Руководитель занятия объясняет, что умелое, тактически целесообразное передвижение солдата в бою дает ему возможность успешно выполнить задачу, избежав поражения огнем противника.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Передвижение солдата на поле боя при действиях в пешем порядке может производиться в зависимости от характера местности, обстановки и воздействия огня противника: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ускоренным шагом или бегом (в полный рост или пригнувшись);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перебежками;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w:t>
      </w:r>
      <w:proofErr w:type="spellStart"/>
      <w:r w:rsidRPr="00C42D97">
        <w:rPr>
          <w:rFonts w:ascii="Times New Roman" w:hAnsi="Times New Roman" w:cs="Times New Roman"/>
          <w:sz w:val="28"/>
          <w:szCs w:val="28"/>
        </w:rPr>
        <w:t>переползанием</w:t>
      </w:r>
      <w:proofErr w:type="spellEnd"/>
      <w:r w:rsidRPr="00C42D97">
        <w:rPr>
          <w:rFonts w:ascii="Times New Roman" w:hAnsi="Times New Roman" w:cs="Times New Roman"/>
          <w:sz w:val="28"/>
          <w:szCs w:val="28"/>
        </w:rPr>
        <w:t xml:space="preserve"> (по-пластунски,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 на боку).</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Атака проводится ускоренным шагом или бегом. Таким же способом преодолеваются участки местности, скрытые от наблюдателя противника и не простреливаемые огнем. На открытой местности для скрытого сближения с противником применяются перебежки и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Передвижение ускоренным шагом или бегом (в полный рост или пригнувшись).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Закончив объяснение, руководитель показывает и поясняет технику исполнения действия передвижения ускоренным шагом в полный рост. При этом оружие надо держать в положении немедленного открытия огня навскидку и с прикладом, прижатым к боку.</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Для стрельбы навскидку следует вскинуть автомат к плечу, направить его на цель и, продолжая движение, открывать огонь.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 стрельбе с прикладом, прижатым к боку, необходимо правой рукой прижать приклад к правому боку без упора или с упором затыльником в плечевую часть правой руки у локтевого сустава. Направить автомат на цель и, не прекращая движения, открывать огонь.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Затем руководитель показывает по элементам приемы движения солдата в бою с попутным объяснением ошибочных действий учащихся: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движение боком, а не прямо ведет к потере наблюдения за полем боя;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не выдерживание направления движения приводит к </w:t>
      </w:r>
      <w:proofErr w:type="spellStart"/>
      <w:r w:rsidRPr="00C42D97">
        <w:rPr>
          <w:rFonts w:ascii="Times New Roman" w:hAnsi="Times New Roman" w:cs="Times New Roman"/>
          <w:sz w:val="28"/>
          <w:szCs w:val="28"/>
        </w:rPr>
        <w:t>скучиванию</w:t>
      </w:r>
      <w:proofErr w:type="spellEnd"/>
      <w:r w:rsidRPr="00C42D97">
        <w:rPr>
          <w:rFonts w:ascii="Times New Roman" w:hAnsi="Times New Roman" w:cs="Times New Roman"/>
          <w:sz w:val="28"/>
          <w:szCs w:val="28"/>
        </w:rPr>
        <w:t xml:space="preserve"> боевого порядка подразделения на поле боя и пр.</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После этого руководитель предлагает учащимся опробовать прием стрельбы на ходу при движении в атаку. Через 3-5 мин опробования руководитель отрабатывает стрельбу навскидку с короткой остановкой и без остановки. Отработав по элементам движение ускоренным шагом в полный рост с ведением огня, руководитель закрепляет приемы действия в целом.</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Длительное передвижение ускоренным шагом утомительно, поэтому целесообразно применять чередование ходьбы и бега.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lastRenderedPageBreak/>
        <w:t>Для скрытого передвижения по местности с невысокими укрытиями (низкий кустарник, высокая трава, канава и т. п.) применяется ходьба пригнувшись. При этом способе передвижения необходимо согнуть ноги в коленях, подать корпус вперед, смотреть перед собой и двигаться широким шагом. Все движения выполняются свободно, без напряжения.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Движение вверх по склону производится укороченным шагом с наклоном корпуса вперед. При большой крутизне подъем следует совершать зигзагами, т. е. двигаться попеременно то правым, то левым боком к скату на слегка согнутых ногах, опираясь ребрами подошв и каблуков о выступы горы. На крутые подъемы можно также взбираться прямо, придерживаясь руками за ветки, кусты, пучки густой травы и ставя ноги на всю ступню «елочкой».</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Движение вниз по склону производится свободным шагом с постановкой ноги на пятку, отклоняя корпус назад. Спуск по крутым склонам можно совершать боком, приставными шагами, по возможности придерживаясь рукой за неровности склона.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Передвижение по вязкому или скользкому грунту производится короткими шагами: ноги следует переставлять быстро, чтобы они не успели глубоко увязнуть в почве или соскользнуть с опоры. Ставить ногу надо на всю ступню и стараться для опоры выбирать более твердые участки (кочк</w:t>
      </w:r>
      <w:r w:rsidR="00C42D97">
        <w:rPr>
          <w:rFonts w:ascii="Times New Roman" w:hAnsi="Times New Roman" w:cs="Times New Roman"/>
          <w:sz w:val="28"/>
          <w:szCs w:val="28"/>
        </w:rPr>
        <w:t>и, борозды, выступы, корни и т.</w:t>
      </w:r>
      <w:r w:rsidRPr="00C42D97">
        <w:rPr>
          <w:rFonts w:ascii="Times New Roman" w:hAnsi="Times New Roman" w:cs="Times New Roman"/>
          <w:sz w:val="28"/>
          <w:szCs w:val="28"/>
        </w:rPr>
        <w:t>п.).</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Далее руководитель отрабатывает особенности передвижения на поле </w:t>
      </w:r>
      <w:proofErr w:type="gramStart"/>
      <w:r w:rsidRPr="00C42D97">
        <w:rPr>
          <w:rFonts w:ascii="Times New Roman" w:hAnsi="Times New Roman" w:cs="Times New Roman"/>
          <w:sz w:val="28"/>
          <w:szCs w:val="28"/>
        </w:rPr>
        <w:t>боя</w:t>
      </w:r>
      <w:proofErr w:type="gramEnd"/>
      <w:r w:rsidRPr="00C42D97">
        <w:rPr>
          <w:rFonts w:ascii="Times New Roman" w:hAnsi="Times New Roman" w:cs="Times New Roman"/>
          <w:sz w:val="28"/>
          <w:szCs w:val="28"/>
        </w:rPr>
        <w:t xml:space="preserve"> ускоренным шагом пригнувшись и бегом пригнувшись. Корпус при беге наклоняется несколько больше, чем при ходьбе.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Для преодоления отдельных участков местности используется медленный, в среднем темпе и скоростной бег.</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Медленный бег применяется при перемещении на дальние дистанции и производится свободным маховым шагом. Корпус при этом держится с небольшим наклоном вперед. Быстрое продвижение вперед обеспечивается за счет энергичного толчка, после которого нога, согнутая в колене, выносится бедром вперед-вверх и ставится на всю ступню. Голень не должна выноситься сильно вперед, а ступня не должна ставиться на землю далеко от проекции центра тяжести.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Скоростной бег применяется при перебежках, </w:t>
      </w:r>
      <w:proofErr w:type="spellStart"/>
      <w:r w:rsidRPr="00C42D97">
        <w:rPr>
          <w:rFonts w:ascii="Times New Roman" w:hAnsi="Times New Roman" w:cs="Times New Roman"/>
          <w:sz w:val="28"/>
          <w:szCs w:val="28"/>
        </w:rPr>
        <w:t>выбегании</w:t>
      </w:r>
      <w:proofErr w:type="spellEnd"/>
      <w:r w:rsidRPr="00C42D97">
        <w:rPr>
          <w:rFonts w:ascii="Times New Roman" w:hAnsi="Times New Roman" w:cs="Times New Roman"/>
          <w:sz w:val="28"/>
          <w:szCs w:val="28"/>
        </w:rPr>
        <w:t xml:space="preserve"> из укрытий к боевым и транспортным машинам, разбеге перед преодолением препятствий. Корпус наклоняется вперед больше, чем при беге в среднем темпе, а отталкивание ногой и движение руками производятся энергичнее. Увеличение длины шага обеспечивается за счет заднего толчка ногой и быстрого выноса ее бедром вперед. Нога после отталкивания выносится вперед-вверх согнутой в колене и мягко ставится на переднюю часть стопы с последующей опорой на всю ступню. При обучении учащихся следует обращать внимание на положение оружия, выдерживание направления движения, наблюдение за местностью и противником и скорость движения солдата в бою:</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lastRenderedPageBreak/>
        <w:t xml:space="preserve">• ускоренным шагом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темп 130-140 шагов в минуту, длина шага </w:t>
      </w:r>
      <w:r w:rsidR="00C42D97">
        <w:rPr>
          <w:rFonts w:ascii="Times New Roman" w:hAnsi="Times New Roman" w:cs="Times New Roman"/>
          <w:sz w:val="28"/>
          <w:szCs w:val="28"/>
        </w:rPr>
        <w:t xml:space="preserve">– </w:t>
      </w:r>
      <w:r w:rsidRPr="00C42D97">
        <w:rPr>
          <w:rFonts w:ascii="Times New Roman" w:hAnsi="Times New Roman" w:cs="Times New Roman"/>
          <w:sz w:val="28"/>
          <w:szCs w:val="28"/>
        </w:rPr>
        <w:t>80-90 см;</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бегом в среднем темпе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темп 165-180 шагов в минуту, длина шага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85-90 см;</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скоростным бегом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темп 180-200 шагов в минуту, длина шага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120-150 см.</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В такой же последовательности руководитель отрабатывает с учащимися приемы передвижения перебежками.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Передвижение перебежками</w:t>
      </w:r>
      <w:r w:rsidR="0098294B"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Для быстрого, скрытого сближения с противником применяются перебежки. Чем больше открыта местность и сильнее огонь, тем быстрее и короче перебежка.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Перед началом передвижения оружие ставится на предохранитель по команде «Предохранитель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ставь!» или самостоятельно. Перебежка производится по команде «Такому-то перебежать туда-то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вперед!». По предварительной команде учащийся намечает путь движения и укрытия, места остановок для передышки, а по исполнительной команде быстро вскакивает, как при исполнении команды «Встать!», и стремительно перебегает. Длина перебежки между остановками для передышки зависит от местности и огня противника и в среднем может быть 20-40 шагов.</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На месте остановки для передышки следует с разбегу лечь и отползти (перекатиться) несколько в сторону, а достигнув указанного места, изготовиться для ведения огня. При перебежке оружие держать так, как удобнее. Солдаты, оставшиеся на месте, а также выдвинувшиеся после перебежки на указанный рубеж (остановку), своим огнем поддерживают </w:t>
      </w:r>
      <w:proofErr w:type="gramStart"/>
      <w:r w:rsidRPr="00C42D97">
        <w:rPr>
          <w:rFonts w:ascii="Times New Roman" w:hAnsi="Times New Roman" w:cs="Times New Roman"/>
          <w:sz w:val="28"/>
          <w:szCs w:val="28"/>
        </w:rPr>
        <w:t>перебегающих</w:t>
      </w:r>
      <w:proofErr w:type="gramEnd"/>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Руководитель показывает выполнение действия по команде «</w:t>
      </w:r>
      <w:r w:rsidR="00EC5EB9" w:rsidRPr="00C42D97">
        <w:rPr>
          <w:rFonts w:ascii="Times New Roman" w:hAnsi="Times New Roman" w:cs="Times New Roman"/>
          <w:sz w:val="28"/>
          <w:szCs w:val="28"/>
        </w:rPr>
        <w:t>Рядовом</w:t>
      </w:r>
      <w:r w:rsidRPr="00C42D97">
        <w:rPr>
          <w:rFonts w:ascii="Times New Roman" w:hAnsi="Times New Roman" w:cs="Times New Roman"/>
          <w:sz w:val="28"/>
          <w:szCs w:val="28"/>
        </w:rPr>
        <w:t xml:space="preserve">у Петрову перебежать к кусту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вперед!». Затем действия отрабатываются по элементам из положения «К бою!». По команде «Раз» подтянуть обе руки на уровень груди, держа оружие в правой руке, одновременно свести ноги вместе.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 команде «Два», резко выпрямляя руки, поднять гр</w:t>
      </w:r>
      <w:r w:rsidR="000A64B3" w:rsidRPr="00C42D97">
        <w:rPr>
          <w:rFonts w:ascii="Times New Roman" w:hAnsi="Times New Roman" w:cs="Times New Roman"/>
          <w:sz w:val="28"/>
          <w:szCs w:val="28"/>
        </w:rPr>
        <w:t>удь от земли и вынести правую (</w:t>
      </w:r>
      <w:r w:rsidRPr="00C42D97">
        <w:rPr>
          <w:rFonts w:ascii="Times New Roman" w:hAnsi="Times New Roman" w:cs="Times New Roman"/>
          <w:sz w:val="28"/>
          <w:szCs w:val="28"/>
        </w:rPr>
        <w:t>левую) ногу вперед.</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D97">
        <w:rPr>
          <w:rFonts w:ascii="Times New Roman" w:hAnsi="Times New Roman" w:cs="Times New Roman"/>
          <w:sz w:val="28"/>
          <w:szCs w:val="28"/>
        </w:rPr>
        <w:t>По команде «Три» быстро подняться и, не приставляя левой (правой) ноги, вынести ее вперед с одновременным выпрямлением (отталкиванием) правой (левой) ноги и стремительно перебегать.</w:t>
      </w:r>
      <w:proofErr w:type="gramEnd"/>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Для отработки приемов и действия в целом руководитель занятия размечает участок местности на отрезки по 20 шагов и устанавливает флажки с таким расчетом, чтобы белые (красные) флажки находились в 20 шагах, а красные (белые) флажки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 40. Это позволяет выработать ориентировку в определении расстояний и исключает перебежки между остановками. При обучении учащихся следует обращать внимание на положение оружия, ибо многие учащиеся оставляют оружие в положении на ремень.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В той же последовательности учащиеся выполняют прием «Ложись!» как элемент при перебежках. На это следует обратить внимание учащихся, </w:t>
      </w:r>
      <w:r w:rsidRPr="00C42D97">
        <w:rPr>
          <w:rFonts w:ascii="Times New Roman" w:hAnsi="Times New Roman" w:cs="Times New Roman"/>
          <w:sz w:val="28"/>
          <w:szCs w:val="28"/>
        </w:rPr>
        <w:lastRenderedPageBreak/>
        <w:t>иначе прием «Ложись!» выполняется с грубыми нарушениями. Часто учащиеся забывают отползать в сторону и к бою не изготавливаются.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Учитывая ошибки, руководитель занятия последовательно за приемами вскакивания и перебежек отрабатывает приемы «Ложись!», «</w:t>
      </w:r>
      <w:proofErr w:type="spellStart"/>
      <w:r w:rsidRPr="00C42D97">
        <w:rPr>
          <w:rFonts w:ascii="Times New Roman" w:hAnsi="Times New Roman" w:cs="Times New Roman"/>
          <w:sz w:val="28"/>
          <w:szCs w:val="28"/>
        </w:rPr>
        <w:t>Отползания</w:t>
      </w:r>
      <w:proofErr w:type="spellEnd"/>
      <w:r w:rsidRPr="00C42D97">
        <w:rPr>
          <w:rFonts w:ascii="Times New Roman" w:hAnsi="Times New Roman" w:cs="Times New Roman"/>
          <w:sz w:val="28"/>
          <w:szCs w:val="28"/>
        </w:rPr>
        <w:t xml:space="preserve"> в сторону!».</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Прием «Ложись!» выполняется после перебежки. Оружие находится в правой руке.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 команде «Раз» сделать полный шаг правой ногой вперед. По команде «Два» опуститься на левое колено и поставить левую руку на землю впереди себя, пальцами вправо.</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 команде «Три», опираясь последовательно на бедро левой ноги и предплечье левой руки, лечь на левый бок и быстро повернуться на живот.</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 команде «Четыре» ноги слегка раскинуть в стороны носками наружу и изготовиться для ведения огня.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После разучивания по элементам и тренировки в целом по команде «Учащемуся Иванову перебежать к дороге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вперед!» </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умения в выполнении приемов «Встать!», «Перебежки!», «Ложись!» закрепляются и переходят в навыки.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Затем отрабатывается умение </w:t>
      </w:r>
      <w:proofErr w:type="spellStart"/>
      <w:r w:rsidRPr="00C42D97">
        <w:rPr>
          <w:rFonts w:ascii="Times New Roman" w:hAnsi="Times New Roman" w:cs="Times New Roman"/>
          <w:sz w:val="28"/>
          <w:szCs w:val="28"/>
        </w:rPr>
        <w:t>отползания</w:t>
      </w:r>
      <w:proofErr w:type="spellEnd"/>
      <w:r w:rsidRPr="00C42D97">
        <w:rPr>
          <w:rFonts w:ascii="Times New Roman" w:hAnsi="Times New Roman" w:cs="Times New Roman"/>
          <w:sz w:val="28"/>
          <w:szCs w:val="28"/>
        </w:rPr>
        <w:t xml:space="preserve"> вправо или влево от места остановки для передышки. Обучать приему </w:t>
      </w:r>
      <w:proofErr w:type="spellStart"/>
      <w:r w:rsidRPr="00C42D97">
        <w:rPr>
          <w:rFonts w:ascii="Times New Roman" w:hAnsi="Times New Roman" w:cs="Times New Roman"/>
          <w:sz w:val="28"/>
          <w:szCs w:val="28"/>
        </w:rPr>
        <w:t>отползания</w:t>
      </w:r>
      <w:proofErr w:type="spellEnd"/>
      <w:r w:rsidRPr="00C42D97">
        <w:rPr>
          <w:rFonts w:ascii="Times New Roman" w:hAnsi="Times New Roman" w:cs="Times New Roman"/>
          <w:sz w:val="28"/>
          <w:szCs w:val="28"/>
        </w:rPr>
        <w:t xml:space="preserve"> в сторону следует не перекатыванием через спину, а </w:t>
      </w:r>
      <w:proofErr w:type="spellStart"/>
      <w:r w:rsidRPr="00C42D97">
        <w:rPr>
          <w:rFonts w:ascii="Times New Roman" w:hAnsi="Times New Roman" w:cs="Times New Roman"/>
          <w:sz w:val="28"/>
          <w:szCs w:val="28"/>
        </w:rPr>
        <w:t>отползанием</w:t>
      </w:r>
      <w:proofErr w:type="spellEnd"/>
      <w:r w:rsidRPr="00C42D97">
        <w:rPr>
          <w:rFonts w:ascii="Times New Roman" w:hAnsi="Times New Roman" w:cs="Times New Roman"/>
          <w:sz w:val="28"/>
          <w:szCs w:val="28"/>
        </w:rPr>
        <w:t xml:space="preserve"> в сторону на кистях рук и носках ног. Физически слаборазвитые ребята получают хорошую закалку при выполнении этого приема. На занятиях же физической подготовки следует ввести данный прием как физическое упражнение.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При отработке приема </w:t>
      </w:r>
      <w:proofErr w:type="spellStart"/>
      <w:r w:rsidRPr="00C42D97">
        <w:rPr>
          <w:rFonts w:ascii="Times New Roman" w:hAnsi="Times New Roman" w:cs="Times New Roman"/>
          <w:sz w:val="28"/>
          <w:szCs w:val="28"/>
        </w:rPr>
        <w:t>отползания</w:t>
      </w:r>
      <w:proofErr w:type="spellEnd"/>
      <w:r w:rsidRPr="00C42D97">
        <w:rPr>
          <w:rFonts w:ascii="Times New Roman" w:hAnsi="Times New Roman" w:cs="Times New Roman"/>
          <w:sz w:val="28"/>
          <w:szCs w:val="28"/>
        </w:rPr>
        <w:t xml:space="preserve"> следует обратить внимание учащихся на наблюдение за полем боя, о чем они постоянно забывают, так как все внимание направлено на выполнение приема </w:t>
      </w:r>
      <w:proofErr w:type="spellStart"/>
      <w:r w:rsidRPr="00C42D97">
        <w:rPr>
          <w:rFonts w:ascii="Times New Roman" w:hAnsi="Times New Roman" w:cs="Times New Roman"/>
          <w:sz w:val="28"/>
          <w:szCs w:val="28"/>
        </w:rPr>
        <w:t>отползания</w:t>
      </w:r>
      <w:proofErr w:type="spellEnd"/>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Закрепление действия перебежки выполняется в целом, на расстояние до 300 м вначале по одному, а затем в составе учебной группы из семи человек. В ходе выдвижения на указанный рубеж при проверке усвоения техники перебежек руководителю следует остановить учащихся, которые совершают грубые ошибки, указать на недостатки и, не возвращая в исходное положение, продолжать обучение совместно со всеми.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Передвижение </w:t>
      </w:r>
      <w:proofErr w:type="spellStart"/>
      <w:r w:rsidRPr="00C42D97">
        <w:rPr>
          <w:rFonts w:ascii="Times New Roman" w:hAnsi="Times New Roman" w:cs="Times New Roman"/>
          <w:sz w:val="28"/>
          <w:szCs w:val="28"/>
        </w:rPr>
        <w:t>переползанием</w:t>
      </w:r>
      <w:proofErr w:type="spellEnd"/>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применяется для незаметного приближения к противнику и скрытного преодоления участков местности, имеющих незначительные укрытия, неровности рельефа и находящихся под наблюдением или обстрелом противника. Как и перед перебежкой, необходимо сначала наметить путь передвижения и укрытия, места для остановок. В зависимости от обстановки, рельефа местности и огня противника </w:t>
      </w: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производится по-пластунски, на боку и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по-пластунски применяется на местности, простреливаемой огнем стрелкового оружия противника и не имеющей достаточных укрытий. При обучении этому способу следует обратить </w:t>
      </w:r>
      <w:r w:rsidRPr="00C42D97">
        <w:rPr>
          <w:rFonts w:ascii="Times New Roman" w:hAnsi="Times New Roman" w:cs="Times New Roman"/>
          <w:sz w:val="28"/>
          <w:szCs w:val="28"/>
        </w:rPr>
        <w:lastRenderedPageBreak/>
        <w:t xml:space="preserve">внимание не только на технику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но и на правильное положение оружия, ног и головы. Для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по-пластунски учащийся должен лечь плотно на землю, правой рукой взять оружие за ремень у верхней антабки и положить его на предплечье правой руки.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Для движения необходимо подтянуть правую (левую) ногу и одновременно вытянуть левую (правую) руку возможно дальше; отталкиваясь согнутой ногой, передвинуть тело вперед, подтянуть другую ногу, вытянуть другую руку и продолжать движение в том же порядке. При </w:t>
      </w:r>
      <w:proofErr w:type="spellStart"/>
      <w:r w:rsidRPr="00C42D97">
        <w:rPr>
          <w:rFonts w:ascii="Times New Roman" w:hAnsi="Times New Roman" w:cs="Times New Roman"/>
          <w:sz w:val="28"/>
          <w:szCs w:val="28"/>
        </w:rPr>
        <w:t>переползании</w:t>
      </w:r>
      <w:proofErr w:type="spellEnd"/>
      <w:r w:rsidRPr="00C42D97">
        <w:rPr>
          <w:rFonts w:ascii="Times New Roman" w:hAnsi="Times New Roman" w:cs="Times New Roman"/>
          <w:sz w:val="28"/>
          <w:szCs w:val="28"/>
        </w:rPr>
        <w:t xml:space="preserve"> голову высоко не поднимать.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на боку применяют обычно при передвижении по снегу или на песчаной местности, при </w:t>
      </w:r>
      <w:proofErr w:type="spellStart"/>
      <w:r w:rsidRPr="00C42D97">
        <w:rPr>
          <w:rFonts w:ascii="Times New Roman" w:hAnsi="Times New Roman" w:cs="Times New Roman"/>
          <w:sz w:val="28"/>
          <w:szCs w:val="28"/>
        </w:rPr>
        <w:t>переползании</w:t>
      </w:r>
      <w:proofErr w:type="spellEnd"/>
      <w:r w:rsidRPr="00C42D97">
        <w:rPr>
          <w:rFonts w:ascii="Times New Roman" w:hAnsi="Times New Roman" w:cs="Times New Roman"/>
          <w:sz w:val="28"/>
          <w:szCs w:val="28"/>
        </w:rPr>
        <w:t xml:space="preserve"> с пулеметом, при подносе боеприпасов и при выносе раненых с поля боя.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производится по команде «Такому-то переползти туда-то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вперед!».</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Для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 боку следует лечь на левый бок. Подтянув вперед левую ногу, согнутую в колене, опереться на предплечье левой руки, правой ногой упереться каблуком в землю возможно ближе к себе; разгибая правую ногу, передвинуть тело вперед, не изменяя положения левой ноги, после чего продолжать движение в том же порядке. Оружие держать правой рукой, положив его на бедро левой ноги.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Когда учащиеся отработают по элементам приемы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по-пластунски, руководитель занятия показывает и отрабатывает приемы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 xml:space="preserve"> и на боку.</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Для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 xml:space="preserve"> необходимо встать на колени и опереться на предплечья или на кисти рук.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другую руку, продолжать движение в том же порядке.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Оружие держать:</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при опоре на предплечья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так же, как и при </w:t>
      </w:r>
      <w:proofErr w:type="spellStart"/>
      <w:r w:rsidRPr="00C42D97">
        <w:rPr>
          <w:rFonts w:ascii="Times New Roman" w:hAnsi="Times New Roman" w:cs="Times New Roman"/>
          <w:sz w:val="28"/>
          <w:szCs w:val="28"/>
        </w:rPr>
        <w:t>переползании</w:t>
      </w:r>
      <w:proofErr w:type="spellEnd"/>
      <w:r w:rsidRPr="00C42D97">
        <w:rPr>
          <w:rFonts w:ascii="Times New Roman" w:hAnsi="Times New Roman" w:cs="Times New Roman"/>
          <w:sz w:val="28"/>
          <w:szCs w:val="28"/>
        </w:rPr>
        <w:t xml:space="preserve"> по-пластунски;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 при опоре на кисти рук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в правой руке. </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При отработке приемов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 xml:space="preserve"> не допускать искажения положения оружия, противогаза и особое внимание обращать на ведение наблюдения.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Обучая способам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в целом, руководитель занятия подает группе учащихся команду «К бою!» и приказывает им переползти по-пластунски на рубеж, удаленный на 60 м от исходного положения.</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Наблюдая за техникой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он на месте устраняет недостатки. Когда первая группа учащихся проползет 20-30 м и, в основном, усвоит приемы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начинает </w:t>
      </w:r>
      <w:proofErr w:type="spellStart"/>
      <w:r w:rsidRPr="00C42D97">
        <w:rPr>
          <w:rFonts w:ascii="Times New Roman" w:hAnsi="Times New Roman" w:cs="Times New Roman"/>
          <w:sz w:val="28"/>
          <w:szCs w:val="28"/>
        </w:rPr>
        <w:t>переползание</w:t>
      </w:r>
      <w:proofErr w:type="spellEnd"/>
      <w:r w:rsidRPr="00C42D97">
        <w:rPr>
          <w:rFonts w:ascii="Times New Roman" w:hAnsi="Times New Roman" w:cs="Times New Roman"/>
          <w:sz w:val="28"/>
          <w:szCs w:val="28"/>
        </w:rPr>
        <w:t xml:space="preserve"> следующая группа учащихся. Затем в такой же последовательности изучаются способы </w:t>
      </w:r>
      <w:proofErr w:type="spellStart"/>
      <w:r w:rsidRPr="00C42D97">
        <w:rPr>
          <w:rFonts w:ascii="Times New Roman" w:hAnsi="Times New Roman" w:cs="Times New Roman"/>
          <w:sz w:val="28"/>
          <w:szCs w:val="28"/>
        </w:rPr>
        <w:t>переползания</w:t>
      </w:r>
      <w:proofErr w:type="spellEnd"/>
      <w:r w:rsidRPr="00C42D97">
        <w:rPr>
          <w:rFonts w:ascii="Times New Roman" w:hAnsi="Times New Roman" w:cs="Times New Roman"/>
          <w:sz w:val="28"/>
          <w:szCs w:val="28"/>
        </w:rPr>
        <w:t xml:space="preserve"> на </w:t>
      </w:r>
      <w:proofErr w:type="spellStart"/>
      <w:r w:rsidRPr="00C42D97">
        <w:rPr>
          <w:rFonts w:ascii="Times New Roman" w:hAnsi="Times New Roman" w:cs="Times New Roman"/>
          <w:sz w:val="28"/>
          <w:szCs w:val="28"/>
        </w:rPr>
        <w:t>получетвереньках</w:t>
      </w:r>
      <w:proofErr w:type="spellEnd"/>
      <w:r w:rsidRPr="00C42D97">
        <w:rPr>
          <w:rFonts w:ascii="Times New Roman" w:hAnsi="Times New Roman" w:cs="Times New Roman"/>
          <w:sz w:val="28"/>
          <w:szCs w:val="28"/>
        </w:rPr>
        <w:t xml:space="preserve"> и на боку.</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lastRenderedPageBreak/>
        <w:t>Закончив отработку учебного вопроса по элементам, руководитель занятия переходит к образованию навыка путем комплексной тренировки. Там, где позволяет местность, руководитель вводит учащихся в тактическую обстановку: сообщает сведения о противнике, указывает, что отделение в ходе наступления достигло... (рубежа), должно уничтожить группу противника в окопе... (указать на местности). Все учащиеся должны изучить местность, наметить маршрут, способы передвижения и доложить обо всем через 2 минуты.</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Заслушав ответы учащихся, руководитель отмечает их достоинства и недостатки, обращает внимание на использование имеющихся на поле боя воронок, ям, траншей, подбитой техники и приступает к тренировке по группам; наблюдает за учащимися и на положительных примерах учит остальных. Желательно, чтобы учащиеся сами могли увидеть недостатки. Для этого можно задать </w:t>
      </w:r>
      <w:proofErr w:type="gramStart"/>
      <w:r w:rsidRPr="00C42D97">
        <w:rPr>
          <w:rFonts w:ascii="Times New Roman" w:hAnsi="Times New Roman" w:cs="Times New Roman"/>
          <w:sz w:val="28"/>
          <w:szCs w:val="28"/>
        </w:rPr>
        <w:t>вопросы</w:t>
      </w:r>
      <w:proofErr w:type="gramEnd"/>
      <w:r w:rsidRPr="00C42D97">
        <w:rPr>
          <w:rFonts w:ascii="Times New Roman" w:hAnsi="Times New Roman" w:cs="Times New Roman"/>
          <w:sz w:val="28"/>
          <w:szCs w:val="28"/>
        </w:rPr>
        <w:t>: какие недостатки в движении допускает учащийся Петров? Какой способ передвижения следует избрать на участке таком-то?</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Подачей сигналов руководитель направляет действия «противника» и проверяет, как учащиеся ведут наблюдение и реагируют на обстановку при передвижении.</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С выходом учащихся на указанный рубеж следует разобрать их действия, передать оружие и снаряжение следующей группе, поставить ей задачу и приступить к тренировке.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D97">
        <w:rPr>
          <w:rFonts w:ascii="Times New Roman" w:hAnsi="Times New Roman" w:cs="Times New Roman"/>
          <w:sz w:val="28"/>
          <w:szCs w:val="28"/>
        </w:rPr>
        <w:t>В конце занятия руководитель выстраивает учащихся, проверяет наличие оружия, экипировки и средств материального обеспечения; напоминает тему, цель занятия и рассказывает, как она достигнута; на ярких примерах из опыта ведения боевых действий раскрывает требования уставов к действиям солдата в современном бою; анализирует действия учащихся, их моральную и физическую подготовку и объявляет оценки;</w:t>
      </w:r>
      <w:proofErr w:type="gramEnd"/>
      <w:r w:rsidRPr="00C42D97">
        <w:rPr>
          <w:rFonts w:ascii="Times New Roman" w:hAnsi="Times New Roman" w:cs="Times New Roman"/>
          <w:sz w:val="28"/>
          <w:szCs w:val="28"/>
        </w:rPr>
        <w:t xml:space="preserve"> дает задание на самоподготовку; объявляет тему, время и место проведения следующего занятия по тактической подготовке.</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C42D97">
        <w:rPr>
          <w:rFonts w:ascii="Times New Roman" w:hAnsi="Times New Roman" w:cs="Times New Roman"/>
          <w:i/>
          <w:sz w:val="28"/>
          <w:szCs w:val="28"/>
          <w:u w:val="single"/>
        </w:rPr>
        <w:t>2.  Действия при вспышке ядерного взрыва</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Действия при ядерном взрыве отрабатываются в ходе всего занятия и закрепляются на всех последующих практических занятиях по основам военной службы.</w:t>
      </w:r>
    </w:p>
    <w:p w:rsidR="00837EB0"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Действия при ядерном взрыве желательно вначале показать на плакате, затем на местности по элементам и в целом по команде. </w:t>
      </w:r>
      <w:proofErr w:type="gramStart"/>
      <w:r w:rsidRPr="00C42D97">
        <w:rPr>
          <w:rFonts w:ascii="Times New Roman" w:hAnsi="Times New Roman" w:cs="Times New Roman"/>
          <w:sz w:val="28"/>
          <w:szCs w:val="28"/>
        </w:rPr>
        <w:t xml:space="preserve">Главное, что должны усвоить </w:t>
      </w:r>
      <w:r w:rsidR="00A95D1C" w:rsidRPr="00C42D97">
        <w:rPr>
          <w:rFonts w:ascii="Times New Roman" w:hAnsi="Times New Roman" w:cs="Times New Roman"/>
          <w:sz w:val="28"/>
          <w:szCs w:val="28"/>
        </w:rPr>
        <w:t>об</w:t>
      </w:r>
      <w:r w:rsidRPr="00C42D97">
        <w:rPr>
          <w:rFonts w:ascii="Times New Roman" w:hAnsi="Times New Roman" w:cs="Times New Roman"/>
          <w:sz w:val="28"/>
          <w:szCs w:val="28"/>
        </w:rPr>
        <w:t>уча</w:t>
      </w:r>
      <w:r w:rsidR="00A95D1C" w:rsidRPr="00C42D97">
        <w:rPr>
          <w:rFonts w:ascii="Times New Roman" w:hAnsi="Times New Roman" w:cs="Times New Roman"/>
          <w:sz w:val="28"/>
          <w:szCs w:val="28"/>
        </w:rPr>
        <w:t>ю</w:t>
      </w:r>
      <w:r w:rsidRPr="00C42D97">
        <w:rPr>
          <w:rFonts w:ascii="Times New Roman" w:hAnsi="Times New Roman" w:cs="Times New Roman"/>
          <w:sz w:val="28"/>
          <w:szCs w:val="28"/>
        </w:rPr>
        <w:t>щиеся, это то, что при ядерном взрыве (на занятиях по команде</w:t>
      </w:r>
      <w:r w:rsidR="000A64B3" w:rsidRPr="00C42D97">
        <w:rPr>
          <w:rFonts w:ascii="Times New Roman" w:hAnsi="Times New Roman" w:cs="Times New Roman"/>
          <w:sz w:val="28"/>
          <w:szCs w:val="28"/>
        </w:rPr>
        <w:t xml:space="preserve"> «Вспышка с фронта! (с тыла, слева, справа</w:t>
      </w:r>
      <w:r w:rsidRPr="00C42D97">
        <w:rPr>
          <w:rFonts w:ascii="Times New Roman" w:hAnsi="Times New Roman" w:cs="Times New Roman"/>
          <w:sz w:val="28"/>
          <w:szCs w:val="28"/>
        </w:rPr>
        <w:t>)</w:t>
      </w:r>
      <w:r w:rsidR="00A95D1C" w:rsidRPr="00C42D97">
        <w:rPr>
          <w:rFonts w:ascii="Times New Roman" w:hAnsi="Times New Roman" w:cs="Times New Roman"/>
          <w:sz w:val="28"/>
          <w:szCs w:val="28"/>
        </w:rPr>
        <w:t>»</w:t>
      </w:r>
      <w:r w:rsidRPr="00C42D97">
        <w:rPr>
          <w:rFonts w:ascii="Times New Roman" w:hAnsi="Times New Roman" w:cs="Times New Roman"/>
          <w:sz w:val="28"/>
          <w:szCs w:val="28"/>
        </w:rPr>
        <w:t xml:space="preserve"> положено залечь на местности лицом вниз, головой в сторону, противоположную взрыву.</w:t>
      </w:r>
      <w:proofErr w:type="gramEnd"/>
      <w:r w:rsidRPr="00C42D97">
        <w:rPr>
          <w:rFonts w:ascii="Times New Roman" w:hAnsi="Times New Roman" w:cs="Times New Roman"/>
          <w:sz w:val="28"/>
          <w:szCs w:val="28"/>
        </w:rPr>
        <w:t xml:space="preserve"> При наличии в двух-трех шагах естественных укрытий, блиндажей, щелей, убежищ </w:t>
      </w:r>
      <w:r w:rsidR="00C42D97">
        <w:rPr>
          <w:rFonts w:ascii="Times New Roman" w:hAnsi="Times New Roman" w:cs="Times New Roman"/>
          <w:sz w:val="28"/>
          <w:szCs w:val="28"/>
        </w:rPr>
        <w:t>–</w:t>
      </w:r>
      <w:r w:rsidRPr="00C42D97">
        <w:rPr>
          <w:rFonts w:ascii="Times New Roman" w:hAnsi="Times New Roman" w:cs="Times New Roman"/>
          <w:sz w:val="28"/>
          <w:szCs w:val="28"/>
        </w:rPr>
        <w:t xml:space="preserve"> занять их.</w:t>
      </w:r>
    </w:p>
    <w:p w:rsidR="00E0700C" w:rsidRPr="00C42D97" w:rsidRDefault="00837EB0"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42D97">
        <w:rPr>
          <w:rFonts w:ascii="Times New Roman" w:hAnsi="Times New Roman" w:cs="Times New Roman"/>
          <w:sz w:val="28"/>
          <w:szCs w:val="28"/>
        </w:rPr>
        <w:t xml:space="preserve">Следует обращать серьезное внимание </w:t>
      </w:r>
      <w:r w:rsidR="00A95D1C" w:rsidRPr="00C42D97">
        <w:rPr>
          <w:rFonts w:ascii="Times New Roman" w:hAnsi="Times New Roman" w:cs="Times New Roman"/>
          <w:sz w:val="28"/>
          <w:szCs w:val="28"/>
        </w:rPr>
        <w:t>об</w:t>
      </w:r>
      <w:r w:rsidRPr="00C42D97">
        <w:rPr>
          <w:rFonts w:ascii="Times New Roman" w:hAnsi="Times New Roman" w:cs="Times New Roman"/>
          <w:sz w:val="28"/>
          <w:szCs w:val="28"/>
        </w:rPr>
        <w:t>уча</w:t>
      </w:r>
      <w:r w:rsidR="00A95D1C" w:rsidRPr="00C42D97">
        <w:rPr>
          <w:rFonts w:ascii="Times New Roman" w:hAnsi="Times New Roman" w:cs="Times New Roman"/>
          <w:sz w:val="28"/>
          <w:szCs w:val="28"/>
        </w:rPr>
        <w:t>ю</w:t>
      </w:r>
      <w:r w:rsidRPr="00C42D97">
        <w:rPr>
          <w:rFonts w:ascii="Times New Roman" w:hAnsi="Times New Roman" w:cs="Times New Roman"/>
          <w:sz w:val="28"/>
          <w:szCs w:val="28"/>
        </w:rPr>
        <w:t xml:space="preserve">щихся, чтобы они поднимали воротник куртки, кисти рук прятали под себя и плотно закрывали </w:t>
      </w:r>
      <w:r w:rsidRPr="00C42D97">
        <w:rPr>
          <w:rFonts w:ascii="Times New Roman" w:hAnsi="Times New Roman" w:cs="Times New Roman"/>
          <w:sz w:val="28"/>
          <w:szCs w:val="28"/>
        </w:rPr>
        <w:lastRenderedPageBreak/>
        <w:t>лицо. После прохождения ударной волны, не ожидая команды, немедленно поднимались и продолжали</w:t>
      </w:r>
      <w:r w:rsidR="00C42D97" w:rsidRPr="00C42D97">
        <w:rPr>
          <w:rFonts w:ascii="Times New Roman" w:hAnsi="Times New Roman" w:cs="Times New Roman"/>
          <w:sz w:val="28"/>
          <w:szCs w:val="28"/>
        </w:rPr>
        <w:t xml:space="preserve"> выполнять решаемую задачу боя.</w:t>
      </w:r>
    </w:p>
    <w:p w:rsidR="00C42D97" w:rsidRPr="00C42D97" w:rsidRDefault="00C42D97" w:rsidP="00C42D97">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837EB0" w:rsidRPr="00C42D97" w:rsidRDefault="00317400"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4"/>
        </w:rPr>
      </w:pPr>
      <w:r w:rsidRPr="00C42D97">
        <w:rPr>
          <w:rFonts w:ascii="Times New Roman" w:hAnsi="Times New Roman" w:cs="Times New Roman"/>
          <w:b/>
          <w:sz w:val="28"/>
          <w:szCs w:val="24"/>
        </w:rPr>
        <w:t>2. Огневая подготовка</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4"/>
        </w:rPr>
      </w:pPr>
    </w:p>
    <w:p w:rsidR="00F95828" w:rsidRPr="00C42D97" w:rsidRDefault="00F95828"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4"/>
        </w:rPr>
      </w:pPr>
      <w:r w:rsidRPr="00C42D97">
        <w:rPr>
          <w:rFonts w:ascii="Times New Roman" w:hAnsi="Times New Roman" w:cs="Times New Roman"/>
          <w:b/>
          <w:sz w:val="28"/>
          <w:szCs w:val="24"/>
        </w:rPr>
        <w:t>Комплексное занятие по огневой подготовке</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Тема: «Приемы и правила стрельбы, стрельба из автомата (карабина) с места по неподвижной цели днем».</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Цели:</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1. Отработать навыки в стрельбе по неподвижной цели днем:</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 из малокалиберной винтовки;</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 из автомата (карабина) боевыми патронами.</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2. Совершенствовать практические навыки в метании ручных наступательных гранат на меткость.</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3. Отработать навыки наблюдения за полем боя и определения расстояния до цели.</w:t>
      </w:r>
    </w:p>
    <w:p w:rsidR="00F95828" w:rsidRPr="00C42D97" w:rsidRDefault="004E245E"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Содержание</w:t>
      </w:r>
      <w:r w:rsidR="00F95828" w:rsidRPr="00C42D97">
        <w:rPr>
          <w:rFonts w:ascii="Times New Roman" w:hAnsi="Times New Roman" w:cs="Times New Roman"/>
          <w:sz w:val="28"/>
          <w:szCs w:val="24"/>
        </w:rPr>
        <w:t>:</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1. Ведение огня из автомата (карабина) с места по неподвижной цели днем. Приемы и правила стрельбы из автомата. Изготовка к стрельбе</w:t>
      </w:r>
      <w:proofErr w:type="gramStart"/>
      <w:r w:rsidRPr="00C42D97">
        <w:rPr>
          <w:rFonts w:ascii="Times New Roman" w:hAnsi="Times New Roman" w:cs="Times New Roman"/>
          <w:sz w:val="28"/>
          <w:szCs w:val="24"/>
        </w:rPr>
        <w:t>1</w:t>
      </w:r>
      <w:proofErr w:type="gramEnd"/>
      <w:r w:rsidRPr="00C42D97">
        <w:rPr>
          <w:rFonts w:ascii="Times New Roman" w:hAnsi="Times New Roman" w:cs="Times New Roman"/>
          <w:sz w:val="28"/>
          <w:szCs w:val="24"/>
        </w:rPr>
        <w:t>, прицеливание.</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 xml:space="preserve">2. Стрельба с места из малокалиберной винтовки по неподвижной цели днем (1 УНС </w:t>
      </w:r>
      <w:r w:rsidR="00C42D97">
        <w:rPr>
          <w:rFonts w:ascii="Times New Roman" w:hAnsi="Times New Roman" w:cs="Times New Roman"/>
          <w:sz w:val="28"/>
          <w:szCs w:val="24"/>
        </w:rPr>
        <w:t>–</w:t>
      </w:r>
      <w:r w:rsidRPr="00C42D97">
        <w:rPr>
          <w:rFonts w:ascii="Times New Roman" w:hAnsi="Times New Roman" w:cs="Times New Roman"/>
          <w:sz w:val="28"/>
          <w:szCs w:val="24"/>
        </w:rPr>
        <w:t xml:space="preserve"> упражнение начальных стрельб).</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3. Выполнение второго упражнения начальных стрельб из автомата (карабина) (2 УНС).</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4. Характерные задержки при стрельбе из автомата и способы их устранения.</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5. Наблюдение за полем боя, определение расстояний до цели.</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6. Приемы и правила метания ручных наступательных гранат на меткость с места.</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Время: 6 часов.</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Место проведения: стрельбище или тир на базе воинской части с шестью учебными местами.</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Данный вариант комплексного занятия рассчитан на шесть учебных групп обучающихся, которые последовательно отрабатывают вопросы программы на шести учебных местах.</w:t>
      </w:r>
    </w:p>
    <w:p w:rsidR="00F95828" w:rsidRPr="00C42D97" w:rsidRDefault="00F95828" w:rsidP="00F95828">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Выполнению второго упражнения начальных стрельб из автомата должны предшествовать стрельба из малокалиберной винтовки и тренировка ведения огня из автомата по неподвижной цели днем.</w:t>
      </w:r>
    </w:p>
    <w:p w:rsidR="00F95828" w:rsidRPr="00C42D97" w:rsidRDefault="00F95828"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4"/>
        </w:rPr>
      </w:pP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4"/>
        </w:rPr>
      </w:pPr>
      <w:r w:rsidRPr="00C42D97">
        <w:rPr>
          <w:rFonts w:ascii="Times New Roman" w:hAnsi="Times New Roman" w:cs="Times New Roman"/>
          <w:b/>
          <w:i/>
          <w:sz w:val="28"/>
          <w:szCs w:val="24"/>
        </w:rPr>
        <w:t>Инструктивная записка для проведения занятий на учебном месте № 1</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4"/>
        </w:rPr>
      </w:pP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u w:val="single"/>
        </w:rPr>
      </w:pPr>
      <w:r w:rsidRPr="00C42D97">
        <w:rPr>
          <w:rFonts w:ascii="Times New Roman" w:hAnsi="Times New Roman" w:cs="Times New Roman"/>
          <w:sz w:val="28"/>
          <w:szCs w:val="24"/>
          <w:u w:val="single"/>
        </w:rPr>
        <w:t>Тема: «Ведение огня из автомата с места по неподвижной цели днем».</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Цели:</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lastRenderedPageBreak/>
        <w:t xml:space="preserve">1. Выработать начальные навыки </w:t>
      </w:r>
      <w:proofErr w:type="gramStart"/>
      <w:r w:rsidRPr="00C42D97">
        <w:rPr>
          <w:rFonts w:ascii="Times New Roman" w:hAnsi="Times New Roman" w:cs="Times New Roman"/>
          <w:sz w:val="28"/>
          <w:szCs w:val="24"/>
        </w:rPr>
        <w:t>в изготовке к стрельбе из автомата с места по неподвижной цели</w:t>
      </w:r>
      <w:proofErr w:type="gramEnd"/>
      <w:r w:rsidRPr="00C42D97">
        <w:rPr>
          <w:rFonts w:ascii="Times New Roman" w:hAnsi="Times New Roman" w:cs="Times New Roman"/>
          <w:sz w:val="28"/>
          <w:szCs w:val="24"/>
        </w:rPr>
        <w:t xml:space="preserve"> днем.</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2. Отработать производство выстрела с использованием учебных стрелковых приборов.</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Материальное обеспечение: автоматы</w:t>
      </w:r>
      <w:r w:rsidR="00C42D97">
        <w:rPr>
          <w:rFonts w:ascii="Times New Roman" w:hAnsi="Times New Roman" w:cs="Times New Roman"/>
          <w:sz w:val="28"/>
          <w:szCs w:val="24"/>
        </w:rPr>
        <w:t xml:space="preserve"> –</w:t>
      </w:r>
      <w:r w:rsidRPr="00C42D97">
        <w:rPr>
          <w:rFonts w:ascii="Times New Roman" w:hAnsi="Times New Roman" w:cs="Times New Roman"/>
          <w:sz w:val="28"/>
          <w:szCs w:val="24"/>
        </w:rPr>
        <w:t xml:space="preserve"> 6 шт.; учебные патроны образца 1943 г. </w:t>
      </w:r>
      <w:r w:rsidR="00C42D97">
        <w:rPr>
          <w:rFonts w:ascii="Times New Roman" w:hAnsi="Times New Roman" w:cs="Times New Roman"/>
          <w:sz w:val="28"/>
          <w:szCs w:val="24"/>
        </w:rPr>
        <w:t>–</w:t>
      </w:r>
      <w:r w:rsidRPr="00C42D97">
        <w:rPr>
          <w:rFonts w:ascii="Times New Roman" w:hAnsi="Times New Roman" w:cs="Times New Roman"/>
          <w:sz w:val="28"/>
          <w:szCs w:val="24"/>
        </w:rPr>
        <w:t xml:space="preserve"> 50 шт.; учебные стрелковые приборы </w:t>
      </w:r>
      <w:r w:rsidR="00C42D97">
        <w:rPr>
          <w:rFonts w:ascii="Times New Roman" w:hAnsi="Times New Roman" w:cs="Times New Roman"/>
          <w:sz w:val="28"/>
          <w:szCs w:val="24"/>
        </w:rPr>
        <w:t>–</w:t>
      </w:r>
      <w:r w:rsidRPr="00C42D97">
        <w:rPr>
          <w:rFonts w:ascii="Times New Roman" w:hAnsi="Times New Roman" w:cs="Times New Roman"/>
          <w:sz w:val="28"/>
          <w:szCs w:val="24"/>
        </w:rPr>
        <w:t xml:space="preserve"> 2 шт.; мишень № 4 (грудная фигура с </w:t>
      </w:r>
      <w:r w:rsidR="00C42D97">
        <w:rPr>
          <w:rFonts w:ascii="Times New Roman" w:hAnsi="Times New Roman" w:cs="Times New Roman"/>
          <w:sz w:val="28"/>
          <w:szCs w:val="24"/>
        </w:rPr>
        <w:t>кругами) на щите 0,75 х 0,75 м –</w:t>
      </w:r>
      <w:r w:rsidRPr="00C42D97">
        <w:rPr>
          <w:rFonts w:ascii="Times New Roman" w:hAnsi="Times New Roman" w:cs="Times New Roman"/>
          <w:sz w:val="28"/>
          <w:szCs w:val="24"/>
        </w:rPr>
        <w:t xml:space="preserve"> 6 шт.; сигнальные флажки </w:t>
      </w:r>
      <w:r w:rsidR="00C42D97">
        <w:rPr>
          <w:rFonts w:ascii="Times New Roman" w:hAnsi="Times New Roman" w:cs="Times New Roman"/>
          <w:sz w:val="28"/>
          <w:szCs w:val="24"/>
        </w:rPr>
        <w:t>–</w:t>
      </w:r>
      <w:r w:rsidRPr="00C42D97">
        <w:rPr>
          <w:rFonts w:ascii="Times New Roman" w:hAnsi="Times New Roman" w:cs="Times New Roman"/>
          <w:sz w:val="28"/>
          <w:szCs w:val="24"/>
        </w:rPr>
        <w:t xml:space="preserve"> две пары.</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1-й учебный вопрос</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rPr>
      </w:pPr>
      <w:r w:rsidRPr="00C42D97">
        <w:rPr>
          <w:rFonts w:ascii="Times New Roman" w:hAnsi="Times New Roman" w:cs="Times New Roman"/>
          <w:i/>
          <w:sz w:val="28"/>
          <w:szCs w:val="24"/>
        </w:rPr>
        <w:t>Меры безопасности при стрельбе (5 мин)</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Проверка знаний по безопасности при стрельбе.</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4"/>
        </w:rPr>
      </w:pPr>
      <w:r w:rsidRPr="00C42D97">
        <w:rPr>
          <w:rFonts w:ascii="Times New Roman" w:hAnsi="Times New Roman" w:cs="Times New Roman"/>
          <w:sz w:val="28"/>
          <w:szCs w:val="24"/>
        </w:rPr>
        <w:t xml:space="preserve">2-й учебный вопрос </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rPr>
      </w:pPr>
      <w:r w:rsidRPr="00C42D97">
        <w:rPr>
          <w:rFonts w:ascii="Times New Roman" w:hAnsi="Times New Roman" w:cs="Times New Roman"/>
          <w:i/>
          <w:sz w:val="28"/>
          <w:szCs w:val="24"/>
        </w:rPr>
        <w:t xml:space="preserve">Изучение 2 УНС </w:t>
      </w:r>
      <w:r w:rsidR="008A29EB" w:rsidRPr="00C42D97">
        <w:rPr>
          <w:rFonts w:ascii="Times New Roman" w:hAnsi="Times New Roman" w:cs="Times New Roman"/>
          <w:i/>
          <w:sz w:val="28"/>
          <w:szCs w:val="24"/>
        </w:rPr>
        <w:t xml:space="preserve">(упражнение начальных стрельб) </w:t>
      </w:r>
      <w:r w:rsidRPr="00C42D97">
        <w:rPr>
          <w:rFonts w:ascii="Times New Roman" w:hAnsi="Times New Roman" w:cs="Times New Roman"/>
          <w:i/>
          <w:sz w:val="28"/>
          <w:szCs w:val="24"/>
        </w:rPr>
        <w:t>(10 мин)</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Рассказ содержания 2 УНС, показ на схеме и на местности.</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3-й учебный вопрос</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rPr>
      </w:pPr>
      <w:r w:rsidRPr="00C42D97">
        <w:rPr>
          <w:rFonts w:ascii="Times New Roman" w:hAnsi="Times New Roman" w:cs="Times New Roman"/>
          <w:i/>
          <w:sz w:val="28"/>
          <w:szCs w:val="24"/>
        </w:rPr>
        <w:t xml:space="preserve">Изготовка к стрельбе, производство и прекращение стрельбы из положения для </w:t>
      </w:r>
      <w:proofErr w:type="gramStart"/>
      <w:r w:rsidRPr="00C42D97">
        <w:rPr>
          <w:rFonts w:ascii="Times New Roman" w:hAnsi="Times New Roman" w:cs="Times New Roman"/>
          <w:i/>
          <w:sz w:val="28"/>
          <w:szCs w:val="24"/>
        </w:rPr>
        <w:t>стрельбы</w:t>
      </w:r>
      <w:proofErr w:type="gramEnd"/>
      <w:r w:rsidRPr="00C42D97">
        <w:rPr>
          <w:rFonts w:ascii="Times New Roman" w:hAnsi="Times New Roman" w:cs="Times New Roman"/>
          <w:i/>
          <w:sz w:val="28"/>
          <w:szCs w:val="24"/>
        </w:rPr>
        <w:t xml:space="preserve"> лежа с упора (3 мин)</w:t>
      </w:r>
      <w:r w:rsidR="008A29EB" w:rsidRPr="00C42D97">
        <w:rPr>
          <w:rFonts w:ascii="Times New Roman" w:hAnsi="Times New Roman" w:cs="Times New Roman"/>
          <w:i/>
          <w:sz w:val="28"/>
          <w:szCs w:val="24"/>
        </w:rPr>
        <w:t>:</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1. Подготовка упора для стрельбы.</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2. Показ приемов изготовки к стрельбе из автомата лежа с упора.</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3. Тренировка учащихся в выполнении приемов изготовки к стрельбе из автомата лежа с упора.</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 xml:space="preserve">4. Проверка через </w:t>
      </w:r>
      <w:proofErr w:type="spellStart"/>
      <w:r w:rsidRPr="00C42D97">
        <w:rPr>
          <w:rFonts w:ascii="Times New Roman" w:hAnsi="Times New Roman" w:cs="Times New Roman"/>
          <w:sz w:val="28"/>
          <w:szCs w:val="24"/>
        </w:rPr>
        <w:t>ортоскоп</w:t>
      </w:r>
      <w:proofErr w:type="spellEnd"/>
      <w:r w:rsidRPr="00C42D97">
        <w:rPr>
          <w:rFonts w:ascii="Times New Roman" w:hAnsi="Times New Roman" w:cs="Times New Roman"/>
          <w:sz w:val="28"/>
          <w:szCs w:val="24"/>
        </w:rPr>
        <w:t xml:space="preserve"> правильности прицеливания для производства выстрела.</w:t>
      </w:r>
    </w:p>
    <w:p w:rsidR="00837EB0" w:rsidRPr="00C42D97"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C42D97">
        <w:rPr>
          <w:rFonts w:ascii="Times New Roman" w:hAnsi="Times New Roman" w:cs="Times New Roman"/>
          <w:sz w:val="28"/>
          <w:szCs w:val="24"/>
        </w:rPr>
        <w:t>5. Тренировка учащихся в прицеливании, производстве выстрела и прекращении стрельбы</w:t>
      </w:r>
      <w:r w:rsidR="00A95D1C" w:rsidRPr="00C42D97">
        <w:rPr>
          <w:rFonts w:ascii="Times New Roman" w:hAnsi="Times New Roman" w:cs="Times New Roman"/>
          <w:sz w:val="28"/>
          <w:szCs w:val="24"/>
        </w:rPr>
        <w:t>.</w:t>
      </w:r>
    </w:p>
    <w:p w:rsidR="00F95828" w:rsidRPr="00C42D97" w:rsidRDefault="00F95828"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837EB0" w:rsidRPr="00C42D97" w:rsidRDefault="00837EB0" w:rsidP="008A29EB">
      <w:pPr>
        <w:shd w:val="clear" w:color="auto" w:fill="FFFFFF"/>
        <w:autoSpaceDE w:val="0"/>
        <w:autoSpaceDN w:val="0"/>
        <w:adjustRightInd w:val="0"/>
        <w:spacing w:after="0" w:line="240" w:lineRule="auto"/>
        <w:ind w:firstLine="709"/>
        <w:jc w:val="right"/>
        <w:rPr>
          <w:rFonts w:ascii="Times New Roman" w:hAnsi="Times New Roman" w:cs="Times New Roman"/>
          <w:sz w:val="28"/>
          <w:szCs w:val="24"/>
        </w:rPr>
      </w:pPr>
      <w:r w:rsidRPr="00C42D97">
        <w:rPr>
          <w:rFonts w:ascii="Times New Roman" w:hAnsi="Times New Roman" w:cs="Times New Roman"/>
          <w:sz w:val="28"/>
          <w:szCs w:val="24"/>
        </w:rPr>
        <w:t>Руководитель: _________________</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B47C40">
        <w:rPr>
          <w:rFonts w:ascii="Times New Roman" w:hAnsi="Times New Roman" w:cs="Times New Roman"/>
          <w:b/>
          <w:i/>
          <w:sz w:val="28"/>
          <w:szCs w:val="28"/>
        </w:rPr>
        <w:t>Инструктивная записка для проведения занятий на учебном месте № 2</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p>
    <w:p w:rsidR="00837EB0" w:rsidRPr="00B47C40" w:rsidRDefault="00837EB0" w:rsidP="008A29EB">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B47C40">
        <w:rPr>
          <w:rFonts w:ascii="Times New Roman" w:hAnsi="Times New Roman" w:cs="Times New Roman"/>
          <w:sz w:val="28"/>
          <w:szCs w:val="28"/>
          <w:u w:val="single"/>
        </w:rPr>
        <w:t>Тема: «Стрельба с места из малокалиберной винтовки по неподвижной цели днем (1 УНС)».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u w:val="single"/>
        </w:rPr>
        <w:t>Цель</w:t>
      </w:r>
      <w:r w:rsidRPr="00B47C40">
        <w:rPr>
          <w:rFonts w:ascii="Times New Roman" w:hAnsi="Times New Roman" w:cs="Times New Roman"/>
          <w:sz w:val="28"/>
          <w:szCs w:val="28"/>
        </w:rPr>
        <w:t>: научить меткой стрельбе из малокалиберной винтовки по неподвижной цели днем.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7C40">
        <w:rPr>
          <w:rFonts w:ascii="Times New Roman" w:hAnsi="Times New Roman" w:cs="Times New Roman"/>
          <w:sz w:val="28"/>
          <w:szCs w:val="28"/>
        </w:rPr>
        <w:t xml:space="preserve">Материальное обеспечение: малокалиберные винтовки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6 шт.; малокалиберные патроны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по 6 шт. на обучаемого; упоры; мишень № 4 (грудная фигура с кругами) на щите 0,5 х 0,5 м, уменьшенная в четыре раза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6 шт.; плакат 1 УНС на щите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1 шт.</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1-й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Изучение условий и порядка выполнения 1 УНС (5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Проверить знание учащимися условий и порядка выполнения 1 УНС.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2-й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 xml:space="preserve">Стрельба из малокалиберной винтовки по неподвижной </w:t>
      </w:r>
      <w:proofErr w:type="gramStart"/>
      <w:r w:rsidRPr="00B47C40">
        <w:rPr>
          <w:rFonts w:ascii="Times New Roman" w:hAnsi="Times New Roman" w:cs="Times New Roman"/>
          <w:i/>
          <w:sz w:val="28"/>
          <w:szCs w:val="28"/>
        </w:rPr>
        <w:t>цели</w:t>
      </w:r>
      <w:proofErr w:type="gramEnd"/>
      <w:r w:rsidRPr="00B47C40">
        <w:rPr>
          <w:rFonts w:ascii="Times New Roman" w:hAnsi="Times New Roman" w:cs="Times New Roman"/>
          <w:i/>
          <w:sz w:val="28"/>
          <w:szCs w:val="28"/>
        </w:rPr>
        <w:t xml:space="preserve"> лежа с упора (40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lastRenderedPageBreak/>
        <w:t xml:space="preserve">Показать порядок стрельбы и объяснить условия ее выполнения из малокалиберной </w:t>
      </w:r>
      <w:proofErr w:type="gramStart"/>
      <w:r w:rsidRPr="00B47C40">
        <w:rPr>
          <w:rFonts w:ascii="Times New Roman" w:hAnsi="Times New Roman" w:cs="Times New Roman"/>
          <w:sz w:val="28"/>
          <w:szCs w:val="28"/>
        </w:rPr>
        <w:t>винтовки</w:t>
      </w:r>
      <w:proofErr w:type="gramEnd"/>
      <w:r w:rsidRPr="00B47C40">
        <w:rPr>
          <w:rFonts w:ascii="Times New Roman" w:hAnsi="Times New Roman" w:cs="Times New Roman"/>
          <w:sz w:val="28"/>
          <w:szCs w:val="28"/>
        </w:rPr>
        <w:t xml:space="preserve"> лежа с упора: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 Распределить группу учащихся на смены, назначить старших смен; смены в порядке очередности выполняют упражнение по команде руководителя.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2. Раздать смене по три малокалиберных патрона.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3. Подать команды: «Смена, на рубеж открытия огня шагом марш!», «Смена, стой!», «Лежа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заряжай!»</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4. На рубеже </w:t>
      </w:r>
      <w:r w:rsidR="00B47C40" w:rsidRPr="00B47C40">
        <w:rPr>
          <w:rFonts w:ascii="Times New Roman" w:hAnsi="Times New Roman" w:cs="Times New Roman"/>
          <w:sz w:val="28"/>
          <w:szCs w:val="28"/>
        </w:rPr>
        <w:t>открытия огня,</w:t>
      </w:r>
      <w:r w:rsidRPr="00B47C40">
        <w:rPr>
          <w:rFonts w:ascii="Times New Roman" w:hAnsi="Times New Roman" w:cs="Times New Roman"/>
          <w:sz w:val="28"/>
          <w:szCs w:val="28"/>
        </w:rPr>
        <w:t xml:space="preserve"> учащиеся изготавливаются к стрельбе, заряжают оружие и докладывают.</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5. Заслушать доклады </w:t>
      </w:r>
      <w:proofErr w:type="gramStart"/>
      <w:r w:rsidRPr="00B47C40">
        <w:rPr>
          <w:rFonts w:ascii="Times New Roman" w:hAnsi="Times New Roman" w:cs="Times New Roman"/>
          <w:sz w:val="28"/>
          <w:szCs w:val="28"/>
        </w:rPr>
        <w:t>обучаемых</w:t>
      </w:r>
      <w:proofErr w:type="gramEnd"/>
      <w:r w:rsidRPr="00B47C40">
        <w:rPr>
          <w:rFonts w:ascii="Times New Roman" w:hAnsi="Times New Roman" w:cs="Times New Roman"/>
          <w:sz w:val="28"/>
          <w:szCs w:val="28"/>
        </w:rPr>
        <w:t xml:space="preserve">: </w:t>
      </w:r>
      <w:proofErr w:type="gramStart"/>
      <w:r w:rsidRPr="00B47C40">
        <w:rPr>
          <w:rFonts w:ascii="Times New Roman" w:hAnsi="Times New Roman" w:cs="Times New Roman"/>
          <w:sz w:val="28"/>
          <w:szCs w:val="28"/>
        </w:rPr>
        <w:t>«Такой-то, к стрельбе готов».</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6. Подать команду смене на открытие огня: «По грудной фигуре, три в середину,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огонь!»</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7. Заслушать доклад учащихся об окончании стрельбы: «</w:t>
      </w:r>
      <w:proofErr w:type="gramStart"/>
      <w:r w:rsidRPr="00B47C40">
        <w:rPr>
          <w:rFonts w:ascii="Times New Roman" w:hAnsi="Times New Roman" w:cs="Times New Roman"/>
          <w:sz w:val="28"/>
          <w:szCs w:val="28"/>
        </w:rPr>
        <w:t>Такой-то</w:t>
      </w:r>
      <w:proofErr w:type="gramEnd"/>
      <w:r w:rsidRPr="00B47C40">
        <w:rPr>
          <w:rFonts w:ascii="Times New Roman" w:hAnsi="Times New Roman" w:cs="Times New Roman"/>
          <w:sz w:val="28"/>
          <w:szCs w:val="28"/>
        </w:rPr>
        <w:t xml:space="preserve"> стрельбу закончил».</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8. Подать команду: «Разряжай!» </w:t>
      </w:r>
      <w:proofErr w:type="gramStart"/>
      <w:r w:rsidRPr="00B47C40">
        <w:rPr>
          <w:rFonts w:ascii="Times New Roman" w:hAnsi="Times New Roman" w:cs="Times New Roman"/>
          <w:sz w:val="28"/>
          <w:szCs w:val="28"/>
        </w:rPr>
        <w:t>Стреляющие</w:t>
      </w:r>
      <w:proofErr w:type="gramEnd"/>
      <w:r w:rsidRPr="00B47C40">
        <w:rPr>
          <w:rFonts w:ascii="Times New Roman" w:hAnsi="Times New Roman" w:cs="Times New Roman"/>
          <w:sz w:val="28"/>
          <w:szCs w:val="28"/>
        </w:rPr>
        <w:t xml:space="preserve"> разряжают оружие и докладывают: «</w:t>
      </w:r>
      <w:proofErr w:type="gramStart"/>
      <w:r w:rsidRPr="00B47C40">
        <w:rPr>
          <w:rFonts w:ascii="Times New Roman" w:hAnsi="Times New Roman" w:cs="Times New Roman"/>
          <w:sz w:val="28"/>
          <w:szCs w:val="28"/>
        </w:rPr>
        <w:t>Такой-то</w:t>
      </w:r>
      <w:proofErr w:type="gramEnd"/>
      <w:r w:rsidRPr="00B47C40">
        <w:rPr>
          <w:rFonts w:ascii="Times New Roman" w:hAnsi="Times New Roman" w:cs="Times New Roman"/>
          <w:sz w:val="28"/>
          <w:szCs w:val="28"/>
        </w:rPr>
        <w:t>, оружие разряжено».</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9. Подать команды: «Смена, встать», «Оружие к осмо</w:t>
      </w:r>
      <w:r w:rsidR="00B47C40">
        <w:rPr>
          <w:rFonts w:ascii="Times New Roman" w:hAnsi="Times New Roman" w:cs="Times New Roman"/>
          <w:sz w:val="28"/>
          <w:szCs w:val="28"/>
        </w:rPr>
        <w:t>тру!», «Смена, к мишеням бегом –</w:t>
      </w:r>
      <w:r w:rsidRPr="00B47C40">
        <w:rPr>
          <w:rFonts w:ascii="Times New Roman" w:hAnsi="Times New Roman" w:cs="Times New Roman"/>
          <w:sz w:val="28"/>
          <w:szCs w:val="28"/>
        </w:rPr>
        <w:t xml:space="preserve"> марш!»</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10. </w:t>
      </w:r>
      <w:proofErr w:type="gramStart"/>
      <w:r w:rsidRPr="00B47C40">
        <w:rPr>
          <w:rFonts w:ascii="Times New Roman" w:hAnsi="Times New Roman" w:cs="Times New Roman"/>
          <w:sz w:val="28"/>
          <w:szCs w:val="28"/>
        </w:rPr>
        <w:t>Заслушать доклады обучаемых о результатах стрельбы:</w:t>
      </w:r>
      <w:proofErr w:type="gramEnd"/>
      <w:r w:rsidRPr="00B47C40">
        <w:rPr>
          <w:rFonts w:ascii="Times New Roman" w:hAnsi="Times New Roman" w:cs="Times New Roman"/>
          <w:sz w:val="28"/>
          <w:szCs w:val="28"/>
        </w:rPr>
        <w:t xml:space="preserve"> «Товарищ капитан, учащийся Петров выполнял первое упражнение, цель поражена...»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11. Заслушав доклады обучаемых, руководитель стрельбы делает краткий разбор выполнения упражнения, в котором обращает внимание обучаемых на действия при изготовке к стрельбе, правильность выполнения приемов и способов стрельбы.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12. Объявить оценки и дать команду следовать на очередное учебное место.</w:t>
      </w:r>
    </w:p>
    <w:p w:rsidR="000375EA" w:rsidRPr="00B47C40" w:rsidRDefault="000375EA" w:rsidP="000375EA">
      <w:pPr>
        <w:shd w:val="clear" w:color="auto" w:fill="FFFFFF"/>
        <w:autoSpaceDE w:val="0"/>
        <w:autoSpaceDN w:val="0"/>
        <w:adjustRightInd w:val="0"/>
        <w:spacing w:after="0" w:line="240" w:lineRule="auto"/>
        <w:ind w:firstLine="709"/>
        <w:rPr>
          <w:rFonts w:ascii="Times New Roman" w:hAnsi="Times New Roman" w:cs="Times New Roman"/>
          <w:i/>
          <w:sz w:val="28"/>
          <w:szCs w:val="28"/>
          <w:u w:val="single"/>
        </w:rPr>
      </w:pPr>
      <w:r w:rsidRPr="00B47C40">
        <w:rPr>
          <w:rFonts w:ascii="Times New Roman" w:hAnsi="Times New Roman" w:cs="Times New Roman"/>
          <w:i/>
          <w:sz w:val="28"/>
          <w:szCs w:val="28"/>
          <w:u w:val="single"/>
        </w:rPr>
        <w:t>Условия выполнения первого упражнения начальных стрельб (1 УНС)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Цель для стрельб: мишень № 4 (грудная фигура с кругами), уменьшенная в четыре раза, на щите 0,50 х 0,50 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Дальность до цели: 25 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Количество патронов: 6 шт. (2 раза по три патрона).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Время на стрельбу: неограниченное.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Положение для стрельбы: лежа с упора.</w:t>
      </w:r>
    </w:p>
    <w:p w:rsidR="000375EA" w:rsidRPr="00B47C40" w:rsidRDefault="000375EA" w:rsidP="000375E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Упражнение выполняется двумя сериями выстрелов по три патрона в каждой. В первой серии после каждого выстрела руководитель стрельбы подводит обучаемого к мишени, указывает на допущенные ошибки и отмечает попадание. Во второй серии выстрелов обучаемый выполняет упражнение на оценку, при этом осмотр мишени производится по окончании стрельбы.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Оценка: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«отлично»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25 очков;</w:t>
      </w:r>
    </w:p>
    <w:p w:rsidR="00837EB0" w:rsidRPr="00B47C40" w:rsidRDefault="00B47C4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w:t>
      </w:r>
      <w:r w:rsidR="00837EB0" w:rsidRPr="00B47C40">
        <w:rPr>
          <w:rFonts w:ascii="Times New Roman" w:hAnsi="Times New Roman" w:cs="Times New Roman"/>
          <w:sz w:val="28"/>
          <w:szCs w:val="28"/>
        </w:rPr>
        <w:t xml:space="preserve"> 21 очко;</w:t>
      </w:r>
    </w:p>
    <w:p w:rsidR="00837EB0" w:rsidRPr="00B47C40" w:rsidRDefault="00B47C4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 –</w:t>
      </w:r>
      <w:r w:rsidR="00837EB0" w:rsidRPr="00B47C40">
        <w:rPr>
          <w:rFonts w:ascii="Times New Roman" w:hAnsi="Times New Roman" w:cs="Times New Roman"/>
          <w:sz w:val="28"/>
          <w:szCs w:val="28"/>
        </w:rPr>
        <w:t xml:space="preserve"> 18 очков.</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0C6116">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sidRPr="00B47C40">
        <w:rPr>
          <w:rFonts w:ascii="Times New Roman" w:hAnsi="Times New Roman" w:cs="Times New Roman"/>
          <w:sz w:val="28"/>
          <w:szCs w:val="28"/>
        </w:rPr>
        <w:lastRenderedPageBreak/>
        <w:t>Руководитель: _________________</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B47C40">
        <w:rPr>
          <w:rFonts w:ascii="Times New Roman" w:hAnsi="Times New Roman" w:cs="Times New Roman"/>
          <w:b/>
          <w:i/>
          <w:sz w:val="28"/>
          <w:szCs w:val="28"/>
        </w:rPr>
        <w:t>Инструктивная записка для проведения занятий на учебном месте № 3</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Тема:</w:t>
      </w:r>
      <w:r w:rsidR="000C6116" w:rsidRPr="00B47C40">
        <w:rPr>
          <w:rFonts w:ascii="Times New Roman" w:hAnsi="Times New Roman" w:cs="Times New Roman"/>
          <w:sz w:val="28"/>
          <w:szCs w:val="28"/>
          <w:u w:val="single"/>
        </w:rPr>
        <w:t xml:space="preserve"> «Выполнение 2 УНС из автомата»</w:t>
      </w:r>
      <w:r w:rsidRPr="00B47C40">
        <w:rPr>
          <w:rFonts w:ascii="Times New Roman" w:hAnsi="Times New Roman" w:cs="Times New Roman"/>
          <w:sz w:val="28"/>
          <w:szCs w:val="28"/>
          <w:u w:val="single"/>
        </w:rPr>
        <w:t xml:space="preserve"> </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Цель: дать начальные навыки учащимся в стрельбе с места из автомата боевыми патронами по неподвижной цели днем.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7C40">
        <w:rPr>
          <w:rFonts w:ascii="Times New Roman" w:hAnsi="Times New Roman" w:cs="Times New Roman"/>
          <w:sz w:val="28"/>
          <w:szCs w:val="28"/>
        </w:rPr>
        <w:t xml:space="preserve">Материальное обеспечение: автоматы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6 шт.; мишень № 4 (грудная фигура с </w:t>
      </w:r>
      <w:r w:rsidR="00B47C40">
        <w:rPr>
          <w:rFonts w:ascii="Times New Roman" w:hAnsi="Times New Roman" w:cs="Times New Roman"/>
          <w:sz w:val="28"/>
          <w:szCs w:val="28"/>
        </w:rPr>
        <w:t>кругами) на щите 0,75 х 0,75 м –</w:t>
      </w:r>
      <w:r w:rsidRPr="00B47C40">
        <w:rPr>
          <w:rFonts w:ascii="Times New Roman" w:hAnsi="Times New Roman" w:cs="Times New Roman"/>
          <w:sz w:val="28"/>
          <w:szCs w:val="28"/>
        </w:rPr>
        <w:t xml:space="preserve"> 6 шт.; боевые па</w:t>
      </w:r>
      <w:r w:rsidR="00B47C40">
        <w:rPr>
          <w:rFonts w:ascii="Times New Roman" w:hAnsi="Times New Roman" w:cs="Times New Roman"/>
          <w:sz w:val="28"/>
          <w:szCs w:val="28"/>
        </w:rPr>
        <w:t>троны для автомата –</w:t>
      </w:r>
      <w:r w:rsidRPr="00B47C40">
        <w:rPr>
          <w:rFonts w:ascii="Times New Roman" w:hAnsi="Times New Roman" w:cs="Times New Roman"/>
          <w:sz w:val="28"/>
          <w:szCs w:val="28"/>
        </w:rPr>
        <w:t xml:space="preserve"> по 6 шт. на обучаемого; флажки красные, белые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два комплекта.</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Цель для стрельб: мишень № 4 (грудная фигура с кругами) на щите 0,75 х 0,75 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Дальность до цели: 100 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Количество патронов: 6 шт. (2 раза по 3 боевых патрона).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Время на стрельбу: неограниченное.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Положение для стрельбы: лежа с упора.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Оценка: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«отлично»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25 очков;</w:t>
      </w:r>
    </w:p>
    <w:p w:rsidR="00837EB0" w:rsidRPr="00B47C40" w:rsidRDefault="00B47C4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«хорошо» –</w:t>
      </w:r>
      <w:r w:rsidR="00837EB0" w:rsidRPr="00B47C40">
        <w:rPr>
          <w:rFonts w:ascii="Times New Roman" w:hAnsi="Times New Roman" w:cs="Times New Roman"/>
          <w:sz w:val="28"/>
          <w:szCs w:val="28"/>
        </w:rPr>
        <w:t xml:space="preserve"> 20 очков;</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«удовлетворительно»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15 очков.</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Выполнение упражнения</w:t>
      </w:r>
      <w:r w:rsidR="00B47C40">
        <w:rPr>
          <w:rFonts w:ascii="Times New Roman" w:hAnsi="Times New Roman" w:cs="Times New Roman"/>
          <w:sz w:val="28"/>
          <w:szCs w:val="28"/>
        </w:rPr>
        <w:t>.</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Стрельба ведется из автомата. Упражнение выполняется двумя сериями выстрелов по три патрона в каждой. В первой серии после каждого выстрела руководитель стрельбы подводит обучаемого к мишени, указывает на допущенные ошибки и отмечает попадание. Во второй серии выстрелов обучаемый выполняет упражнение на оценку, при этом осмотр мишени производится по окончании стрельбы.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1-й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Изучение условий и порядка выполнения 2 УНС (5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Проверить знание учащимися условий и порядка выполнения 2 УНС.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2-й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 xml:space="preserve">Стрельба из автомата по неподвижной </w:t>
      </w:r>
      <w:proofErr w:type="gramStart"/>
      <w:r w:rsidRPr="00B47C40">
        <w:rPr>
          <w:rFonts w:ascii="Times New Roman" w:hAnsi="Times New Roman" w:cs="Times New Roman"/>
          <w:i/>
          <w:sz w:val="28"/>
          <w:szCs w:val="28"/>
        </w:rPr>
        <w:t>цели</w:t>
      </w:r>
      <w:proofErr w:type="gramEnd"/>
      <w:r w:rsidRPr="00B47C40">
        <w:rPr>
          <w:rFonts w:ascii="Times New Roman" w:hAnsi="Times New Roman" w:cs="Times New Roman"/>
          <w:i/>
          <w:sz w:val="28"/>
          <w:szCs w:val="28"/>
        </w:rPr>
        <w:t xml:space="preserve"> лежа с упора (40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Показать порядок стрельбы и объяснить условия ее выполнения из автомата лежа с упора: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 По прибытии смены вручить каждому стреляющему оружие.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2. Приказать раздатчику выдать смене по три патрона.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3. Подать команду: «Смена, магазины снарядить!»</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4. Стреляющие, получив патроны, осматривают их, снаряжают патронами магазины и укладывают их в сумки. По команде руководителя следуют в исходное положение.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5. По прибытии в исходное положение руководитель стрельбы уточняет каждому стреляющему порядок выполнения упражнения: огневую </w:t>
      </w:r>
      <w:r w:rsidRPr="00B47C40">
        <w:rPr>
          <w:rFonts w:ascii="Times New Roman" w:hAnsi="Times New Roman" w:cs="Times New Roman"/>
          <w:sz w:val="28"/>
          <w:szCs w:val="28"/>
        </w:rPr>
        <w:lastRenderedPageBreak/>
        <w:t>позицию, место и положение для стрельбы, сектор стрельбы и очередность стрельбы.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6. По сигналу «Огонь!» руководитель подает команду: «К бою!»</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7. Обучаемые занимают указанные огневые позиции на рубеже открытия огня, изготавливаются к стрельбе, заряжают оружие и докладывают: </w:t>
      </w:r>
      <w:proofErr w:type="gramStart"/>
      <w:r w:rsidRPr="00B47C40">
        <w:rPr>
          <w:rFonts w:ascii="Times New Roman" w:hAnsi="Times New Roman" w:cs="Times New Roman"/>
          <w:sz w:val="28"/>
          <w:szCs w:val="28"/>
        </w:rPr>
        <w:t>«Такой-то к стрельбе готов».</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8. Руководитель стрельбы, приняв доклады, проверяет изготовку для стрельбы каждого обучаемого, подает команду автоматчикам: «По грудной фигуре три </w:t>
      </w:r>
      <w:proofErr w:type="gramStart"/>
      <w:r w:rsidRPr="00B47C40">
        <w:rPr>
          <w:rFonts w:ascii="Times New Roman" w:hAnsi="Times New Roman" w:cs="Times New Roman"/>
          <w:sz w:val="28"/>
          <w:szCs w:val="28"/>
        </w:rPr>
        <w:t>одиночным</w:t>
      </w:r>
      <w:proofErr w:type="gramEnd"/>
      <w:r w:rsidRPr="00B47C40">
        <w:rPr>
          <w:rFonts w:ascii="Times New Roman" w:hAnsi="Times New Roman" w:cs="Times New Roman"/>
          <w:sz w:val="28"/>
          <w:szCs w:val="28"/>
        </w:rPr>
        <w:t>!»</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10. Проверяет установку прицела и постановку переводчика в положение «ОД».</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11. Подает команду: «Огонь!»</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12. Обучаемые наблюдают в указанном секторе стрельбы и при обнаружении цели самостоятельно открывают огонь.</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13. По окончании </w:t>
      </w:r>
      <w:r w:rsidR="00B47C40" w:rsidRPr="00B47C40">
        <w:rPr>
          <w:rFonts w:ascii="Times New Roman" w:hAnsi="Times New Roman" w:cs="Times New Roman"/>
          <w:sz w:val="28"/>
          <w:szCs w:val="28"/>
        </w:rPr>
        <w:t>стрельбы,</w:t>
      </w:r>
      <w:r w:rsidRPr="00B47C40">
        <w:rPr>
          <w:rFonts w:ascii="Times New Roman" w:hAnsi="Times New Roman" w:cs="Times New Roman"/>
          <w:sz w:val="28"/>
          <w:szCs w:val="28"/>
        </w:rPr>
        <w:t xml:space="preserve"> стреляющие докладывают: </w:t>
      </w:r>
      <w:proofErr w:type="gramStart"/>
      <w:r w:rsidRPr="00B47C40">
        <w:rPr>
          <w:rFonts w:ascii="Times New Roman" w:hAnsi="Times New Roman" w:cs="Times New Roman"/>
          <w:sz w:val="28"/>
          <w:szCs w:val="28"/>
        </w:rPr>
        <w:t>«Такой-то</w:t>
      </w:r>
      <w:r w:rsidR="003F7ACF" w:rsidRPr="00B47C40">
        <w:rPr>
          <w:rFonts w:ascii="Times New Roman" w:hAnsi="Times New Roman" w:cs="Times New Roman"/>
          <w:sz w:val="28"/>
          <w:szCs w:val="28"/>
        </w:rPr>
        <w:t>,</w:t>
      </w:r>
      <w:r w:rsidRPr="00B47C40">
        <w:rPr>
          <w:rFonts w:ascii="Times New Roman" w:hAnsi="Times New Roman" w:cs="Times New Roman"/>
          <w:sz w:val="28"/>
          <w:szCs w:val="28"/>
        </w:rPr>
        <w:t xml:space="preserve"> стрельбу закончил» и ставят оружие на предохранитель.</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14. По команде руководителя стрельбы «Разряжай!» стреляющие разряжают оружие и докладывают: </w:t>
      </w:r>
      <w:proofErr w:type="gramStart"/>
      <w:r w:rsidRPr="00B47C40">
        <w:rPr>
          <w:rFonts w:ascii="Times New Roman" w:hAnsi="Times New Roman" w:cs="Times New Roman"/>
          <w:sz w:val="28"/>
          <w:szCs w:val="28"/>
        </w:rPr>
        <w:t>«Такой-то, оружие разряжено, поставлено на предохранитель».</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15. По команде «Оружие к осмотру!» руководитель стрельбы, подходя к </w:t>
      </w:r>
      <w:proofErr w:type="gramStart"/>
      <w:r w:rsidRPr="00B47C40">
        <w:rPr>
          <w:rFonts w:ascii="Times New Roman" w:hAnsi="Times New Roman" w:cs="Times New Roman"/>
          <w:sz w:val="28"/>
          <w:szCs w:val="28"/>
        </w:rPr>
        <w:t>стреляющим</w:t>
      </w:r>
      <w:proofErr w:type="gramEnd"/>
      <w:r w:rsidRPr="00B47C40">
        <w:rPr>
          <w:rFonts w:ascii="Times New Roman" w:hAnsi="Times New Roman" w:cs="Times New Roman"/>
          <w:sz w:val="28"/>
          <w:szCs w:val="28"/>
        </w:rPr>
        <w:t>, осматривает оружие (патронники и магазины).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16. Дает команду: «Смена, к мишеням шагом марш!».</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17. </w:t>
      </w:r>
      <w:proofErr w:type="gramStart"/>
      <w:r w:rsidRPr="00B47C40">
        <w:rPr>
          <w:rFonts w:ascii="Times New Roman" w:hAnsi="Times New Roman" w:cs="Times New Roman"/>
          <w:sz w:val="28"/>
          <w:szCs w:val="28"/>
        </w:rPr>
        <w:t>Стреляющие</w:t>
      </w:r>
      <w:proofErr w:type="gramEnd"/>
      <w:r w:rsidRPr="00B47C40">
        <w:rPr>
          <w:rFonts w:ascii="Times New Roman" w:hAnsi="Times New Roman" w:cs="Times New Roman"/>
          <w:sz w:val="28"/>
          <w:szCs w:val="28"/>
        </w:rPr>
        <w:t xml:space="preserve"> останавливаются возле мишеней и поочередно докладывают: «Товарищ капитан, учащийся Петров поразил цель и выбил</w:t>
      </w:r>
      <w:r w:rsidR="004E245E" w:rsidRPr="00B47C40">
        <w:rPr>
          <w:rFonts w:ascii="Times New Roman" w:hAnsi="Times New Roman" w:cs="Times New Roman"/>
          <w:sz w:val="28"/>
          <w:szCs w:val="28"/>
        </w:rPr>
        <w:t xml:space="preserve"> </w:t>
      </w:r>
      <w:r w:rsidRPr="00B47C40">
        <w:rPr>
          <w:rFonts w:ascii="Times New Roman" w:hAnsi="Times New Roman" w:cs="Times New Roman"/>
          <w:sz w:val="28"/>
          <w:szCs w:val="28"/>
        </w:rPr>
        <w:t>... очков».</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18. Руководитель отмечает пробоины на мишенях и возвращает смену в исходное положение.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Во второй серии выстрелов, при выполнении упражнения на оценку, заслушивает доклад каждого обучаемого: «Товарищ капитан, учащийся Петров выполнял 2 УНС. В ходе стрельбы наблюдал: грудная фигура поражена (не поражена), выбил </w:t>
      </w:r>
      <w:r w:rsidR="004E245E" w:rsidRPr="00B47C40">
        <w:rPr>
          <w:rFonts w:ascii="Times New Roman" w:hAnsi="Times New Roman" w:cs="Times New Roman"/>
          <w:sz w:val="28"/>
          <w:szCs w:val="28"/>
        </w:rPr>
        <w:t>…</w:t>
      </w:r>
      <w:r w:rsidRPr="00B47C40">
        <w:rPr>
          <w:rFonts w:ascii="Times New Roman" w:hAnsi="Times New Roman" w:cs="Times New Roman"/>
          <w:sz w:val="28"/>
          <w:szCs w:val="28"/>
        </w:rPr>
        <w:t xml:space="preserve"> очков, боеприпасы израсходованы полностью (осталось столько-то патронов), задержек при стрельбе не было (были такие-то)».</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19. Заслушав доклады, руководитель стрельбы делает краткий разбор выполнения упражнения, в котором обращает внимание </w:t>
      </w:r>
      <w:proofErr w:type="gramStart"/>
      <w:r w:rsidRPr="00B47C40">
        <w:rPr>
          <w:rFonts w:ascii="Times New Roman" w:hAnsi="Times New Roman" w:cs="Times New Roman"/>
          <w:sz w:val="28"/>
          <w:szCs w:val="28"/>
        </w:rPr>
        <w:t>обучаемых</w:t>
      </w:r>
      <w:proofErr w:type="gramEnd"/>
      <w:r w:rsidRPr="00B47C40">
        <w:rPr>
          <w:rFonts w:ascii="Times New Roman" w:hAnsi="Times New Roman" w:cs="Times New Roman"/>
          <w:sz w:val="28"/>
          <w:szCs w:val="28"/>
        </w:rPr>
        <w:t xml:space="preserve"> 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действия обучаемых при изготовке к стрельбе, правильность выполнения приемов и способов стрельбы;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умение вносить поправки в исходные установки и корректировать ведение огня;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выполнение условий упражнения и требований безопасности.</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20. После проведения разбора руководитель стрельбы объявляет оценки, приказывает сдать раздатчику неизрасходованные боеприпасы и следовать на очередное учебное место.</w:t>
      </w:r>
    </w:p>
    <w:p w:rsidR="00837EB0" w:rsidRPr="00B47C40" w:rsidRDefault="00837EB0" w:rsidP="000C6116">
      <w:pPr>
        <w:shd w:val="clear" w:color="auto" w:fill="FFFFFF"/>
        <w:autoSpaceDE w:val="0"/>
        <w:autoSpaceDN w:val="0"/>
        <w:adjustRightInd w:val="0"/>
        <w:spacing w:after="0" w:line="240" w:lineRule="auto"/>
        <w:ind w:firstLine="709"/>
        <w:jc w:val="right"/>
        <w:rPr>
          <w:rFonts w:ascii="Times New Roman" w:hAnsi="Times New Roman" w:cs="Times New Roman"/>
          <w:sz w:val="28"/>
          <w:szCs w:val="28"/>
        </w:rPr>
      </w:pPr>
      <w:r w:rsidRPr="00B47C40">
        <w:rPr>
          <w:rFonts w:ascii="Times New Roman" w:hAnsi="Times New Roman" w:cs="Times New Roman"/>
          <w:sz w:val="28"/>
          <w:szCs w:val="28"/>
        </w:rPr>
        <w:t>Руководитель: _____________________</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B47C40">
        <w:rPr>
          <w:rFonts w:ascii="Times New Roman" w:hAnsi="Times New Roman" w:cs="Times New Roman"/>
          <w:b/>
          <w:i/>
          <w:sz w:val="28"/>
          <w:szCs w:val="28"/>
        </w:rPr>
        <w:lastRenderedPageBreak/>
        <w:t>Инструктивная записка для проведения занятий на учебном месте № 4</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Тема: «Характерные задержки при ст</w:t>
      </w:r>
      <w:r w:rsidR="000C6116" w:rsidRPr="00B47C40">
        <w:rPr>
          <w:rFonts w:ascii="Times New Roman" w:hAnsi="Times New Roman" w:cs="Times New Roman"/>
          <w:sz w:val="28"/>
          <w:szCs w:val="28"/>
          <w:u w:val="single"/>
        </w:rPr>
        <w:t>рельбе и способы их устранения»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Цель: выработать начальные навыки в определении характера задержек и способа их устранения.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7C40">
        <w:rPr>
          <w:rFonts w:ascii="Times New Roman" w:hAnsi="Times New Roman" w:cs="Times New Roman"/>
          <w:sz w:val="28"/>
          <w:szCs w:val="28"/>
        </w:rPr>
        <w:t>Материальное обе</w:t>
      </w:r>
      <w:r w:rsidR="00B47C40">
        <w:rPr>
          <w:rFonts w:ascii="Times New Roman" w:hAnsi="Times New Roman" w:cs="Times New Roman"/>
          <w:sz w:val="28"/>
          <w:szCs w:val="28"/>
        </w:rPr>
        <w:t>спечение: автоматы Калашникова –</w:t>
      </w:r>
      <w:r w:rsidRPr="00B47C40">
        <w:rPr>
          <w:rFonts w:ascii="Times New Roman" w:hAnsi="Times New Roman" w:cs="Times New Roman"/>
          <w:sz w:val="28"/>
          <w:szCs w:val="28"/>
        </w:rPr>
        <w:t xml:space="preserve"> 3 шт.; учебные патроны образца 1943 г.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по 6 шт. на автомат,</w:t>
      </w:r>
      <w:r w:rsidR="00B47C40">
        <w:rPr>
          <w:rFonts w:ascii="Times New Roman" w:hAnsi="Times New Roman" w:cs="Times New Roman"/>
          <w:sz w:val="28"/>
          <w:szCs w:val="28"/>
        </w:rPr>
        <w:t xml:space="preserve"> из них со сточенной закраиной –</w:t>
      </w:r>
      <w:r w:rsidRPr="00B47C40">
        <w:rPr>
          <w:rFonts w:ascii="Times New Roman" w:hAnsi="Times New Roman" w:cs="Times New Roman"/>
          <w:sz w:val="28"/>
          <w:szCs w:val="28"/>
        </w:rPr>
        <w:t xml:space="preserve"> 3 шт.; дульца гильз </w:t>
      </w:r>
      <w:r w:rsidR="00B47C40">
        <w:rPr>
          <w:rFonts w:ascii="Times New Roman" w:hAnsi="Times New Roman" w:cs="Times New Roman"/>
          <w:sz w:val="28"/>
          <w:szCs w:val="28"/>
        </w:rPr>
        <w:t>– 3 шт.; стреляные гильзы –</w:t>
      </w:r>
      <w:r w:rsidRPr="00B47C40">
        <w:rPr>
          <w:rFonts w:ascii="Times New Roman" w:hAnsi="Times New Roman" w:cs="Times New Roman"/>
          <w:sz w:val="28"/>
          <w:szCs w:val="28"/>
        </w:rPr>
        <w:t xml:space="preserve"> 3 шт.; раз</w:t>
      </w:r>
      <w:r w:rsidR="00B47C40">
        <w:rPr>
          <w:rFonts w:ascii="Times New Roman" w:hAnsi="Times New Roman" w:cs="Times New Roman"/>
          <w:sz w:val="28"/>
          <w:szCs w:val="28"/>
        </w:rPr>
        <w:t>резной или разобранный автомат –</w:t>
      </w:r>
      <w:r w:rsidRPr="00B47C40">
        <w:rPr>
          <w:rFonts w:ascii="Times New Roman" w:hAnsi="Times New Roman" w:cs="Times New Roman"/>
          <w:sz w:val="28"/>
          <w:szCs w:val="28"/>
        </w:rPr>
        <w:t xml:space="preserve"> 1 шт.</w:t>
      </w:r>
      <w:proofErr w:type="gramEnd"/>
    </w:p>
    <w:p w:rsidR="004E245E" w:rsidRPr="00B47C40" w:rsidRDefault="004E245E" w:rsidP="000C6116">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p>
    <w:p w:rsidR="00837EB0" w:rsidRPr="00B47C40" w:rsidRDefault="00837EB0" w:rsidP="000C6116">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1-й учебный вопрос</w:t>
      </w:r>
      <w:r w:rsidR="000C6116" w:rsidRPr="00B47C40">
        <w:rPr>
          <w:rFonts w:ascii="Times New Roman" w:hAnsi="Times New Roman" w:cs="Times New Roman"/>
          <w:sz w:val="28"/>
          <w:szCs w:val="28"/>
        </w:rPr>
        <w:t xml:space="preserve">. </w:t>
      </w:r>
      <w:r w:rsidRPr="00B47C40">
        <w:rPr>
          <w:rFonts w:ascii="Times New Roman" w:hAnsi="Times New Roman" w:cs="Times New Roman"/>
          <w:i/>
          <w:sz w:val="28"/>
          <w:szCs w:val="28"/>
        </w:rPr>
        <w:t>Меры предупреждения задержек</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1. Руководитель, построив </w:t>
      </w:r>
      <w:proofErr w:type="gramStart"/>
      <w:r w:rsidRPr="00B47C40">
        <w:rPr>
          <w:rFonts w:ascii="Times New Roman" w:hAnsi="Times New Roman" w:cs="Times New Roman"/>
          <w:sz w:val="28"/>
          <w:szCs w:val="28"/>
        </w:rPr>
        <w:t>обучаемых</w:t>
      </w:r>
      <w:proofErr w:type="gramEnd"/>
      <w:r w:rsidRPr="00B47C40">
        <w:rPr>
          <w:rFonts w:ascii="Times New Roman" w:hAnsi="Times New Roman" w:cs="Times New Roman"/>
          <w:sz w:val="28"/>
          <w:szCs w:val="28"/>
        </w:rPr>
        <w:t>, осматривает оружие, проверяет наличие материальной части, объявляет тему и цель занятия.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2. Приступая к изучению первого учебного вопроса, руководитель указывает, что каждый учащийся обязан знать и выполнять следующ</w:t>
      </w:r>
      <w:r w:rsidR="000A64B3" w:rsidRPr="00B47C40">
        <w:rPr>
          <w:rFonts w:ascii="Times New Roman" w:hAnsi="Times New Roman" w:cs="Times New Roman"/>
          <w:sz w:val="28"/>
          <w:szCs w:val="28"/>
        </w:rPr>
        <w:t>ие меры по предупреждению задер</w:t>
      </w:r>
      <w:r w:rsidRPr="00B47C40">
        <w:rPr>
          <w:rFonts w:ascii="Times New Roman" w:hAnsi="Times New Roman" w:cs="Times New Roman"/>
          <w:sz w:val="28"/>
          <w:szCs w:val="28"/>
        </w:rPr>
        <w:t>жек:</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оружие содержать в полной исправности;</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строго соблюдать правила разборки и сборки, чистки и смазки, осмотра и подготовки оружия к стрельбе;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перед стрельбой тщательно осматривать патроны (неисправные и грязные патроны не применять);</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при стрельбе и передвижениях оберегать оружие от ударов и засорения;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в бою соблюдать режим огня, не допуская перегрева ствола.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3. Закрепив изложенный материал опросом нескольких учащихся, </w:t>
      </w:r>
      <w:proofErr w:type="gramStart"/>
      <w:r w:rsidRPr="00B47C40">
        <w:rPr>
          <w:rFonts w:ascii="Times New Roman" w:hAnsi="Times New Roman" w:cs="Times New Roman"/>
          <w:sz w:val="28"/>
          <w:szCs w:val="28"/>
        </w:rPr>
        <w:t>руководитель</w:t>
      </w:r>
      <w:proofErr w:type="gramEnd"/>
      <w:r w:rsidRPr="00B47C40">
        <w:rPr>
          <w:rFonts w:ascii="Times New Roman" w:hAnsi="Times New Roman" w:cs="Times New Roman"/>
          <w:sz w:val="28"/>
          <w:szCs w:val="28"/>
        </w:rPr>
        <w:t xml:space="preserve"> приступает к характеристике задержек.</w:t>
      </w:r>
    </w:p>
    <w:p w:rsidR="004E245E" w:rsidRPr="00B47C40" w:rsidRDefault="004E245E"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B47C40">
        <w:rPr>
          <w:rFonts w:ascii="Times New Roman" w:hAnsi="Times New Roman" w:cs="Times New Roman"/>
          <w:sz w:val="28"/>
          <w:szCs w:val="28"/>
          <w:u w:val="single"/>
        </w:rPr>
        <w:t>2-й учебный вопрос.</w:t>
      </w:r>
      <w:r w:rsidRPr="00B47C40">
        <w:rPr>
          <w:rFonts w:ascii="Times New Roman" w:hAnsi="Times New Roman" w:cs="Times New Roman"/>
          <w:b/>
          <w:sz w:val="28"/>
          <w:szCs w:val="28"/>
        </w:rPr>
        <w:t xml:space="preserve"> </w:t>
      </w:r>
      <w:r w:rsidRPr="00B47C40">
        <w:rPr>
          <w:rFonts w:ascii="Times New Roman" w:hAnsi="Times New Roman" w:cs="Times New Roman"/>
          <w:i/>
          <w:sz w:val="28"/>
          <w:szCs w:val="28"/>
        </w:rPr>
        <w:t>Классификация задержек</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Все задержки безотносительно к виду оружия целесообразно разделить на три группы: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задержки, возникающие при заряжании оружия (п</w:t>
      </w:r>
      <w:r w:rsidR="00B47C40">
        <w:rPr>
          <w:rFonts w:ascii="Times New Roman" w:hAnsi="Times New Roman" w:cs="Times New Roman"/>
          <w:sz w:val="28"/>
          <w:szCs w:val="28"/>
        </w:rPr>
        <w:t>ри движении подвижной системы) –</w:t>
      </w:r>
      <w:r w:rsidRPr="00B47C40">
        <w:rPr>
          <w:rFonts w:ascii="Times New Roman" w:hAnsi="Times New Roman" w:cs="Times New Roman"/>
          <w:sz w:val="28"/>
          <w:szCs w:val="28"/>
        </w:rPr>
        <w:t xml:space="preserve"> неподача патрона и </w:t>
      </w:r>
      <w:proofErr w:type="spellStart"/>
      <w:r w:rsidRPr="00B47C40">
        <w:rPr>
          <w:rFonts w:ascii="Times New Roman" w:hAnsi="Times New Roman" w:cs="Times New Roman"/>
          <w:sz w:val="28"/>
          <w:szCs w:val="28"/>
        </w:rPr>
        <w:t>утыкание</w:t>
      </w:r>
      <w:proofErr w:type="spellEnd"/>
      <w:r w:rsidRPr="00B47C40">
        <w:rPr>
          <w:rFonts w:ascii="Times New Roman" w:hAnsi="Times New Roman" w:cs="Times New Roman"/>
          <w:sz w:val="28"/>
          <w:szCs w:val="28"/>
        </w:rPr>
        <w:t xml:space="preserve"> патрона;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 задержки, возникающие при стрельбе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осечка;</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 задержки, возникающие при </w:t>
      </w:r>
      <w:proofErr w:type="spellStart"/>
      <w:r w:rsidRPr="00B47C40">
        <w:rPr>
          <w:rFonts w:ascii="Times New Roman" w:hAnsi="Times New Roman" w:cs="Times New Roman"/>
          <w:sz w:val="28"/>
          <w:szCs w:val="28"/>
        </w:rPr>
        <w:t>разряжании</w:t>
      </w:r>
      <w:proofErr w:type="spellEnd"/>
      <w:r w:rsidRPr="00B47C40">
        <w:rPr>
          <w:rFonts w:ascii="Times New Roman" w:hAnsi="Times New Roman" w:cs="Times New Roman"/>
          <w:sz w:val="28"/>
          <w:szCs w:val="28"/>
        </w:rPr>
        <w:t xml:space="preserve"> или </w:t>
      </w:r>
      <w:proofErr w:type="spellStart"/>
      <w:r w:rsidRPr="00B47C40">
        <w:rPr>
          <w:rFonts w:ascii="Times New Roman" w:hAnsi="Times New Roman" w:cs="Times New Roman"/>
          <w:sz w:val="28"/>
          <w:szCs w:val="28"/>
        </w:rPr>
        <w:t>перезаряжании</w:t>
      </w:r>
      <w:proofErr w:type="spellEnd"/>
      <w:r w:rsidRPr="00B47C40">
        <w:rPr>
          <w:rFonts w:ascii="Times New Roman" w:hAnsi="Times New Roman" w:cs="Times New Roman"/>
          <w:sz w:val="28"/>
          <w:szCs w:val="28"/>
        </w:rPr>
        <w:t xml:space="preserve"> оружия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w:t>
      </w:r>
      <w:proofErr w:type="spellStart"/>
      <w:r w:rsidRPr="00B47C40">
        <w:rPr>
          <w:rFonts w:ascii="Times New Roman" w:hAnsi="Times New Roman" w:cs="Times New Roman"/>
          <w:sz w:val="28"/>
          <w:szCs w:val="28"/>
        </w:rPr>
        <w:t>неизвлеченные</w:t>
      </w:r>
      <w:proofErr w:type="spellEnd"/>
      <w:r w:rsidRPr="00B47C40">
        <w:rPr>
          <w:rFonts w:ascii="Times New Roman" w:hAnsi="Times New Roman" w:cs="Times New Roman"/>
          <w:sz w:val="28"/>
          <w:szCs w:val="28"/>
        </w:rPr>
        <w:t xml:space="preserve"> гильзы, прихват или </w:t>
      </w:r>
      <w:proofErr w:type="spellStart"/>
      <w:r w:rsidRPr="00B47C40">
        <w:rPr>
          <w:rFonts w:ascii="Times New Roman" w:hAnsi="Times New Roman" w:cs="Times New Roman"/>
          <w:sz w:val="28"/>
          <w:szCs w:val="28"/>
        </w:rPr>
        <w:t>неотражение</w:t>
      </w:r>
      <w:proofErr w:type="spellEnd"/>
      <w:r w:rsidRPr="00B47C40">
        <w:rPr>
          <w:rFonts w:ascii="Times New Roman" w:hAnsi="Times New Roman" w:cs="Times New Roman"/>
          <w:sz w:val="28"/>
          <w:szCs w:val="28"/>
        </w:rPr>
        <w:t xml:space="preserve"> гильзы.</w:t>
      </w:r>
    </w:p>
    <w:p w:rsidR="004E245E" w:rsidRPr="00B47C40" w:rsidRDefault="004E245E"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B47C40">
        <w:rPr>
          <w:rFonts w:ascii="Times New Roman" w:hAnsi="Times New Roman" w:cs="Times New Roman"/>
          <w:sz w:val="28"/>
          <w:szCs w:val="28"/>
          <w:u w:val="single"/>
        </w:rPr>
        <w:t>3-й учебный вопрос.</w:t>
      </w:r>
      <w:r w:rsidRPr="00B47C40">
        <w:rPr>
          <w:rFonts w:ascii="Times New Roman" w:hAnsi="Times New Roman" w:cs="Times New Roman"/>
          <w:b/>
          <w:sz w:val="28"/>
          <w:szCs w:val="28"/>
        </w:rPr>
        <w:t xml:space="preserve"> </w:t>
      </w:r>
      <w:r w:rsidRPr="00B47C40">
        <w:rPr>
          <w:rFonts w:ascii="Times New Roman" w:hAnsi="Times New Roman" w:cs="Times New Roman"/>
          <w:i/>
          <w:sz w:val="28"/>
          <w:szCs w:val="28"/>
        </w:rPr>
        <w:t>Порядок и способы устранения возникающих задержек</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1. Руководитель искусственно создает на оружии ту или иную задержку, называет ее и дает объяснение.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2. Учащиеся внимательно осматривают оружие и уясняют сущность показанной задержки.</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3. После этого руководитель спрашивает о причинах, вызвавших данную задержку.</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lastRenderedPageBreak/>
        <w:t xml:space="preserve">4. Далее </w:t>
      </w:r>
      <w:r w:rsidR="000A64B3" w:rsidRPr="00B47C40">
        <w:rPr>
          <w:rFonts w:ascii="Times New Roman" w:hAnsi="Times New Roman" w:cs="Times New Roman"/>
          <w:sz w:val="28"/>
          <w:szCs w:val="28"/>
        </w:rPr>
        <w:t>руководитель</w:t>
      </w:r>
      <w:r w:rsidRPr="00B47C40">
        <w:rPr>
          <w:rFonts w:ascii="Times New Roman" w:hAnsi="Times New Roman" w:cs="Times New Roman"/>
          <w:sz w:val="28"/>
          <w:szCs w:val="28"/>
        </w:rPr>
        <w:t xml:space="preserve"> объявляет способы устранения задержки и показывает их, обращая внимание учащихся на основной способ устранения всех задержек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w:t>
      </w:r>
      <w:proofErr w:type="spellStart"/>
      <w:r w:rsidRPr="00B47C40">
        <w:rPr>
          <w:rFonts w:ascii="Times New Roman" w:hAnsi="Times New Roman" w:cs="Times New Roman"/>
          <w:sz w:val="28"/>
          <w:szCs w:val="28"/>
        </w:rPr>
        <w:t>перезаряжание</w:t>
      </w:r>
      <w:proofErr w:type="spellEnd"/>
      <w:r w:rsidRPr="00B47C40">
        <w:rPr>
          <w:rFonts w:ascii="Times New Roman" w:hAnsi="Times New Roman" w:cs="Times New Roman"/>
          <w:sz w:val="28"/>
          <w:szCs w:val="28"/>
        </w:rPr>
        <w:t>.</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5. Наработка практических навыков закрепляет знания обучаемых. Для этого на оружии одного из обучаемых необходимо создать ту или иную задержку, предложить дать ей полную характеристику: название, причины, ее вызывающие, и способы их устранения.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6. Остальные обучаемые наблюдают за действиями отвечающего; при ошибках и неточностях в ответе и действиях они исправляют и дополняют его.</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Руководитель: _____________________</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p>
    <w:p w:rsidR="004E245E" w:rsidRPr="00B47C40" w:rsidRDefault="004E245E"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b/>
          <w:i/>
          <w:sz w:val="28"/>
          <w:szCs w:val="28"/>
        </w:rPr>
      </w:pPr>
      <w:r w:rsidRPr="00B47C40">
        <w:rPr>
          <w:rFonts w:ascii="Times New Roman" w:hAnsi="Times New Roman" w:cs="Times New Roman"/>
          <w:b/>
          <w:i/>
          <w:sz w:val="28"/>
          <w:szCs w:val="28"/>
        </w:rPr>
        <w:t>Инструктивная записка для проведения занятия на учебном месте № 5</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Тема: «Наблюдение за поле</w:t>
      </w:r>
      <w:r w:rsidR="000C6116" w:rsidRPr="00B47C40">
        <w:rPr>
          <w:rFonts w:ascii="Times New Roman" w:hAnsi="Times New Roman" w:cs="Times New Roman"/>
          <w:sz w:val="28"/>
          <w:szCs w:val="28"/>
          <w:u w:val="single"/>
        </w:rPr>
        <w:t>м боя и определение расстояний»</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Цель: привить начальные навыки в наблюдении за полем боя и в определении расстояний.</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Материальное обеспечение: би</w:t>
      </w:r>
      <w:r w:rsidR="00B47C40">
        <w:rPr>
          <w:rFonts w:ascii="Times New Roman" w:hAnsi="Times New Roman" w:cs="Times New Roman"/>
          <w:sz w:val="28"/>
          <w:szCs w:val="28"/>
        </w:rPr>
        <w:t>нокль, флажки –</w:t>
      </w:r>
      <w:r w:rsidRPr="00B47C40">
        <w:rPr>
          <w:rFonts w:ascii="Times New Roman" w:hAnsi="Times New Roman" w:cs="Times New Roman"/>
          <w:sz w:val="28"/>
          <w:szCs w:val="28"/>
        </w:rPr>
        <w:t xml:space="preserve"> 2 комплекта, бумага, карандаши.</w:t>
      </w:r>
    </w:p>
    <w:p w:rsidR="004E245E" w:rsidRPr="00B47C40" w:rsidRDefault="004E245E"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1-й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Выбор и оборудование места для наблюдения (15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7C40">
        <w:rPr>
          <w:rFonts w:ascii="Times New Roman" w:hAnsi="Times New Roman" w:cs="Times New Roman"/>
          <w:sz w:val="28"/>
          <w:szCs w:val="28"/>
        </w:rPr>
        <w:t>Руководитель выводит обучаемых на подготовленный для занятий участок местности, объявляет тему, цель и порядок проведения занятия.</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Занятие начинается с постановки руководителем задачи наблюдателю (обучаемому). Руководитель объясняет </w:t>
      </w:r>
      <w:proofErr w:type="gramStart"/>
      <w:r w:rsidRPr="00B47C40">
        <w:rPr>
          <w:rFonts w:ascii="Times New Roman" w:hAnsi="Times New Roman" w:cs="Times New Roman"/>
          <w:sz w:val="28"/>
          <w:szCs w:val="28"/>
        </w:rPr>
        <w:t>обучаемым</w:t>
      </w:r>
      <w:proofErr w:type="gramEnd"/>
      <w:r w:rsidRPr="00B47C40">
        <w:rPr>
          <w:rFonts w:ascii="Times New Roman" w:hAnsi="Times New Roman" w:cs="Times New Roman"/>
          <w:sz w:val="28"/>
          <w:szCs w:val="28"/>
        </w:rPr>
        <w:t xml:space="preserve"> тактическую обстановку, указывает ориентиры, положение и характер действий противника, место разведки, устанавливает сектор наблюдения и порядок доклада о результатах разведки. Затем руководитель высылает на дальний рубеж сектора наблюдения учащегося, выполняющего роль наблюдателя противника, с красным флажком. </w:t>
      </w:r>
      <w:proofErr w:type="gramStart"/>
      <w:r w:rsidRPr="00B47C40">
        <w:rPr>
          <w:rFonts w:ascii="Times New Roman" w:hAnsi="Times New Roman" w:cs="Times New Roman"/>
          <w:sz w:val="28"/>
          <w:szCs w:val="28"/>
        </w:rPr>
        <w:t>Ему ставится задача: наблюдать за выдвижением обучаемых и, как только будет обнаружено выдвижение кого-либо из учащихся, поднять красный флажок и указать направление.</w:t>
      </w:r>
      <w:proofErr w:type="gramEnd"/>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Пока учащийся (наблюдатель противника) выдвигается в указанный район, руководитель кратко, в течение 3-4 мин, рассказывает об условиях выдвижения к месту наблюдения и показывает, как нужно в данной обстановке выдвигаться на указанный рубеж наблюдения.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Место для наблюдения должно обеспечивать хороший обзор, маскировку, укрытие от огня противника и иметь удобные подходы.</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Не рекомендуется располагаться для наблюдения на вершинах холмов и курганов, вблизи отдельно стоящих предметов и сооружений (дерево, куст, строени</w:t>
      </w:r>
      <w:r w:rsidR="00B47C40">
        <w:rPr>
          <w:rFonts w:ascii="Times New Roman" w:hAnsi="Times New Roman" w:cs="Times New Roman"/>
          <w:sz w:val="28"/>
          <w:szCs w:val="28"/>
        </w:rPr>
        <w:t>е, мост, перекресток дорог и т.</w:t>
      </w:r>
      <w:r w:rsidRPr="00B47C40">
        <w:rPr>
          <w:rFonts w:ascii="Times New Roman" w:hAnsi="Times New Roman" w:cs="Times New Roman"/>
          <w:sz w:val="28"/>
          <w:szCs w:val="28"/>
        </w:rPr>
        <w:t xml:space="preserve">д.), т.к. они могут служить ориентирами и привлечь внимание противника. Если окажется, что </w:t>
      </w:r>
      <w:r w:rsidRPr="00B47C40">
        <w:rPr>
          <w:rFonts w:ascii="Times New Roman" w:hAnsi="Times New Roman" w:cs="Times New Roman"/>
          <w:sz w:val="28"/>
          <w:szCs w:val="28"/>
        </w:rPr>
        <w:lastRenderedPageBreak/>
        <w:t xml:space="preserve">отдельный предмет очень удобен для наблюдения, то размещаться около него лучше с теневой стороны. В окопе, воронке или канаве надо располагаться так, чтобы сзади были насыпь, бугор или куст, на фоне </w:t>
      </w:r>
      <w:proofErr w:type="gramStart"/>
      <w:r w:rsidRPr="00B47C40">
        <w:rPr>
          <w:rFonts w:ascii="Times New Roman" w:hAnsi="Times New Roman" w:cs="Times New Roman"/>
          <w:sz w:val="28"/>
          <w:szCs w:val="28"/>
        </w:rPr>
        <w:t>которых</w:t>
      </w:r>
      <w:proofErr w:type="gramEnd"/>
      <w:r w:rsidRPr="00B47C40">
        <w:rPr>
          <w:rFonts w:ascii="Times New Roman" w:hAnsi="Times New Roman" w:cs="Times New Roman"/>
          <w:sz w:val="28"/>
          <w:szCs w:val="28"/>
        </w:rPr>
        <w:t xml:space="preserve"> голова наблюдателя была бы незаметна. </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Подав сигнал учащемуся (наблюдателю противника) о начале действий, руководитель предоставляет обучаемым 2-3 мин для изучения местности и предлагает каждому поочередно по команде выдвинуться на избранное в указанном секторе место и оборудовать его для наблюдения так, чтобы не быть замеченным противником. Если противник поднимает красный флажок и указывает направление движения наблюдателя, то руководитель возвращает учащегося в исходное положение и после разбора повторяет выдвижение.</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Вместе с последним обучаемым выдвигается руководитель, который следит за тем, чтобы учащиеся при оборудовании мест для наблюдения соблюдали правила маскировки и в то же время вели наблюдение за полем боя.</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Для маскировки используются табельные и подручные материалы, которые по своей форме и окраске не изменяют общего фона местности, прилегающей к месту наблюдения.</w:t>
      </w:r>
    </w:p>
    <w:p w:rsidR="004E245E" w:rsidRPr="00B47C40" w:rsidRDefault="004E245E"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B47C40">
        <w:rPr>
          <w:rFonts w:ascii="Times New Roman" w:hAnsi="Times New Roman" w:cs="Times New Roman"/>
          <w:sz w:val="28"/>
          <w:szCs w:val="28"/>
          <w:u w:val="single"/>
        </w:rPr>
        <w:t>2-й учебный вопрос</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rPr>
      </w:pPr>
      <w:r w:rsidRPr="00B47C40">
        <w:rPr>
          <w:rFonts w:ascii="Times New Roman" w:hAnsi="Times New Roman" w:cs="Times New Roman"/>
          <w:i/>
          <w:sz w:val="28"/>
          <w:szCs w:val="28"/>
        </w:rPr>
        <w:t>Наблюдение за полем боя и определение расстояний до цели (30 мин)</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При наблюдении с оборудованного места и определении расстояний обучаемые составляют простейшую схему ориентиров местности с указанием сторон света и расстояний до ориентиров.</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После того как обучаемые изучат местность в секторе наблюдения (на что отводится не более 10 мин), руководитель начинает показ целей в намеченном порядке. </w:t>
      </w:r>
      <w:r w:rsidR="00B47C40" w:rsidRPr="00B47C40">
        <w:rPr>
          <w:rFonts w:ascii="Times New Roman" w:hAnsi="Times New Roman" w:cs="Times New Roman"/>
          <w:sz w:val="28"/>
          <w:szCs w:val="28"/>
        </w:rPr>
        <w:t>Обнаруженные цели,</w:t>
      </w:r>
      <w:r w:rsidRPr="00B47C40">
        <w:rPr>
          <w:rFonts w:ascii="Times New Roman" w:hAnsi="Times New Roman" w:cs="Times New Roman"/>
          <w:sz w:val="28"/>
          <w:szCs w:val="28"/>
        </w:rPr>
        <w:t xml:space="preserve"> обучаемые наносят на схему, записывая наименования и расстояния до них, определяя угол между целью и ориентиром.</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 xml:space="preserve">Для определения положения обнаруженной цели на местности необходимо измерить ее удаление (дальше или ближе, вправо или влево) от ближайшего ориентира, расстояние до которого указано на схеме ориентиров. Удаление в стороны от </w:t>
      </w:r>
      <w:r w:rsidR="00EC5EB9" w:rsidRPr="00B47C40">
        <w:rPr>
          <w:rFonts w:ascii="Times New Roman" w:hAnsi="Times New Roman" w:cs="Times New Roman"/>
          <w:sz w:val="28"/>
          <w:szCs w:val="28"/>
        </w:rPr>
        <w:t>ориентира измеряется в тысячных</w:t>
      </w:r>
      <w:r w:rsidRPr="00B47C40">
        <w:rPr>
          <w:rFonts w:ascii="Times New Roman" w:hAnsi="Times New Roman" w:cs="Times New Roman"/>
          <w:sz w:val="28"/>
          <w:szCs w:val="28"/>
        </w:rPr>
        <w:t xml:space="preserve">, а удаление по дальности </w:t>
      </w:r>
      <w:r w:rsidR="00B47C40">
        <w:rPr>
          <w:rFonts w:ascii="Times New Roman" w:hAnsi="Times New Roman" w:cs="Times New Roman"/>
          <w:sz w:val="28"/>
          <w:szCs w:val="28"/>
        </w:rPr>
        <w:t>–</w:t>
      </w:r>
      <w:r w:rsidRPr="00B47C40">
        <w:rPr>
          <w:rFonts w:ascii="Times New Roman" w:hAnsi="Times New Roman" w:cs="Times New Roman"/>
          <w:sz w:val="28"/>
          <w:szCs w:val="28"/>
        </w:rPr>
        <w:t xml:space="preserve"> в метрах.</w:t>
      </w:r>
    </w:p>
    <w:p w:rsidR="00837EB0" w:rsidRPr="00B47C40" w:rsidRDefault="00837EB0" w:rsidP="00837EB0">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47C40">
        <w:rPr>
          <w:rFonts w:ascii="Times New Roman" w:hAnsi="Times New Roman" w:cs="Times New Roman"/>
          <w:sz w:val="28"/>
          <w:szCs w:val="28"/>
        </w:rPr>
        <w:t>Результаты наблюдения заносятся в журнал наблюдения по следующей форме:</w:t>
      </w:r>
    </w:p>
    <w:p w:rsidR="00837EB0" w:rsidRPr="00356ACF" w:rsidRDefault="00837EB0" w:rsidP="00837EB0">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2518"/>
        <w:gridCol w:w="3861"/>
        <w:gridCol w:w="3191"/>
      </w:tblGrid>
      <w:tr w:rsidR="00BF7A1A" w:rsidRPr="00356ACF" w:rsidTr="00B47C40">
        <w:tc>
          <w:tcPr>
            <w:tcW w:w="2518"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Время наблюдения</w:t>
            </w:r>
          </w:p>
        </w:tc>
        <w:tc>
          <w:tcPr>
            <w:tcW w:w="3861"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Где и что замечено</w:t>
            </w:r>
          </w:p>
        </w:tc>
        <w:tc>
          <w:tcPr>
            <w:tcW w:w="3191"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Кому и когда доложено</w:t>
            </w:r>
          </w:p>
        </w:tc>
      </w:tr>
      <w:tr w:rsidR="00BF7A1A" w:rsidRPr="00356ACF" w:rsidTr="00B47C40">
        <w:tc>
          <w:tcPr>
            <w:tcW w:w="2518" w:type="dxa"/>
            <w:vAlign w:val="center"/>
          </w:tcPr>
          <w:p w:rsidR="00837EB0" w:rsidRPr="00356ACF" w:rsidRDefault="00837EB0" w:rsidP="00B47C40">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12.35</w:t>
            </w:r>
          </w:p>
        </w:tc>
        <w:tc>
          <w:tcPr>
            <w:tcW w:w="3861" w:type="dxa"/>
            <w:vAlign w:val="center"/>
          </w:tcPr>
          <w:p w:rsidR="00837EB0" w:rsidRPr="00356ACF" w:rsidRDefault="00837EB0" w:rsidP="00B47C40">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 xml:space="preserve">Ориентир 2, вправо 40, дальше 100, в окопе </w:t>
            </w:r>
            <w:r w:rsidR="00B47C40">
              <w:rPr>
                <w:rFonts w:ascii="Times New Roman" w:hAnsi="Times New Roman" w:cs="Times New Roman"/>
                <w:sz w:val="24"/>
                <w:szCs w:val="24"/>
              </w:rPr>
              <w:t>–</w:t>
            </w:r>
            <w:r w:rsidRPr="00356ACF">
              <w:rPr>
                <w:rFonts w:ascii="Times New Roman" w:hAnsi="Times New Roman" w:cs="Times New Roman"/>
                <w:sz w:val="24"/>
                <w:szCs w:val="24"/>
              </w:rPr>
              <w:t xml:space="preserve"> наблюдатель</w:t>
            </w:r>
          </w:p>
        </w:tc>
        <w:tc>
          <w:tcPr>
            <w:tcW w:w="3191" w:type="dxa"/>
            <w:vAlign w:val="center"/>
          </w:tcPr>
          <w:p w:rsidR="00837EB0" w:rsidRPr="00356ACF" w:rsidRDefault="00837EB0" w:rsidP="00B47C40">
            <w:pPr>
              <w:autoSpaceDE w:val="0"/>
              <w:autoSpaceDN w:val="0"/>
              <w:adjustRightInd w:val="0"/>
              <w:jc w:val="center"/>
              <w:rPr>
                <w:rFonts w:ascii="Times New Roman" w:hAnsi="Times New Roman" w:cs="Times New Roman"/>
                <w:b/>
                <w:sz w:val="24"/>
                <w:szCs w:val="24"/>
              </w:rPr>
            </w:pPr>
            <w:r w:rsidRPr="00356ACF">
              <w:rPr>
                <w:rFonts w:ascii="Times New Roman" w:hAnsi="Times New Roman" w:cs="Times New Roman"/>
                <w:sz w:val="24"/>
                <w:szCs w:val="24"/>
              </w:rPr>
              <w:t>Капитану Кузнецову в 12.40</w:t>
            </w:r>
          </w:p>
        </w:tc>
      </w:tr>
      <w:tr w:rsidR="00837EB0" w:rsidRPr="00356ACF" w:rsidTr="00B47C40">
        <w:tc>
          <w:tcPr>
            <w:tcW w:w="2518"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p>
        </w:tc>
        <w:tc>
          <w:tcPr>
            <w:tcW w:w="3861"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p>
        </w:tc>
        <w:tc>
          <w:tcPr>
            <w:tcW w:w="3191" w:type="dxa"/>
          </w:tcPr>
          <w:p w:rsidR="00837EB0" w:rsidRPr="00356ACF" w:rsidRDefault="00837EB0" w:rsidP="00A3714B">
            <w:pPr>
              <w:autoSpaceDE w:val="0"/>
              <w:autoSpaceDN w:val="0"/>
              <w:adjustRightInd w:val="0"/>
              <w:jc w:val="center"/>
              <w:rPr>
                <w:rFonts w:ascii="Times New Roman" w:hAnsi="Times New Roman" w:cs="Times New Roman"/>
                <w:b/>
                <w:sz w:val="24"/>
                <w:szCs w:val="24"/>
              </w:rPr>
            </w:pPr>
          </w:p>
        </w:tc>
      </w:tr>
    </w:tbl>
    <w:p w:rsidR="00837EB0" w:rsidRPr="00356ACF" w:rsidRDefault="00837EB0" w:rsidP="00837EB0">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После выполнения упражнения всеми учащимися и изучения схем местности, составленных ими в ходе занятия, руководитель объявляет </w:t>
      </w:r>
      <w:r w:rsidRPr="00B47C40">
        <w:rPr>
          <w:rFonts w:ascii="Times New Roman" w:eastAsia="Times New Roman" w:hAnsi="Times New Roman" w:cs="Times New Roman"/>
          <w:sz w:val="28"/>
          <w:szCs w:val="28"/>
        </w:rPr>
        <w:lastRenderedPageBreak/>
        <w:t>действительные расстояния до целей и местных предметов и сооружений, производит разбор действий обучаемых и оценивает результаты каждого: с выставлением отметок.</w:t>
      </w:r>
    </w:p>
    <w:p w:rsidR="00837EB0" w:rsidRPr="00B47C40" w:rsidRDefault="00837EB0" w:rsidP="000C6116">
      <w:pPr>
        <w:spacing w:after="0" w:line="240" w:lineRule="auto"/>
        <w:ind w:firstLine="851"/>
        <w:jc w:val="right"/>
        <w:rPr>
          <w:rFonts w:ascii="Times New Roman" w:eastAsia="Times New Roman" w:hAnsi="Times New Roman" w:cs="Times New Roman"/>
          <w:i/>
          <w:iCs/>
          <w:sz w:val="28"/>
          <w:szCs w:val="28"/>
        </w:rPr>
      </w:pPr>
      <w:r w:rsidRPr="00B47C40">
        <w:rPr>
          <w:rFonts w:ascii="Times New Roman" w:eastAsia="Times New Roman" w:hAnsi="Times New Roman" w:cs="Times New Roman"/>
          <w:i/>
          <w:iCs/>
          <w:sz w:val="28"/>
          <w:szCs w:val="28"/>
        </w:rPr>
        <w:t>Руководитель: _______________________</w:t>
      </w:r>
    </w:p>
    <w:p w:rsidR="00837EB0" w:rsidRPr="00B47C40" w:rsidRDefault="00837EB0" w:rsidP="00837EB0">
      <w:pPr>
        <w:spacing w:after="0" w:line="240" w:lineRule="auto"/>
        <w:ind w:firstLine="851"/>
        <w:jc w:val="both"/>
        <w:rPr>
          <w:rFonts w:ascii="Times New Roman" w:eastAsia="Times New Roman" w:hAnsi="Times New Roman" w:cs="Times New Roman"/>
          <w:sz w:val="28"/>
          <w:szCs w:val="28"/>
        </w:rPr>
      </w:pP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b/>
          <w:i/>
          <w:sz w:val="28"/>
          <w:szCs w:val="28"/>
        </w:rPr>
      </w:pPr>
      <w:r w:rsidRPr="00B47C40">
        <w:rPr>
          <w:rFonts w:ascii="Times New Roman" w:eastAsia="Times New Roman" w:hAnsi="Times New Roman" w:cs="Times New Roman"/>
          <w:b/>
          <w:i/>
          <w:sz w:val="28"/>
          <w:szCs w:val="28"/>
        </w:rPr>
        <w:t>Инструктивная записка для проведения занятия на учебном месте № 6</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sz w:val="28"/>
          <w:szCs w:val="28"/>
        </w:rPr>
      </w:pP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eastAsia="Times New Roman" w:hAnsi="Times New Roman" w:cs="Times New Roman"/>
          <w:bCs/>
          <w:sz w:val="28"/>
          <w:szCs w:val="28"/>
          <w:u w:val="single"/>
        </w:rPr>
        <w:t xml:space="preserve">Тема: </w:t>
      </w:r>
      <w:r w:rsidRPr="00B47C40">
        <w:rPr>
          <w:rFonts w:ascii="Times New Roman" w:eastAsia="Times New Roman" w:hAnsi="Times New Roman" w:cs="Times New Roman"/>
          <w:sz w:val="28"/>
          <w:szCs w:val="28"/>
          <w:u w:val="single"/>
        </w:rPr>
        <w:t>«Метание ручных наступательных гранат на местно</w:t>
      </w:r>
      <w:r w:rsidR="00A3714B" w:rsidRPr="00B47C40">
        <w:rPr>
          <w:rFonts w:ascii="Times New Roman" w:eastAsia="Times New Roman" w:hAnsi="Times New Roman" w:cs="Times New Roman"/>
          <w:sz w:val="28"/>
          <w:szCs w:val="28"/>
          <w:u w:val="single"/>
        </w:rPr>
        <w:t>сти с места»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Цель:</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отработать навыки в подготовке и в метании ручных наступательных гранат на меткость (первое упражнение).</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47C40">
        <w:rPr>
          <w:rFonts w:ascii="Times New Roman" w:eastAsia="Times New Roman" w:hAnsi="Times New Roman" w:cs="Times New Roman"/>
          <w:bCs/>
          <w:sz w:val="28"/>
          <w:szCs w:val="28"/>
        </w:rPr>
        <w:t>Материальное обеспечение:</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учебные ручные наступательные гранаты</w:t>
      </w:r>
      <w:r w:rsidR="000A64B3" w:rsidRPr="00B47C40">
        <w:rPr>
          <w:rFonts w:ascii="Times New Roman" w:eastAsia="Times New Roman" w:hAnsi="Times New Roman" w:cs="Times New Roman"/>
          <w:sz w:val="28"/>
          <w:szCs w:val="28"/>
        </w:rPr>
        <w:t xml:space="preserve">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12 шт.; учебные запалы</w:t>
      </w:r>
      <w:r w:rsidR="000A64B3" w:rsidRPr="00B47C40">
        <w:rPr>
          <w:rFonts w:ascii="Times New Roman" w:eastAsia="Times New Roman" w:hAnsi="Times New Roman" w:cs="Times New Roman"/>
          <w:sz w:val="28"/>
          <w:szCs w:val="28"/>
        </w:rPr>
        <w:t xml:space="preserve">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12 шт.; мишень № 8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1 шт.; флажки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3 пары (красные и белые); гранатные сумки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w:t>
      </w:r>
      <w:r w:rsidRPr="00B47C40">
        <w:rPr>
          <w:rFonts w:ascii="Times New Roman" w:eastAsia="Times New Roman" w:hAnsi="Times New Roman" w:cs="Times New Roman"/>
          <w:bCs/>
          <w:sz w:val="28"/>
          <w:szCs w:val="28"/>
        </w:rPr>
        <w:t>6</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шт.; секундомер.</w:t>
      </w:r>
      <w:proofErr w:type="gramEnd"/>
    </w:p>
    <w:p w:rsidR="004E245E" w:rsidRPr="00B47C40" w:rsidRDefault="004E245E" w:rsidP="00837EB0">
      <w:pPr>
        <w:shd w:val="clear" w:color="auto" w:fill="FFFFFF"/>
        <w:autoSpaceDE w:val="0"/>
        <w:autoSpaceDN w:val="0"/>
        <w:adjustRightInd w:val="0"/>
        <w:spacing w:after="0" w:line="240" w:lineRule="auto"/>
        <w:ind w:firstLine="851"/>
        <w:jc w:val="both"/>
        <w:rPr>
          <w:rFonts w:ascii="Times New Roman" w:hAnsi="Times New Roman" w:cs="Times New Roman"/>
          <w:iCs/>
          <w:sz w:val="28"/>
          <w:szCs w:val="28"/>
          <w:u w:val="single"/>
        </w:rPr>
      </w:pP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hAnsi="Times New Roman" w:cs="Times New Roman"/>
          <w:iCs/>
          <w:sz w:val="28"/>
          <w:szCs w:val="28"/>
          <w:u w:val="single"/>
        </w:rPr>
        <w:t>1-</w:t>
      </w:r>
      <w:r w:rsidRPr="00B47C40">
        <w:rPr>
          <w:rFonts w:ascii="Times New Roman" w:eastAsia="Times New Roman" w:hAnsi="Times New Roman" w:cs="Times New Roman"/>
          <w:iCs/>
          <w:sz w:val="28"/>
          <w:szCs w:val="28"/>
          <w:u w:val="single"/>
        </w:rPr>
        <w:t>й учебный вопрос</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i/>
          <w:sz w:val="28"/>
          <w:szCs w:val="28"/>
        </w:rPr>
      </w:pPr>
      <w:r w:rsidRPr="00B47C40">
        <w:rPr>
          <w:rFonts w:ascii="Times New Roman" w:eastAsia="Times New Roman" w:hAnsi="Times New Roman" w:cs="Times New Roman"/>
          <w:bCs/>
          <w:i/>
          <w:iCs/>
          <w:sz w:val="28"/>
          <w:szCs w:val="28"/>
        </w:rPr>
        <w:t xml:space="preserve">Подготовка ручных гранат к метанию </w:t>
      </w:r>
      <w:r w:rsidRPr="00B47C40">
        <w:rPr>
          <w:rFonts w:ascii="Times New Roman" w:eastAsia="Times New Roman" w:hAnsi="Times New Roman" w:cs="Times New Roman"/>
          <w:bCs/>
          <w:i/>
          <w:sz w:val="28"/>
          <w:szCs w:val="28"/>
        </w:rPr>
        <w:t xml:space="preserve">(10 </w:t>
      </w:r>
      <w:r w:rsidRPr="00B47C40">
        <w:rPr>
          <w:rFonts w:ascii="Times New Roman" w:eastAsia="Times New Roman" w:hAnsi="Times New Roman" w:cs="Times New Roman"/>
          <w:i/>
          <w:sz w:val="28"/>
          <w:szCs w:val="28"/>
        </w:rPr>
        <w:t>мин)</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Объяснить порядок метания гранаты. Он складывается из </w:t>
      </w:r>
      <w:r w:rsidRPr="00B47C40">
        <w:rPr>
          <w:rFonts w:ascii="Times New Roman" w:eastAsia="Times New Roman" w:hAnsi="Times New Roman" w:cs="Times New Roman"/>
          <w:i/>
          <w:iCs/>
          <w:sz w:val="28"/>
          <w:szCs w:val="28"/>
        </w:rPr>
        <w:t xml:space="preserve">изготовки для метания </w:t>
      </w:r>
      <w:r w:rsidRPr="00B47C40">
        <w:rPr>
          <w:rFonts w:ascii="Times New Roman" w:eastAsia="Times New Roman" w:hAnsi="Times New Roman" w:cs="Times New Roman"/>
          <w:sz w:val="28"/>
          <w:szCs w:val="28"/>
        </w:rPr>
        <w:t xml:space="preserve">и </w:t>
      </w:r>
      <w:r w:rsidRPr="00B47C40">
        <w:rPr>
          <w:rFonts w:ascii="Times New Roman" w:eastAsia="Times New Roman" w:hAnsi="Times New Roman" w:cs="Times New Roman"/>
          <w:i/>
          <w:iCs/>
          <w:sz w:val="28"/>
          <w:szCs w:val="28"/>
        </w:rPr>
        <w:t>метания:</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 изготовка включает в себя </w:t>
      </w:r>
      <w:r w:rsidRPr="00B47C40">
        <w:rPr>
          <w:rFonts w:ascii="Times New Roman" w:eastAsia="Times New Roman" w:hAnsi="Times New Roman" w:cs="Times New Roman"/>
          <w:i/>
          <w:iCs/>
          <w:sz w:val="28"/>
          <w:szCs w:val="28"/>
        </w:rPr>
        <w:t xml:space="preserve">заряжание гранаты </w:t>
      </w:r>
      <w:r w:rsidRPr="00B47C40">
        <w:rPr>
          <w:rFonts w:ascii="Times New Roman" w:eastAsia="Times New Roman" w:hAnsi="Times New Roman" w:cs="Times New Roman"/>
          <w:sz w:val="28"/>
          <w:szCs w:val="28"/>
        </w:rPr>
        <w:t xml:space="preserve">и </w:t>
      </w:r>
      <w:r w:rsidRPr="00B47C40">
        <w:rPr>
          <w:rFonts w:ascii="Times New Roman" w:eastAsia="Times New Roman" w:hAnsi="Times New Roman" w:cs="Times New Roman"/>
          <w:i/>
          <w:iCs/>
          <w:sz w:val="28"/>
          <w:szCs w:val="28"/>
        </w:rPr>
        <w:t>принятие исходного положения для метания;</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заряжание производится по команде «Подготовить гранаты!».</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Объяснить и показать порядок осмотра гранаты </w:t>
      </w:r>
      <w:r w:rsidRPr="00B47C40">
        <w:rPr>
          <w:rFonts w:ascii="Times New Roman" w:eastAsia="Times New Roman" w:hAnsi="Times New Roman" w:cs="Times New Roman"/>
          <w:bCs/>
          <w:sz w:val="28"/>
          <w:szCs w:val="28"/>
        </w:rPr>
        <w:t>и</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 xml:space="preserve">запала перед заряжанием. При осмотре гранаты надо проверить, нет ли на корпусе глубоких вмятин и ржавчины, а на трубе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сквозных повреждений, не засорена ли трубка.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При осмотре запала надо убедиться, нет ли на нем грязи, ржавчины и помятостей, разведены ли в стороны концы предохранительной чеки.</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Показать порядок заряжания гранаты по команде «Подготовить гранату!» Вынуть гранату из гранатной сумки, взять ее в левую руку, правой рукой вывинтить пробку из гнезда </w:t>
      </w:r>
      <w:proofErr w:type="spellStart"/>
      <w:r w:rsidRPr="00B47C40">
        <w:rPr>
          <w:rFonts w:ascii="Times New Roman" w:eastAsia="Times New Roman" w:hAnsi="Times New Roman" w:cs="Times New Roman"/>
          <w:sz w:val="28"/>
          <w:szCs w:val="28"/>
        </w:rPr>
        <w:t>флянца</w:t>
      </w:r>
      <w:proofErr w:type="spellEnd"/>
      <w:r w:rsidRPr="00B47C40">
        <w:rPr>
          <w:rFonts w:ascii="Times New Roman" w:eastAsia="Times New Roman" w:hAnsi="Times New Roman" w:cs="Times New Roman"/>
          <w:sz w:val="28"/>
          <w:szCs w:val="28"/>
        </w:rPr>
        <w:t>. После этого правой рукой вынуть запал из гнезда гранатной сумки, вставить его в трубку и ввинтить до отказа.</w:t>
      </w:r>
    </w:p>
    <w:p w:rsidR="00837EB0" w:rsidRPr="00B47C40" w:rsidRDefault="00837EB0" w:rsidP="00837EB0">
      <w:pPr>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Приступить к обучению учащихся правилам заряжания гранаты. Сначала по разделениям, а затем в целом. Подготовить гранату на три счета по разделениям: «Делай </w:t>
      </w:r>
      <w:r w:rsidR="00B47C40">
        <w:rPr>
          <w:rFonts w:ascii="Times New Roman" w:eastAsia="Times New Roman" w:hAnsi="Times New Roman" w:cs="Times New Roman"/>
          <w:sz w:val="28"/>
          <w:szCs w:val="28"/>
        </w:rPr>
        <w:t>– раз», «Делай –</w:t>
      </w:r>
      <w:r w:rsidRPr="00B47C40">
        <w:rPr>
          <w:rFonts w:ascii="Times New Roman" w:eastAsia="Times New Roman" w:hAnsi="Times New Roman" w:cs="Times New Roman"/>
          <w:sz w:val="28"/>
          <w:szCs w:val="28"/>
        </w:rPr>
        <w:t xml:space="preserve"> два»,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три»:</w:t>
      </w:r>
    </w:p>
    <w:p w:rsidR="00837EB0" w:rsidRPr="00B47C40" w:rsidRDefault="00B47C4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по счету «Делай –</w:t>
      </w:r>
      <w:r w:rsidR="00837EB0" w:rsidRPr="00B47C40">
        <w:rPr>
          <w:rFonts w:ascii="Times New Roman" w:eastAsia="Times New Roman" w:hAnsi="Times New Roman" w:cs="Times New Roman"/>
          <w:sz w:val="28"/>
          <w:szCs w:val="28"/>
        </w:rPr>
        <w:t xml:space="preserve"> раз» вынуть гранату из гранатной сумки и правой рукой переложить гранату в левую руку, трубкой кверху, ввинтить пробку;</w:t>
      </w:r>
    </w:p>
    <w:p w:rsidR="00837EB0" w:rsidRPr="00B47C40" w:rsidRDefault="00B47C4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по счету «Делай –</w:t>
      </w:r>
      <w:r w:rsidR="00837EB0" w:rsidRPr="00B47C40">
        <w:rPr>
          <w:rFonts w:ascii="Times New Roman" w:eastAsia="Times New Roman" w:hAnsi="Times New Roman" w:cs="Times New Roman"/>
          <w:sz w:val="28"/>
          <w:szCs w:val="28"/>
        </w:rPr>
        <w:t xml:space="preserve"> два» правой рукой взять запал за трубку ударного механизма и осторожно ввернуть запал в трубку гранаты до отказа;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 по счету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три» гранату уложить в гранатную сумку</w:t>
      </w:r>
    </w:p>
    <w:p w:rsidR="004E245E" w:rsidRPr="00B47C40" w:rsidRDefault="004E245E" w:rsidP="00837EB0">
      <w:pPr>
        <w:shd w:val="clear" w:color="auto" w:fill="FFFFFF"/>
        <w:autoSpaceDE w:val="0"/>
        <w:autoSpaceDN w:val="0"/>
        <w:adjustRightInd w:val="0"/>
        <w:spacing w:after="0" w:line="240" w:lineRule="auto"/>
        <w:ind w:firstLine="851"/>
        <w:jc w:val="both"/>
        <w:rPr>
          <w:rFonts w:ascii="Times New Roman" w:hAnsi="Times New Roman" w:cs="Times New Roman"/>
          <w:iCs/>
          <w:sz w:val="28"/>
          <w:szCs w:val="28"/>
          <w:u w:val="single"/>
        </w:rPr>
      </w:pPr>
    </w:p>
    <w:p w:rsidR="00837EB0" w:rsidRPr="00B47C40" w:rsidRDefault="00A3714B"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hAnsi="Times New Roman" w:cs="Times New Roman"/>
          <w:iCs/>
          <w:sz w:val="28"/>
          <w:szCs w:val="28"/>
          <w:u w:val="single"/>
        </w:rPr>
        <w:t>2</w:t>
      </w:r>
      <w:r w:rsidR="00837EB0" w:rsidRPr="00B47C40">
        <w:rPr>
          <w:rFonts w:ascii="Times New Roman" w:hAnsi="Times New Roman" w:cs="Times New Roman"/>
          <w:iCs/>
          <w:sz w:val="28"/>
          <w:szCs w:val="28"/>
          <w:u w:val="single"/>
        </w:rPr>
        <w:t>-</w:t>
      </w:r>
      <w:r w:rsidR="00837EB0" w:rsidRPr="00B47C40">
        <w:rPr>
          <w:rFonts w:ascii="Times New Roman" w:eastAsia="Times New Roman" w:hAnsi="Times New Roman" w:cs="Times New Roman"/>
          <w:iCs/>
          <w:sz w:val="28"/>
          <w:szCs w:val="28"/>
          <w:u w:val="single"/>
        </w:rPr>
        <w:t>й учебный вопрос</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i/>
          <w:sz w:val="28"/>
          <w:szCs w:val="28"/>
        </w:rPr>
      </w:pPr>
      <w:r w:rsidRPr="00B47C40">
        <w:rPr>
          <w:rFonts w:ascii="Times New Roman" w:eastAsia="Times New Roman" w:hAnsi="Times New Roman" w:cs="Times New Roman"/>
          <w:bCs/>
          <w:i/>
          <w:iCs/>
          <w:sz w:val="28"/>
          <w:szCs w:val="28"/>
        </w:rPr>
        <w:t>Приемы метания ручных наступательных гранат</w:t>
      </w:r>
      <w:r w:rsidRPr="00B47C40">
        <w:rPr>
          <w:rFonts w:ascii="Times New Roman" w:hAnsi="Times New Roman" w:cs="Times New Roman"/>
          <w:i/>
          <w:sz w:val="28"/>
          <w:szCs w:val="28"/>
        </w:rPr>
        <w:t xml:space="preserve"> </w:t>
      </w:r>
      <w:r w:rsidRPr="00B47C40">
        <w:rPr>
          <w:rFonts w:ascii="Times New Roman" w:eastAsia="Times New Roman" w:hAnsi="Times New Roman" w:cs="Times New Roman"/>
          <w:bCs/>
          <w:i/>
          <w:iCs/>
          <w:sz w:val="28"/>
          <w:szCs w:val="28"/>
        </w:rPr>
        <w:t xml:space="preserve">на меткость </w:t>
      </w:r>
      <w:r w:rsidRPr="00B47C40">
        <w:rPr>
          <w:rFonts w:ascii="Times New Roman" w:eastAsia="Times New Roman" w:hAnsi="Times New Roman" w:cs="Times New Roman"/>
          <w:i/>
          <w:sz w:val="28"/>
          <w:szCs w:val="28"/>
        </w:rPr>
        <w:t>(35 мин)</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lastRenderedPageBreak/>
        <w:t>Метание гранат про</w:t>
      </w:r>
      <w:r w:rsidR="00B47C40">
        <w:rPr>
          <w:rFonts w:ascii="Times New Roman" w:eastAsia="Times New Roman" w:hAnsi="Times New Roman" w:cs="Times New Roman"/>
          <w:sz w:val="28"/>
          <w:szCs w:val="28"/>
        </w:rPr>
        <w:t>изводится по команде «Гранатой –</w:t>
      </w:r>
      <w:r w:rsidRPr="00B47C40">
        <w:rPr>
          <w:rFonts w:ascii="Times New Roman" w:eastAsia="Times New Roman" w:hAnsi="Times New Roman" w:cs="Times New Roman"/>
          <w:sz w:val="28"/>
          <w:szCs w:val="28"/>
        </w:rPr>
        <w:t xml:space="preserve"> огонь!». Для метания гранаты необходимо:</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взять гранату в руку и пальцами плотно прижать спусковой рычаг к корпусу гранаты;</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продолжая плотно удерживать спусковой рычаг, другой рукой сжать (выпрямить) концы предохранительной чеки и за кольцо пальцем выдернуть ее из запала;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размахнуться и бросить гранату в цель. После метания оборонительной гранаты укрыться. Оружие при этом должно находиться в левой руке в положении, обеспечивающем немедленную изготовку к действию. Разъяснить по схеме условия первого упражнения.</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Cs/>
          <w:sz w:val="28"/>
          <w:szCs w:val="28"/>
        </w:rPr>
        <w:t>Цель для метания:</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бегущая фигура (мишень № 8) из курса стрельб в круге радиусом 3 м.</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 xml:space="preserve">Дальность до цели: 30 </w:t>
      </w:r>
      <w:r w:rsidRPr="00B47C40">
        <w:rPr>
          <w:rFonts w:ascii="Times New Roman" w:eastAsia="Times New Roman" w:hAnsi="Times New Roman" w:cs="Times New Roman"/>
          <w:sz w:val="28"/>
          <w:szCs w:val="28"/>
        </w:rPr>
        <w:t xml:space="preserve">м. </w:t>
      </w:r>
      <w:r w:rsidRPr="00B47C40">
        <w:rPr>
          <w:rFonts w:ascii="Times New Roman" w:eastAsia="Times New Roman" w:hAnsi="Times New Roman" w:cs="Times New Roman"/>
          <w:bCs/>
          <w:sz w:val="28"/>
          <w:szCs w:val="28"/>
        </w:rPr>
        <w:t xml:space="preserve">Время: 40 </w:t>
      </w:r>
      <w:r w:rsidRPr="00B47C40">
        <w:rPr>
          <w:rFonts w:ascii="Times New Roman" w:eastAsia="Times New Roman" w:hAnsi="Times New Roman" w:cs="Times New Roman"/>
          <w:sz w:val="28"/>
          <w:szCs w:val="28"/>
        </w:rPr>
        <w:t>с.</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Cs/>
          <w:sz w:val="28"/>
          <w:szCs w:val="28"/>
        </w:rPr>
        <w:t>Количество гранат:</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 xml:space="preserve">2 </w:t>
      </w:r>
      <w:proofErr w:type="gramStart"/>
      <w:r w:rsidRPr="00B47C40">
        <w:rPr>
          <w:rFonts w:ascii="Times New Roman" w:eastAsia="Times New Roman" w:hAnsi="Times New Roman" w:cs="Times New Roman"/>
          <w:sz w:val="28"/>
          <w:szCs w:val="28"/>
        </w:rPr>
        <w:t>учебно-имитационные</w:t>
      </w:r>
      <w:proofErr w:type="gramEnd"/>
      <w:r w:rsidRPr="00B47C40">
        <w:rPr>
          <w:rFonts w:ascii="Times New Roman" w:eastAsia="Times New Roman" w:hAnsi="Times New Roman" w:cs="Times New Roman"/>
          <w:sz w:val="28"/>
          <w:szCs w:val="28"/>
        </w:rPr>
        <w:t xml:space="preserve"> (учебные).</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Положение </w:t>
      </w:r>
      <w:r w:rsidRPr="00B47C40">
        <w:rPr>
          <w:rFonts w:ascii="Times New Roman" w:eastAsia="Times New Roman" w:hAnsi="Times New Roman" w:cs="Times New Roman"/>
          <w:bCs/>
          <w:sz w:val="28"/>
          <w:szCs w:val="28"/>
        </w:rPr>
        <w:t xml:space="preserve">для </w:t>
      </w:r>
      <w:r w:rsidRPr="00B47C40">
        <w:rPr>
          <w:rFonts w:ascii="Times New Roman" w:eastAsia="Times New Roman" w:hAnsi="Times New Roman" w:cs="Times New Roman"/>
          <w:sz w:val="28"/>
          <w:szCs w:val="28"/>
        </w:rPr>
        <w:t>метания: стоя с места.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Оценка:</w:t>
      </w:r>
    </w:p>
    <w:p w:rsidR="00837EB0" w:rsidRPr="00B47C40" w:rsidRDefault="00B47C4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«отлично» –</w:t>
      </w:r>
      <w:r w:rsidR="00837EB0" w:rsidRPr="00B47C40">
        <w:rPr>
          <w:rFonts w:ascii="Times New Roman" w:eastAsia="Times New Roman" w:hAnsi="Times New Roman" w:cs="Times New Roman"/>
          <w:sz w:val="28"/>
          <w:szCs w:val="28"/>
        </w:rPr>
        <w:t xml:space="preserve"> попасть в круг двумя гранатами;</w:t>
      </w:r>
    </w:p>
    <w:p w:rsidR="00837EB0" w:rsidRPr="00B47C40" w:rsidRDefault="00B47C4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w:t>
      </w:r>
      <w:r w:rsidR="00837EB0" w:rsidRPr="00B47C40">
        <w:rPr>
          <w:rFonts w:ascii="Times New Roman" w:eastAsia="Times New Roman" w:hAnsi="Times New Roman" w:cs="Times New Roman"/>
          <w:sz w:val="28"/>
          <w:szCs w:val="28"/>
        </w:rPr>
        <w:t xml:space="preserve"> попасть в круг первой гранатой;</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«удовлетворительно» — попасть в круг второй гранатой.</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i/>
          <w:sz w:val="28"/>
          <w:szCs w:val="28"/>
          <w:u w:val="single"/>
        </w:rPr>
      </w:pPr>
      <w:r w:rsidRPr="00B47C40">
        <w:rPr>
          <w:rFonts w:ascii="Times New Roman" w:eastAsia="Times New Roman" w:hAnsi="Times New Roman" w:cs="Times New Roman"/>
          <w:bCs/>
          <w:i/>
          <w:sz w:val="28"/>
          <w:szCs w:val="28"/>
          <w:u w:val="single"/>
        </w:rPr>
        <w:t>Выполнение упражнения</w:t>
      </w:r>
    </w:p>
    <w:p w:rsidR="00837EB0" w:rsidRPr="00B47C40" w:rsidRDefault="00837EB0" w:rsidP="00837EB0">
      <w:pPr>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Объяснить и показать лично приемы метания ручной наступательной </w:t>
      </w:r>
      <w:proofErr w:type="gramStart"/>
      <w:r w:rsidRPr="00B47C40">
        <w:rPr>
          <w:rFonts w:ascii="Times New Roman" w:eastAsia="Times New Roman" w:hAnsi="Times New Roman" w:cs="Times New Roman"/>
          <w:sz w:val="28"/>
          <w:szCs w:val="28"/>
        </w:rPr>
        <w:t>гранаты</w:t>
      </w:r>
      <w:proofErr w:type="gramEnd"/>
      <w:r w:rsidRPr="00B47C40">
        <w:rPr>
          <w:rFonts w:ascii="Times New Roman" w:eastAsia="Times New Roman" w:hAnsi="Times New Roman" w:cs="Times New Roman"/>
          <w:sz w:val="28"/>
          <w:szCs w:val="28"/>
        </w:rPr>
        <w:t xml:space="preserve"> стоя с места по бегущей фигуре (мишень № 8) в круге радиусом 3 м.</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Выполнить команду «Подразделени</w:t>
      </w:r>
      <w:r w:rsidR="00B47C40">
        <w:rPr>
          <w:rFonts w:ascii="Times New Roman" w:eastAsia="Times New Roman" w:hAnsi="Times New Roman" w:cs="Times New Roman"/>
          <w:sz w:val="28"/>
          <w:szCs w:val="28"/>
        </w:rPr>
        <w:t xml:space="preserve">ям гранатами – огонь!»: «Делай – </w:t>
      </w:r>
      <w:r w:rsidRPr="00B47C40">
        <w:rPr>
          <w:rFonts w:ascii="Times New Roman" w:eastAsia="Times New Roman" w:hAnsi="Times New Roman" w:cs="Times New Roman"/>
          <w:sz w:val="28"/>
          <w:szCs w:val="28"/>
        </w:rPr>
        <w:t>раз», «Делай</w:t>
      </w:r>
      <w:r w:rsidR="00B47C40">
        <w:rPr>
          <w:rFonts w:ascii="Times New Roman" w:eastAsia="Times New Roman" w:hAnsi="Times New Roman" w:cs="Times New Roman"/>
          <w:sz w:val="28"/>
          <w:szCs w:val="28"/>
        </w:rPr>
        <w:t xml:space="preserve"> – </w:t>
      </w:r>
      <w:r w:rsidRPr="00B47C40">
        <w:rPr>
          <w:rFonts w:ascii="Times New Roman" w:eastAsia="Times New Roman" w:hAnsi="Times New Roman" w:cs="Times New Roman"/>
          <w:sz w:val="28"/>
          <w:szCs w:val="28"/>
        </w:rPr>
        <w:t>два», «Делай</w:t>
      </w:r>
      <w:r w:rsidR="00B47C40">
        <w:rPr>
          <w:rFonts w:ascii="Times New Roman" w:eastAsia="Times New Roman" w:hAnsi="Times New Roman" w:cs="Times New Roman"/>
          <w:sz w:val="28"/>
          <w:szCs w:val="28"/>
        </w:rPr>
        <w:t xml:space="preserve"> – </w:t>
      </w:r>
      <w:r w:rsidRPr="00B47C40">
        <w:rPr>
          <w:rFonts w:ascii="Times New Roman" w:eastAsia="Times New Roman" w:hAnsi="Times New Roman" w:cs="Times New Roman"/>
          <w:sz w:val="28"/>
          <w:szCs w:val="28"/>
        </w:rPr>
        <w:t xml:space="preserve">три», «Делай </w:t>
      </w:r>
      <w:r w:rsidR="00B47C40">
        <w:rPr>
          <w:rFonts w:ascii="Times New Roman" w:eastAsia="Times New Roman" w:hAnsi="Times New Roman" w:cs="Times New Roman"/>
          <w:sz w:val="28"/>
          <w:szCs w:val="28"/>
        </w:rPr>
        <w:t>– четыре</w:t>
      </w:r>
      <w:r w:rsidRPr="00B47C40">
        <w:rPr>
          <w:rFonts w:ascii="Times New Roman" w:eastAsia="Times New Roman" w:hAnsi="Times New Roman" w:cs="Times New Roman"/>
          <w:sz w:val="28"/>
          <w:szCs w:val="28"/>
        </w:rPr>
        <w:t>»:</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 по счету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встать лицом к цели; перенести оружие в левую руку, а правой достать гранату из сумки;</w:t>
      </w:r>
    </w:p>
    <w:p w:rsidR="00837EB0" w:rsidRPr="00B47C40" w:rsidRDefault="00B47C4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по счету «Делай –</w:t>
      </w:r>
      <w:r w:rsidR="00837EB0" w:rsidRPr="00B47C40">
        <w:rPr>
          <w:rFonts w:ascii="Times New Roman" w:eastAsia="Times New Roman" w:hAnsi="Times New Roman" w:cs="Times New Roman"/>
          <w:sz w:val="28"/>
          <w:szCs w:val="28"/>
        </w:rPr>
        <w:t xml:space="preserve"> два» гранату взять в правую руку и выдернуть предохранительную чеку;</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 по счету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три» сделать правой ногой шаг назад, согнув ее в колене, и, поворачивая (как бы закручивая) корпус вправо, произвести замах гранатой по дуге вниз и назад;</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 по счету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четыре», быстро выпрямляя правую ногу и поворачиваясь грудью к цели, метнуть гранату, пронося ее над плечом и выпуская с дополнительным рывком кисти. Тяжесть тела в момент броска перенести на левую ногу, оружие энергично подать назад </w:t>
      </w:r>
    </w:p>
    <w:p w:rsidR="00837EB0" w:rsidRPr="00B47C40" w:rsidRDefault="00837EB0" w:rsidP="00837EB0">
      <w:pPr>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Cs/>
          <w:sz w:val="28"/>
          <w:szCs w:val="28"/>
        </w:rPr>
        <w:t>Провести тренировку</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учащихся в метании ручных наступательны</w:t>
      </w:r>
      <w:r w:rsidR="00B47C40">
        <w:rPr>
          <w:rFonts w:ascii="Times New Roman" w:eastAsia="Times New Roman" w:hAnsi="Times New Roman" w:cs="Times New Roman"/>
          <w:sz w:val="28"/>
          <w:szCs w:val="28"/>
        </w:rPr>
        <w:t>х гранат по элементам, а затем –</w:t>
      </w:r>
      <w:r w:rsidRPr="00B47C40">
        <w:rPr>
          <w:rFonts w:ascii="Times New Roman" w:eastAsia="Times New Roman" w:hAnsi="Times New Roman" w:cs="Times New Roman"/>
          <w:sz w:val="28"/>
          <w:szCs w:val="28"/>
        </w:rPr>
        <w:t xml:space="preserve"> в целом.</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После усвоения </w:t>
      </w:r>
      <w:r w:rsidR="00B47C40" w:rsidRPr="00B47C40">
        <w:rPr>
          <w:rFonts w:ascii="Times New Roman" w:eastAsia="Times New Roman" w:hAnsi="Times New Roman" w:cs="Times New Roman"/>
          <w:sz w:val="28"/>
          <w:szCs w:val="28"/>
        </w:rPr>
        <w:t>техники метания гранат,</w:t>
      </w:r>
      <w:r w:rsidRPr="00B47C40">
        <w:rPr>
          <w:rFonts w:ascii="Times New Roman" w:eastAsia="Times New Roman" w:hAnsi="Times New Roman" w:cs="Times New Roman"/>
          <w:sz w:val="28"/>
          <w:szCs w:val="28"/>
        </w:rPr>
        <w:t xml:space="preserve"> </w:t>
      </w:r>
      <w:r w:rsidRPr="00B47C40">
        <w:rPr>
          <w:rFonts w:ascii="Times New Roman" w:eastAsia="Times New Roman" w:hAnsi="Times New Roman" w:cs="Times New Roman"/>
          <w:i/>
          <w:iCs/>
          <w:sz w:val="28"/>
          <w:szCs w:val="28"/>
        </w:rPr>
        <w:t>обучаемые приступают к выполнению первого упражнения в метании ручных наступательных гранат на меткость с места.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Для этого необходимо:</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обозначить флажками исходное положение в десяти метрах (при метании учебных гранат) и от него рубеж метания гранат;</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lastRenderedPageBreak/>
        <w:t xml:space="preserve">поставить </w:t>
      </w:r>
      <w:proofErr w:type="gramStart"/>
      <w:r w:rsidRPr="00B47C40">
        <w:rPr>
          <w:rFonts w:ascii="Times New Roman" w:eastAsia="Times New Roman" w:hAnsi="Times New Roman" w:cs="Times New Roman"/>
          <w:sz w:val="28"/>
          <w:szCs w:val="28"/>
        </w:rPr>
        <w:t>обучаемому</w:t>
      </w:r>
      <w:proofErr w:type="gramEnd"/>
      <w:r w:rsidRPr="00B47C40">
        <w:rPr>
          <w:rFonts w:ascii="Times New Roman" w:eastAsia="Times New Roman" w:hAnsi="Times New Roman" w:cs="Times New Roman"/>
          <w:sz w:val="28"/>
          <w:szCs w:val="28"/>
        </w:rPr>
        <w:t xml:space="preserve"> задачу: «Учащийся Петров, уничтожить противника (бегущую фигуру в круге радиусом 3 метра)!»;</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подать команду: «Подготовить гранаты!», а затем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«На рубеж для открытия огня шагом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 «Гранатой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огонь!».</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 команде «Гранатой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огонь!» обучаемый перекладывает оружие в левую руку, вынимает гранату из сумки, выдергивает предохранительную чеку и бросает гранату в цель.</w:t>
      </w:r>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47C40">
        <w:rPr>
          <w:rFonts w:ascii="Times New Roman" w:eastAsia="Times New Roman" w:hAnsi="Times New Roman" w:cs="Times New Roman"/>
          <w:sz w:val="28"/>
          <w:szCs w:val="28"/>
        </w:rPr>
        <w:t>Руководитель по истечении 40 с вместе с обучаемым выдвигается к цели, осматривает цель, возвращает учащегося в исходное положение, разбирает его действия и объявляет оценку.</w:t>
      </w:r>
      <w:proofErr w:type="gramEnd"/>
    </w:p>
    <w:p w:rsidR="00837EB0" w:rsidRPr="00B47C40" w:rsidRDefault="00837EB0" w:rsidP="00837EB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После отработки первого упражнения всеми обучаемыми руководитель производит разбор действий учащихся и оценивает результаты каждого с выставлением отметок.</w:t>
      </w:r>
    </w:p>
    <w:p w:rsidR="00E0700C" w:rsidRPr="00B47C40" w:rsidRDefault="00837EB0" w:rsidP="00902721">
      <w:pPr>
        <w:shd w:val="clear" w:color="auto" w:fill="FFFFFF"/>
        <w:autoSpaceDE w:val="0"/>
        <w:autoSpaceDN w:val="0"/>
        <w:adjustRightInd w:val="0"/>
        <w:spacing w:after="0" w:line="240" w:lineRule="auto"/>
        <w:ind w:firstLine="851"/>
        <w:jc w:val="right"/>
        <w:rPr>
          <w:rFonts w:ascii="Times New Roman" w:eastAsia="Times New Roman" w:hAnsi="Times New Roman" w:cs="Times New Roman"/>
          <w:iCs/>
          <w:sz w:val="28"/>
          <w:szCs w:val="28"/>
        </w:rPr>
      </w:pPr>
      <w:r w:rsidRPr="00B47C40">
        <w:rPr>
          <w:rFonts w:ascii="Times New Roman" w:eastAsia="Times New Roman" w:hAnsi="Times New Roman" w:cs="Times New Roman"/>
          <w:iCs/>
          <w:sz w:val="28"/>
          <w:szCs w:val="28"/>
        </w:rPr>
        <w:t>Руководитель: ____________________</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B47C40">
        <w:rPr>
          <w:rFonts w:ascii="Times New Roman" w:eastAsia="Times New Roman" w:hAnsi="Times New Roman" w:cs="Times New Roman"/>
          <w:b/>
          <w:sz w:val="28"/>
          <w:szCs w:val="28"/>
        </w:rPr>
        <w:t>3. Строевая подготовка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A3714B" w:rsidRPr="00B47C40" w:rsidRDefault="00A3714B" w:rsidP="00A3714B">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B47C40">
        <w:rPr>
          <w:rFonts w:ascii="Times New Roman" w:eastAsia="Times New Roman" w:hAnsi="Times New Roman" w:cs="Times New Roman"/>
          <w:sz w:val="28"/>
          <w:szCs w:val="28"/>
          <w:u w:val="single"/>
        </w:rPr>
        <w:t>Занятие 1</w:t>
      </w:r>
      <w:r w:rsidRPr="00B47C40">
        <w:rPr>
          <w:rFonts w:ascii="Times New Roman" w:hAnsi="Times New Roman" w:cs="Times New Roman"/>
          <w:sz w:val="28"/>
          <w:szCs w:val="28"/>
          <w:u w:val="single"/>
        </w:rPr>
        <w:t xml:space="preserve">. </w:t>
      </w:r>
      <w:r w:rsidRPr="00B47C40">
        <w:rPr>
          <w:rFonts w:ascii="Times New Roman" w:eastAsia="Times New Roman" w:hAnsi="Times New Roman" w:cs="Times New Roman"/>
          <w:sz w:val="28"/>
          <w:szCs w:val="28"/>
          <w:u w:val="single"/>
        </w:rPr>
        <w:t>Строй и управление строем. Обязанности военнослужащего перед построением и в строю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Цели: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bCs/>
          <w:sz w:val="28"/>
          <w:szCs w:val="28"/>
        </w:rPr>
        <w:t>1.</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Дать представления учащимся о строе и основных его элементах.</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Научить учащихся выполнять строевые приемы по командам.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3. </w:t>
      </w:r>
      <w:r w:rsidRPr="00B47C40">
        <w:rPr>
          <w:rFonts w:ascii="Times New Roman" w:eastAsia="Times New Roman" w:hAnsi="Times New Roman" w:cs="Times New Roman"/>
          <w:sz w:val="28"/>
          <w:szCs w:val="28"/>
        </w:rPr>
        <w:t>Ознакомить с обязанностями военнослужащего перед построением и в строю.</w:t>
      </w:r>
    </w:p>
    <w:p w:rsidR="00A3714B" w:rsidRPr="00B47C40" w:rsidRDefault="004E245E"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eastAsia="Times New Roman" w:hAnsi="Times New Roman" w:cs="Times New Roman"/>
          <w:bCs/>
          <w:sz w:val="28"/>
          <w:szCs w:val="28"/>
          <w:u w:val="single"/>
        </w:rPr>
        <w:t>Содержание</w:t>
      </w:r>
      <w:r w:rsidR="00A3714B" w:rsidRPr="00B47C40">
        <w:rPr>
          <w:rFonts w:ascii="Times New Roman" w:eastAsia="Times New Roman" w:hAnsi="Times New Roman" w:cs="Times New Roman"/>
          <w:bCs/>
          <w:sz w:val="28"/>
          <w:szCs w:val="28"/>
          <w:u w:val="single"/>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1. </w:t>
      </w:r>
      <w:r w:rsidRPr="00B47C40">
        <w:rPr>
          <w:rFonts w:ascii="Times New Roman" w:eastAsia="Times New Roman" w:hAnsi="Times New Roman" w:cs="Times New Roman"/>
          <w:sz w:val="28"/>
          <w:szCs w:val="28"/>
        </w:rPr>
        <w:t>Строй и его элементы.</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Управление строем.</w:t>
      </w:r>
    </w:p>
    <w:p w:rsidR="00A3714B" w:rsidRPr="00B47C40" w:rsidRDefault="00A3714B" w:rsidP="00A3714B">
      <w:pPr>
        <w:spacing w:after="0" w:line="240" w:lineRule="auto"/>
        <w:ind w:firstLine="851"/>
        <w:jc w:val="both"/>
        <w:rPr>
          <w:rFonts w:ascii="Times New Roman" w:eastAsia="Times New Roman" w:hAnsi="Times New Roman" w:cs="Times New Roman"/>
          <w:sz w:val="28"/>
          <w:szCs w:val="28"/>
        </w:rPr>
      </w:pPr>
      <w:r w:rsidRPr="00B47C40">
        <w:rPr>
          <w:rFonts w:ascii="Times New Roman" w:hAnsi="Times New Roman" w:cs="Times New Roman"/>
          <w:sz w:val="28"/>
          <w:szCs w:val="28"/>
        </w:rPr>
        <w:t xml:space="preserve">3. </w:t>
      </w:r>
      <w:r w:rsidRPr="00B47C40">
        <w:rPr>
          <w:rFonts w:ascii="Times New Roman" w:eastAsia="Times New Roman" w:hAnsi="Times New Roman" w:cs="Times New Roman"/>
          <w:sz w:val="28"/>
          <w:szCs w:val="28"/>
        </w:rPr>
        <w:t>Обязанности военнослужащего перед построением и в строю.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Время: 45 мин.</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Построив учащихся в одну шеренгу, преподаватель ОБЖ выходит на середин</w:t>
      </w:r>
      <w:r w:rsidR="00B47C40">
        <w:rPr>
          <w:rFonts w:ascii="Times New Roman" w:eastAsia="Times New Roman" w:hAnsi="Times New Roman" w:cs="Times New Roman"/>
          <w:sz w:val="28"/>
          <w:szCs w:val="28"/>
        </w:rPr>
        <w:t>у строя, становится в восьми –</w:t>
      </w:r>
      <w:r w:rsidRPr="00B47C40">
        <w:rPr>
          <w:rFonts w:ascii="Times New Roman" w:eastAsia="Times New Roman" w:hAnsi="Times New Roman" w:cs="Times New Roman"/>
          <w:sz w:val="28"/>
          <w:szCs w:val="28"/>
        </w:rPr>
        <w:t xml:space="preserve"> десяти шагах от него, объявляет тему занятия, цель и основные вопросы.</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1. Строй и его элементы</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Значительную часть времени в армии военнослужащий проводит в строю.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Строй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установленное Уставом размещение военнослужащих для их совместных действий в пешем порядке и на машинах. Они бывают </w:t>
      </w:r>
      <w:proofErr w:type="spellStart"/>
      <w:r w:rsidRPr="00B47C40">
        <w:rPr>
          <w:rFonts w:ascii="Times New Roman" w:eastAsia="Times New Roman" w:hAnsi="Times New Roman" w:cs="Times New Roman"/>
          <w:sz w:val="28"/>
          <w:szCs w:val="28"/>
        </w:rPr>
        <w:t>одношереножными</w:t>
      </w:r>
      <w:proofErr w:type="spellEnd"/>
      <w:r w:rsidRPr="00B47C40">
        <w:rPr>
          <w:rFonts w:ascii="Times New Roman" w:eastAsia="Times New Roman" w:hAnsi="Times New Roman" w:cs="Times New Roman"/>
          <w:sz w:val="28"/>
          <w:szCs w:val="28"/>
        </w:rPr>
        <w:t xml:space="preserve"> и </w:t>
      </w:r>
      <w:proofErr w:type="spellStart"/>
      <w:r w:rsidRPr="00B47C40">
        <w:rPr>
          <w:rFonts w:ascii="Times New Roman" w:eastAsia="Times New Roman" w:hAnsi="Times New Roman" w:cs="Times New Roman"/>
          <w:sz w:val="28"/>
          <w:szCs w:val="28"/>
        </w:rPr>
        <w:t>двухшереножными</w:t>
      </w:r>
      <w:proofErr w:type="spellEnd"/>
      <w:r w:rsidRPr="00B47C40">
        <w:rPr>
          <w:rFonts w:ascii="Times New Roman" w:eastAsia="Times New Roman" w:hAnsi="Times New Roman" w:cs="Times New Roman"/>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Шеренгой </w:t>
      </w:r>
      <w:r w:rsidRPr="00B47C40">
        <w:rPr>
          <w:rFonts w:ascii="Times New Roman" w:eastAsia="Times New Roman" w:hAnsi="Times New Roman" w:cs="Times New Roman"/>
          <w:sz w:val="28"/>
          <w:szCs w:val="28"/>
        </w:rPr>
        <w:t>называется строй, в котором военнослужащие размещены один возле другого на одной линии на установленных интервалах.</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Преподаватель ОБЖ объясняет обучаемым, что сейчас они стоят в развернутом </w:t>
      </w:r>
      <w:proofErr w:type="spellStart"/>
      <w:r w:rsidRPr="00B47C40">
        <w:rPr>
          <w:rFonts w:ascii="Times New Roman" w:eastAsia="Times New Roman" w:hAnsi="Times New Roman" w:cs="Times New Roman"/>
          <w:sz w:val="28"/>
          <w:szCs w:val="28"/>
        </w:rPr>
        <w:t>одношереножном</w:t>
      </w:r>
      <w:proofErr w:type="spellEnd"/>
      <w:r w:rsidRPr="00B47C40">
        <w:rPr>
          <w:rFonts w:ascii="Times New Roman" w:eastAsia="Times New Roman" w:hAnsi="Times New Roman" w:cs="Times New Roman"/>
          <w:sz w:val="28"/>
          <w:szCs w:val="28"/>
        </w:rPr>
        <w:t xml:space="preserve"> строю. В соответствии с Уставом, он дает определения и называет элементы этого строя.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Фланг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правая (левая) оконечность строя. При поворотах строя названия флангов не изменяются.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lastRenderedPageBreak/>
        <w:t xml:space="preserve">Фронт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сторона строя, в которую военнослужащие обращены лицом.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Тыльная сторона строя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сторона, противоположная фронту.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Интервал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расстояние по фронту между военнослужащими.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Дистанция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расстояние в глубину между военнослужащими.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Ширина строя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расстояние между флангами.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Закончив объяснение </w:t>
      </w:r>
      <w:proofErr w:type="spellStart"/>
      <w:r w:rsidRPr="00B47C40">
        <w:rPr>
          <w:rFonts w:ascii="Times New Roman" w:eastAsia="Times New Roman" w:hAnsi="Times New Roman" w:cs="Times New Roman"/>
          <w:sz w:val="28"/>
          <w:szCs w:val="28"/>
        </w:rPr>
        <w:t>одношереножного</w:t>
      </w:r>
      <w:proofErr w:type="spellEnd"/>
      <w:r w:rsidRPr="00B47C40">
        <w:rPr>
          <w:rFonts w:ascii="Times New Roman" w:eastAsia="Times New Roman" w:hAnsi="Times New Roman" w:cs="Times New Roman"/>
          <w:sz w:val="28"/>
          <w:szCs w:val="28"/>
        </w:rPr>
        <w:t xml:space="preserve"> строя, преподаватель ОБЖ перестраивает группу учащихся в две шеренги, называет и показывает элементы </w:t>
      </w:r>
      <w:proofErr w:type="spellStart"/>
      <w:r w:rsidRPr="00B47C40">
        <w:rPr>
          <w:rFonts w:ascii="Times New Roman" w:eastAsia="Times New Roman" w:hAnsi="Times New Roman" w:cs="Times New Roman"/>
          <w:sz w:val="28"/>
          <w:szCs w:val="28"/>
        </w:rPr>
        <w:t>двухшереножного</w:t>
      </w:r>
      <w:proofErr w:type="spellEnd"/>
      <w:r w:rsidRPr="00B47C40">
        <w:rPr>
          <w:rFonts w:ascii="Times New Roman" w:eastAsia="Times New Roman" w:hAnsi="Times New Roman" w:cs="Times New Roman"/>
          <w:sz w:val="28"/>
          <w:szCs w:val="28"/>
        </w:rPr>
        <w:t xml:space="preserve"> строя: первую и вторую шеренги, дистанцию между шеренгами, ряд, полный ряд, неполный ряд.</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B47C40">
        <w:rPr>
          <w:rFonts w:ascii="Times New Roman" w:eastAsia="Times New Roman" w:hAnsi="Times New Roman" w:cs="Times New Roman"/>
          <w:b/>
          <w:bCs/>
          <w:sz w:val="28"/>
          <w:szCs w:val="28"/>
        </w:rPr>
        <w:t>Двухшереножный</w:t>
      </w:r>
      <w:proofErr w:type="spellEnd"/>
      <w:r w:rsidRPr="00B47C40">
        <w:rPr>
          <w:rFonts w:ascii="Times New Roman" w:eastAsia="Times New Roman" w:hAnsi="Times New Roman" w:cs="Times New Roman"/>
          <w:b/>
          <w:bCs/>
          <w:sz w:val="28"/>
          <w:szCs w:val="28"/>
        </w:rPr>
        <w:t xml:space="preserve"> строй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sz w:val="28"/>
          <w:szCs w:val="28"/>
        </w:rPr>
        <w:t xml:space="preserve">Ряд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военнослужащих, стоящих в </w:t>
      </w:r>
      <w:proofErr w:type="spellStart"/>
      <w:r w:rsidRPr="00B47C40">
        <w:rPr>
          <w:rFonts w:ascii="Times New Roman" w:eastAsia="Times New Roman" w:hAnsi="Times New Roman" w:cs="Times New Roman"/>
          <w:sz w:val="28"/>
          <w:szCs w:val="28"/>
        </w:rPr>
        <w:t>двухшереножном</w:t>
      </w:r>
      <w:proofErr w:type="spellEnd"/>
      <w:r w:rsidRPr="00B47C40">
        <w:rPr>
          <w:rFonts w:ascii="Times New Roman" w:eastAsia="Times New Roman" w:hAnsi="Times New Roman" w:cs="Times New Roman"/>
          <w:sz w:val="28"/>
          <w:szCs w:val="28"/>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При повороте </w:t>
      </w:r>
      <w:proofErr w:type="spellStart"/>
      <w:r w:rsidRPr="00B47C40">
        <w:rPr>
          <w:rFonts w:ascii="Times New Roman" w:eastAsia="Times New Roman" w:hAnsi="Times New Roman" w:cs="Times New Roman"/>
          <w:sz w:val="28"/>
          <w:szCs w:val="28"/>
        </w:rPr>
        <w:t>двухшереножного</w:t>
      </w:r>
      <w:proofErr w:type="spellEnd"/>
      <w:r w:rsidRPr="00B47C40">
        <w:rPr>
          <w:rFonts w:ascii="Times New Roman" w:eastAsia="Times New Roman" w:hAnsi="Times New Roman" w:cs="Times New Roman"/>
          <w:sz w:val="28"/>
          <w:szCs w:val="28"/>
        </w:rPr>
        <w:t xml:space="preserve"> строя кругом военнослужащий неполного ряда переходит во впереди стоящую шеренгу.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и </w:t>
      </w:r>
      <w:proofErr w:type="spellStart"/>
      <w:r w:rsidRPr="00B47C40">
        <w:rPr>
          <w:rFonts w:ascii="Times New Roman" w:eastAsia="Times New Roman" w:hAnsi="Times New Roman" w:cs="Times New Roman"/>
          <w:sz w:val="28"/>
          <w:szCs w:val="28"/>
        </w:rPr>
        <w:t>двухшереножный</w:t>
      </w:r>
      <w:proofErr w:type="spellEnd"/>
      <w:r w:rsidRPr="00B47C40">
        <w:rPr>
          <w:rFonts w:ascii="Times New Roman" w:eastAsia="Times New Roman" w:hAnsi="Times New Roman" w:cs="Times New Roman"/>
          <w:sz w:val="28"/>
          <w:szCs w:val="28"/>
        </w:rPr>
        <w:t xml:space="preserve"> строй могут быть сомкнутыми или разомкнутыми.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47C40">
        <w:rPr>
          <w:rFonts w:ascii="Times New Roman" w:eastAsia="Times New Roman" w:hAnsi="Times New Roman" w:cs="Times New Roman"/>
          <w:sz w:val="28"/>
          <w:szCs w:val="28"/>
        </w:rPr>
        <w:t xml:space="preserve">В </w:t>
      </w:r>
      <w:r w:rsidRPr="00B47C40">
        <w:rPr>
          <w:rFonts w:ascii="Times New Roman" w:eastAsia="Times New Roman" w:hAnsi="Times New Roman" w:cs="Times New Roman"/>
          <w:b/>
          <w:bCs/>
          <w:sz w:val="28"/>
          <w:szCs w:val="28"/>
        </w:rPr>
        <w:t xml:space="preserve">сомкнутом строю </w:t>
      </w:r>
      <w:r w:rsidRPr="00B47C40">
        <w:rPr>
          <w:rFonts w:ascii="Times New Roman" w:eastAsia="Times New Roman" w:hAnsi="Times New Roman" w:cs="Times New Roman"/>
          <w:sz w:val="28"/>
          <w:szCs w:val="28"/>
        </w:rPr>
        <w:t>военнослужащие в шеренгах расположены по фронту один от другого на интервалах</w:t>
      </w:r>
      <w:proofErr w:type="gramEnd"/>
      <w:r w:rsidRPr="00B47C40">
        <w:rPr>
          <w:rFonts w:ascii="Times New Roman" w:eastAsia="Times New Roman" w:hAnsi="Times New Roman" w:cs="Times New Roman"/>
          <w:sz w:val="28"/>
          <w:szCs w:val="28"/>
        </w:rPr>
        <w:t>, равных ширине ладони между локтями.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47C40">
        <w:rPr>
          <w:rFonts w:ascii="Times New Roman" w:eastAsia="Times New Roman" w:hAnsi="Times New Roman" w:cs="Times New Roman"/>
          <w:b/>
          <w:bCs/>
          <w:sz w:val="28"/>
          <w:szCs w:val="28"/>
        </w:rPr>
        <w:t xml:space="preserve">В разомкнутом строю </w:t>
      </w:r>
      <w:r w:rsidRPr="00B47C40">
        <w:rPr>
          <w:rFonts w:ascii="Times New Roman" w:eastAsia="Times New Roman" w:hAnsi="Times New Roman" w:cs="Times New Roman"/>
          <w:sz w:val="28"/>
          <w:szCs w:val="28"/>
        </w:rPr>
        <w:t>военнослужащие в шеренгах расположены по фронту один от другого на интервалах</w:t>
      </w:r>
      <w:proofErr w:type="gramEnd"/>
      <w:r w:rsidRPr="00B47C40">
        <w:rPr>
          <w:rFonts w:ascii="Times New Roman" w:eastAsia="Times New Roman" w:hAnsi="Times New Roman" w:cs="Times New Roman"/>
          <w:sz w:val="28"/>
          <w:szCs w:val="28"/>
        </w:rPr>
        <w:t xml:space="preserve"> в один шаг или на интервалах, указанных командиром.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После показа и объяснения преподаватель ОБЖ предлагает двум-трем обучаемым показать и рассказать своими словами, как они поняли определение строя и его элементов, и приступает к их отработке.</w:t>
      </w:r>
    </w:p>
    <w:p w:rsidR="00A3714B" w:rsidRPr="00B47C40" w:rsidRDefault="00A3714B" w:rsidP="00A3714B">
      <w:pPr>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В такой же последовательности отрабатываются понятия: «колонна», «походный строй» и его элементы (направляющий, замыкающий).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Колонна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строй, в котором военнослужащие расположены в затылок друг к другу.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Походный строй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строй отделения; может быть в колонну по одному или в колонну по два. Походный строй применяется для передвижения подразделений при совершении ма</w:t>
      </w:r>
      <w:r w:rsidR="005D703E" w:rsidRPr="00B47C40">
        <w:rPr>
          <w:rFonts w:ascii="Times New Roman" w:eastAsia="Times New Roman" w:hAnsi="Times New Roman" w:cs="Times New Roman"/>
          <w:sz w:val="28"/>
          <w:szCs w:val="28"/>
        </w:rPr>
        <w:t>рша и в других случаях</w:t>
      </w:r>
      <w:r w:rsidRPr="00B47C40">
        <w:rPr>
          <w:rFonts w:ascii="Times New Roman" w:eastAsia="Times New Roman" w:hAnsi="Times New Roman" w:cs="Times New Roman"/>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Направляющий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военнослужащий, движущийся головным в указанном направлении.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
          <w:bCs/>
          <w:sz w:val="28"/>
          <w:szCs w:val="28"/>
        </w:rPr>
        <w:t xml:space="preserve">Замыкающий </w:t>
      </w:r>
      <w:r w:rsidR="00B47C40">
        <w:rPr>
          <w:rFonts w:ascii="Times New Roman" w:eastAsia="Times New Roman" w:hAnsi="Times New Roman" w:cs="Times New Roman"/>
          <w:b/>
          <w:bCs/>
          <w:sz w:val="28"/>
          <w:szCs w:val="28"/>
        </w:rPr>
        <w:t>–</w:t>
      </w:r>
      <w:r w:rsidRPr="00B47C40">
        <w:rPr>
          <w:rFonts w:ascii="Times New Roman" w:eastAsia="Times New Roman" w:hAnsi="Times New Roman" w:cs="Times New Roman"/>
          <w:sz w:val="28"/>
          <w:szCs w:val="28"/>
        </w:rPr>
        <w:t xml:space="preserve"> военнослужащий, движущийся последним в колонне.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2. Управление строем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Второй вопрос темы </w:t>
      </w:r>
      <w:r w:rsidRPr="00B47C40">
        <w:rPr>
          <w:rFonts w:ascii="Times New Roman" w:eastAsia="Times New Roman" w:hAnsi="Times New Roman" w:cs="Times New Roman"/>
          <w:b/>
          <w:bCs/>
          <w:sz w:val="28"/>
          <w:szCs w:val="28"/>
        </w:rPr>
        <w:t xml:space="preserve">«Управление строем» </w:t>
      </w:r>
      <w:r w:rsidRPr="00B47C40">
        <w:rPr>
          <w:rFonts w:ascii="Times New Roman" w:eastAsia="Times New Roman" w:hAnsi="Times New Roman" w:cs="Times New Roman"/>
          <w:sz w:val="28"/>
          <w:szCs w:val="28"/>
        </w:rPr>
        <w:t xml:space="preserve">включает команды, порядок их подачи и действия по ним. Преподаватель ОБЖ объясняет, что управление строем осуществляется командами и приказаниями, которые </w:t>
      </w:r>
      <w:r w:rsidRPr="00B47C40">
        <w:rPr>
          <w:rFonts w:ascii="Times New Roman" w:eastAsia="Times New Roman" w:hAnsi="Times New Roman" w:cs="Times New Roman"/>
          <w:sz w:val="28"/>
          <w:szCs w:val="28"/>
        </w:rPr>
        <w:lastRenderedPageBreak/>
        <w:t>подаются командиром голосом, сигналами и личным примером, а также передаются с помощью технических и подвижных средств. Команды и приказания могут передаваться по колонне через назначенных наблюдателей.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Команда разделяется на предварительную и исполнительную; команды могут быть и только исполнительные.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Предварительная команда </w:t>
      </w:r>
      <w:r w:rsidRPr="00B47C40">
        <w:rPr>
          <w:rFonts w:ascii="Times New Roman" w:eastAsia="Times New Roman" w:hAnsi="Times New Roman" w:cs="Times New Roman"/>
          <w:sz w:val="28"/>
          <w:szCs w:val="28"/>
        </w:rPr>
        <w:t>подается отчетливо, громко и протяжно, чтобы находящиеся в строю военнослужащие поняли, каких действий от них требует командир.</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Исполнительная команда </w:t>
      </w:r>
      <w:r w:rsidRPr="00B47C40">
        <w:rPr>
          <w:rFonts w:ascii="Times New Roman" w:eastAsia="Times New Roman" w:hAnsi="Times New Roman" w:cs="Times New Roman"/>
          <w:sz w:val="28"/>
          <w:szCs w:val="28"/>
        </w:rPr>
        <w:t>подается после паузы, громко, отрывисто и четко. По исполнительной команде производится немедленное и точное ее выполнение. 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Например: «Отделение (1 отделение)</w:t>
      </w:r>
      <w:r w:rsidR="00B47C40">
        <w:rPr>
          <w:rFonts w:ascii="Times New Roman" w:eastAsia="Times New Roman" w:hAnsi="Times New Roman" w:cs="Times New Roman"/>
          <w:sz w:val="28"/>
          <w:szCs w:val="28"/>
        </w:rPr>
        <w:t xml:space="preserve"> –</w:t>
      </w:r>
      <w:r w:rsidRPr="00B47C40">
        <w:rPr>
          <w:rFonts w:ascii="Times New Roman" w:eastAsia="Times New Roman" w:hAnsi="Times New Roman" w:cs="Times New Roman"/>
          <w:sz w:val="28"/>
          <w:szCs w:val="28"/>
        </w:rPr>
        <w:t xml:space="preserve"> стой!»; «Рядовой Петров, </w:t>
      </w:r>
      <w:proofErr w:type="spellStart"/>
      <w:proofErr w:type="gramStart"/>
      <w:r w:rsidRPr="00B47C40">
        <w:rPr>
          <w:rFonts w:ascii="Times New Roman" w:eastAsia="Times New Roman" w:hAnsi="Times New Roman" w:cs="Times New Roman"/>
          <w:sz w:val="28"/>
          <w:szCs w:val="28"/>
        </w:rPr>
        <w:t>кру</w:t>
      </w:r>
      <w:proofErr w:type="spellEnd"/>
      <w:r w:rsidRPr="00B47C40">
        <w:rPr>
          <w:rFonts w:ascii="Times New Roman" w:eastAsia="Times New Roman" w:hAnsi="Times New Roman" w:cs="Times New Roman"/>
          <w:sz w:val="28"/>
          <w:szCs w:val="28"/>
        </w:rPr>
        <w:t>-гом</w:t>
      </w:r>
      <w:proofErr w:type="gramEnd"/>
      <w:r w:rsidRPr="00B47C40">
        <w:rPr>
          <w:rFonts w:ascii="Times New Roman" w:eastAsia="Times New Roman" w:hAnsi="Times New Roman" w:cs="Times New Roman"/>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Чтобы отменить или прекратить выполнение приема, подается команда «Отставить». По этой команде принимается положение, которое было до выполнения приема.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Для закрепления полученных знаний преподаватель ОБЖ подает</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 xml:space="preserve">голосом несколько команд, состоящих из предварительной и исполнительной части, а обучаемые выполняют эти команды. Например: «Группа, </w:t>
      </w:r>
      <w:proofErr w:type="spellStart"/>
      <w:proofErr w:type="gram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-во</w:t>
      </w:r>
      <w:proofErr w:type="gramEnd"/>
      <w:r w:rsidRPr="00B47C40">
        <w:rPr>
          <w:rFonts w:ascii="Times New Roman" w:eastAsia="Times New Roman" w:hAnsi="Times New Roman" w:cs="Times New Roman"/>
          <w:sz w:val="28"/>
          <w:szCs w:val="28"/>
        </w:rPr>
        <w:t>», «Шагом</w:t>
      </w:r>
      <w:r w:rsidR="00B47C40">
        <w:rPr>
          <w:rFonts w:ascii="Times New Roman" w:eastAsia="Times New Roman" w:hAnsi="Times New Roman" w:cs="Times New Roman"/>
          <w:sz w:val="28"/>
          <w:szCs w:val="28"/>
        </w:rPr>
        <w:t xml:space="preserve"> –</w:t>
      </w:r>
      <w:r w:rsidRPr="00B47C40">
        <w:rPr>
          <w:rFonts w:ascii="Times New Roman" w:eastAsia="Times New Roman" w:hAnsi="Times New Roman" w:cs="Times New Roman"/>
          <w:sz w:val="28"/>
          <w:szCs w:val="28"/>
        </w:rPr>
        <w:t xml:space="preserve"> марш» и др.</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3. Обязанности военнослужащего перед построением и в строю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Изучение третьего учебного вопроса целесообразно начать с проверки усвоения </w:t>
      </w:r>
      <w:proofErr w:type="gramStart"/>
      <w:r w:rsidRPr="00B47C40">
        <w:rPr>
          <w:rFonts w:ascii="Times New Roman" w:eastAsia="Times New Roman" w:hAnsi="Times New Roman" w:cs="Times New Roman"/>
          <w:sz w:val="28"/>
          <w:szCs w:val="28"/>
        </w:rPr>
        <w:t>обучаемыми</w:t>
      </w:r>
      <w:proofErr w:type="gramEnd"/>
      <w:r w:rsidRPr="00B47C40">
        <w:rPr>
          <w:rFonts w:ascii="Times New Roman" w:eastAsia="Times New Roman" w:hAnsi="Times New Roman" w:cs="Times New Roman"/>
          <w:sz w:val="28"/>
          <w:szCs w:val="28"/>
        </w:rPr>
        <w:t xml:space="preserve"> положений Строевого устава, которые они изучали самостоятельно по учебнику. При необходимости преподаватель ОБЖ напоминает и в доступной форме объясняет, что военнослужащий обязан:</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проверить исправность своего оружия, закрепленных за ним вооружения и военной техники, боеприпасов, средств индивидуальной защиты, шанцевого инструмента, обмундирования и снаряжения;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аккуратно заправить обмундирование, правильно надеть и подогнать снаряжение, помочь товарищу устранить замеченные недостатки;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без разрешения;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в строю без разрешения не разговаривать и не курить; быть внимательным к приказаниям и командам своего командира, быстро и точно их выполнять, не мешая другим;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передавать приказания, команды без искажений, громко и четко.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47C40">
        <w:rPr>
          <w:rFonts w:ascii="Times New Roman" w:eastAsia="Times New Roman" w:hAnsi="Times New Roman" w:cs="Times New Roman"/>
          <w:sz w:val="28"/>
          <w:szCs w:val="28"/>
        </w:rPr>
        <w:lastRenderedPageBreak/>
        <w:t>Чтобы обучаемые усвоили первоначальные знания и умения в выполнении требований Устава «Военнослужащий обязан», преподаватель ОБЖ отрабатывает действия солдата в строю посредством выполнения команд «Группа — разойдись», «Группа, в одну шеренгу — становись» и наблюдает, чтобы обучаемые по предварительной команде «Группа, в одну шеренгу» повернулись в сторону преподавателя ОБЖ и приняли строевую стойку, а по исполнительной команде «Становись» — быстро, без суеты занимали свое</w:t>
      </w:r>
      <w:proofErr w:type="gramEnd"/>
      <w:r w:rsidRPr="00B47C40">
        <w:rPr>
          <w:rFonts w:ascii="Times New Roman" w:eastAsia="Times New Roman" w:hAnsi="Times New Roman" w:cs="Times New Roman"/>
          <w:sz w:val="28"/>
          <w:szCs w:val="28"/>
        </w:rPr>
        <w:t xml:space="preserve"> место в строю и принимали строевую стойку.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Убедившись в том, что обучаемые правильно выполняют свои обязанности по команде «Становись», «Равняйсь», «Смирно», преподаватель ОБЖ подает команду «Вольно» и наблюдает, чтобы учащиеся без разрешения не выходили из строя и не разговаривали.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eastAsia="Times New Roman" w:hAnsi="Times New Roman" w:cs="Times New Roman"/>
          <w:sz w:val="28"/>
          <w:szCs w:val="28"/>
          <w:u w:val="single"/>
        </w:rPr>
        <w:t>Занятие 2</w:t>
      </w:r>
      <w:r w:rsidRPr="00B47C40">
        <w:rPr>
          <w:rFonts w:ascii="Times New Roman" w:hAnsi="Times New Roman" w:cs="Times New Roman"/>
          <w:sz w:val="28"/>
          <w:szCs w:val="28"/>
          <w:u w:val="single"/>
        </w:rPr>
        <w:t xml:space="preserve">. </w:t>
      </w:r>
      <w:r w:rsidRPr="00B47C40">
        <w:rPr>
          <w:rFonts w:ascii="Times New Roman" w:eastAsia="Times New Roman" w:hAnsi="Times New Roman" w:cs="Times New Roman"/>
          <w:bCs/>
          <w:sz w:val="28"/>
          <w:szCs w:val="28"/>
          <w:u w:val="single"/>
        </w:rPr>
        <w:t>Строевые приемы и движение без оружия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Цели: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1. </w:t>
      </w:r>
      <w:r w:rsidRPr="00B47C40">
        <w:rPr>
          <w:rFonts w:ascii="Times New Roman" w:eastAsia="Times New Roman" w:hAnsi="Times New Roman" w:cs="Times New Roman"/>
          <w:sz w:val="28"/>
          <w:szCs w:val="28"/>
        </w:rPr>
        <w:t>Ознакомить учащихся со строевыми приемами без оружия.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Научить производить повороты на месте.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3. </w:t>
      </w:r>
      <w:r w:rsidRPr="00B47C40">
        <w:rPr>
          <w:rFonts w:ascii="Times New Roman" w:eastAsia="Times New Roman" w:hAnsi="Times New Roman" w:cs="Times New Roman"/>
          <w:sz w:val="28"/>
          <w:szCs w:val="28"/>
        </w:rPr>
        <w:t>Привить навыки выполнения действий по командам в движении строевым шагом.</w:t>
      </w:r>
    </w:p>
    <w:p w:rsidR="00A3714B" w:rsidRPr="00B47C40" w:rsidRDefault="004E245E"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u w:val="single"/>
        </w:rPr>
        <w:t>Содержание</w:t>
      </w:r>
      <w:r w:rsidR="00A3714B" w:rsidRPr="00B47C40">
        <w:rPr>
          <w:rFonts w:ascii="Times New Roman" w:eastAsia="Times New Roman" w:hAnsi="Times New Roman" w:cs="Times New Roman"/>
          <w:bCs/>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bCs/>
          <w:sz w:val="28"/>
          <w:szCs w:val="28"/>
        </w:rPr>
        <w:t>1.</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Строевая стойка.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Повороты на месте.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3. </w:t>
      </w:r>
      <w:r w:rsidRPr="00B47C40">
        <w:rPr>
          <w:rFonts w:ascii="Times New Roman" w:eastAsia="Times New Roman" w:hAnsi="Times New Roman" w:cs="Times New Roman"/>
          <w:sz w:val="28"/>
          <w:szCs w:val="28"/>
        </w:rPr>
        <w:t>Движение строевым шагом.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4. </w:t>
      </w:r>
      <w:r w:rsidRPr="00B47C40">
        <w:rPr>
          <w:rFonts w:ascii="Times New Roman" w:eastAsia="Times New Roman" w:hAnsi="Times New Roman" w:cs="Times New Roman"/>
          <w:sz w:val="28"/>
          <w:szCs w:val="28"/>
        </w:rPr>
        <w:t>Движение шагом или бегом.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Время</w:t>
      </w:r>
      <w:r w:rsidRPr="00B47C40">
        <w:rPr>
          <w:rFonts w:ascii="Times New Roman" w:eastAsia="Times New Roman" w:hAnsi="Times New Roman" w:cs="Times New Roman"/>
          <w:b/>
          <w:bCs/>
          <w:sz w:val="28"/>
          <w:szCs w:val="28"/>
        </w:rPr>
        <w:t xml:space="preserve">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45 мин.</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Приняв доклад старшего учебной группы о готовности к занятиям, преподаватель ОБЖ объявляет тему, цели и основные вопросы занятия. Перед отработкой учебных вопросов целесообразно преподавателю пройти вдоль строя и проконтролировать внешний вид учащихся, при необходимости сделать замечания.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Занятие следует начинать с проверки степени усвоения </w:t>
      </w:r>
      <w:proofErr w:type="gramStart"/>
      <w:r w:rsidRPr="00B47C40">
        <w:rPr>
          <w:rFonts w:ascii="Times New Roman" w:eastAsia="Times New Roman" w:hAnsi="Times New Roman" w:cs="Times New Roman"/>
          <w:sz w:val="28"/>
          <w:szCs w:val="28"/>
        </w:rPr>
        <w:t>обучаемыми</w:t>
      </w:r>
      <w:proofErr w:type="gramEnd"/>
      <w:r w:rsidRPr="00B47C40">
        <w:rPr>
          <w:rFonts w:ascii="Times New Roman" w:eastAsia="Times New Roman" w:hAnsi="Times New Roman" w:cs="Times New Roman"/>
          <w:sz w:val="28"/>
          <w:szCs w:val="28"/>
        </w:rPr>
        <w:t xml:space="preserve"> уставных положений предыдущего занятия, в частности элементов строя. После этого перейти к отработке первого учебного вопроса.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1. Строевая стойка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iCs/>
          <w:sz w:val="28"/>
          <w:szCs w:val="28"/>
        </w:rPr>
      </w:pPr>
      <w:r w:rsidRPr="00B47C40">
        <w:rPr>
          <w:rFonts w:ascii="Times New Roman" w:eastAsia="Times New Roman" w:hAnsi="Times New Roman" w:cs="Times New Roman"/>
          <w:sz w:val="28"/>
          <w:szCs w:val="28"/>
        </w:rPr>
        <w:t>Преподаватель указывает на важность изучения строевой стойки, являющейся основным элементом строевой выучки. Затем он показывает строевую стойку, поясняя, по каким командам и в каких случаях она принимается. В Строевом уставе сказано: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«Строевая стойка принимается по команде «Становись» или «Смирно». </w:t>
      </w:r>
      <w:proofErr w:type="gramStart"/>
      <w:r w:rsidRPr="00B47C40">
        <w:rPr>
          <w:rFonts w:ascii="Times New Roman" w:eastAsia="Times New Roman" w:hAnsi="Times New Roman" w:cs="Times New Roman"/>
          <w:sz w:val="28"/>
          <w:szCs w:val="28"/>
        </w:rPr>
        <w:t xml:space="preserve">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w:t>
      </w:r>
      <w:r w:rsidRPr="00B47C40">
        <w:rPr>
          <w:rFonts w:ascii="Times New Roman" w:eastAsia="Times New Roman" w:hAnsi="Times New Roman" w:cs="Times New Roman"/>
          <w:sz w:val="28"/>
          <w:szCs w:val="28"/>
        </w:rPr>
        <w:lastRenderedPageBreak/>
        <w:t>опустить так, чтобы кисти, обращенные ладонями внутрь, были сбоку и посредине бедер, а пальцы полусогнуты и касались бедра;</w:t>
      </w:r>
      <w:proofErr w:type="gramEnd"/>
      <w:r w:rsidRPr="00B47C40">
        <w:rPr>
          <w:rFonts w:ascii="Times New Roman" w:eastAsia="Times New Roman" w:hAnsi="Times New Roman" w:cs="Times New Roman"/>
          <w:sz w:val="28"/>
          <w:szCs w:val="28"/>
        </w:rPr>
        <w:t xml:space="preserve"> голову держать высоко и прямо, не выставляя подбородка; смотреть прямо перед собой; быть готовым к немедленному действию.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Закончив показ и объяснение, преподаватель подает команду «Разойдись», выстраивает группу обучаемых в одну шеренгу и проверяет каждого учащегося, отмечая недостатки в выполнении уставных приемов и действий, и приступает к разучиванию строевой стойки по элементам.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Для выработки правильной постановки тела, ног, рук, плеч и головы преподаватель отрабатывает вначале подготовительные упражнения на четыре счета по командам:</w:t>
      </w:r>
    </w:p>
    <w:p w:rsidR="00A3714B" w:rsidRPr="00B47C40" w:rsidRDefault="00B47C40"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«Делай –</w:t>
      </w:r>
      <w:r w:rsidR="00A3714B" w:rsidRPr="00B47C40">
        <w:rPr>
          <w:rFonts w:ascii="Times New Roman" w:eastAsia="Times New Roman" w:hAnsi="Times New Roman" w:cs="Times New Roman"/>
          <w:sz w:val="28"/>
          <w:szCs w:val="28"/>
        </w:rPr>
        <w:t xml:space="preserve"> раз» </w:t>
      </w:r>
      <w:r>
        <w:rPr>
          <w:rFonts w:ascii="Times New Roman" w:eastAsia="Times New Roman" w:hAnsi="Times New Roman" w:cs="Times New Roman"/>
          <w:sz w:val="28"/>
          <w:szCs w:val="28"/>
        </w:rPr>
        <w:t>–</w:t>
      </w:r>
      <w:r w:rsidR="00A3714B" w:rsidRPr="00B47C40">
        <w:rPr>
          <w:rFonts w:ascii="Times New Roman" w:eastAsia="Times New Roman" w:hAnsi="Times New Roman" w:cs="Times New Roman"/>
          <w:sz w:val="28"/>
          <w:szCs w:val="28"/>
        </w:rPr>
        <w:t xml:space="preserve"> стать прямо, каблуки поставить вместе, носки развернуть на ширину ступни, ноги в коленях выпрямить;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«Делай </w:t>
      </w:r>
      <w:r w:rsidR="00B47C40">
        <w:rPr>
          <w:rFonts w:ascii="Times New Roman" w:eastAsia="Times New Roman" w:hAnsi="Times New Roman" w:cs="Times New Roman"/>
          <w:sz w:val="28"/>
          <w:szCs w:val="28"/>
        </w:rPr>
        <w:t>– два» –</w:t>
      </w:r>
      <w:r w:rsidRPr="00B47C40">
        <w:rPr>
          <w:rFonts w:ascii="Times New Roman" w:eastAsia="Times New Roman" w:hAnsi="Times New Roman" w:cs="Times New Roman"/>
          <w:sz w:val="28"/>
          <w:szCs w:val="28"/>
        </w:rPr>
        <w:t xml:space="preserve"> грудь приподнять, а все тело несколько подать вперед; живот подобрать; плечи развернуть;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три»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руки опустить так, чтобы кисти, обращенные ладонями внутрь, были сбоку и посредине бедер, а пальцы полусогнуты и касались бедра;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четыре»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голову держать высоко и прямо, не выставляя подбородка; смотреть прямо перед собой; быть готовым к немедленному действию.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После отработки подготовительных упражнений преподаватель тренирует обучаемых в выполнении строевой стойки в целом, проверяя каждого в отдельности. С этой целью он подает команды, например: «Группа, в одну шеренгу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становись», «Группа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смирно».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Чтобы проверить, правильно ли обучаемые приняли строевую стойку, преподаватель подает команду «Смирно» и требует поднять носки ног. Те, кто строевую стойку принял правильно, носки ног поднять не смогут, так как тело слегка наклонено вперед и основная тяжесть его приходится на носки. (Старый армейский проверенный на практике прием.)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Для обучения учащихся выполнению команд «Вольно», «Заправиться» преподаватель объясняет и показывает действия по этим командам. Так, по команде «Вольно» обучаемый должен стоять свободно, ослабить в колене правую или левую ногу, но не сходить с места, не ослаблять внимания и не разговаривать.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А по команде «Заправиться» учащийся обязан, не оставляя своего места в строю, поправить оружие, обмундирование и снаряжение. При необходимости выйти из строя он должен за разрешением обратиться к непосредственному начальнику. Преподаватель поясняет, что перед командой «Заправиться» подается команда «Вольно».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lastRenderedPageBreak/>
        <w:t>С целью выполнения изучаемых действий по командам «Вольно», «Заправиться» преподаватель проводит различные построения, добиваясь концентрации внимания и слаженности действий обучаемых в составе группы.</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2. Повороты на месте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
          <w:bCs/>
          <w:sz w:val="28"/>
          <w:szCs w:val="28"/>
        </w:rPr>
        <w:t xml:space="preserve">Повороты на месте </w:t>
      </w:r>
      <w:r w:rsidRPr="00B47C40">
        <w:rPr>
          <w:rFonts w:ascii="Times New Roman" w:eastAsia="Times New Roman" w:hAnsi="Times New Roman" w:cs="Times New Roman"/>
          <w:sz w:val="28"/>
          <w:szCs w:val="28"/>
        </w:rPr>
        <w:t>выполняются по командам: «</w:t>
      </w:r>
      <w:proofErr w:type="spellStart"/>
      <w:proofErr w:type="gram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-во</w:t>
      </w:r>
      <w:proofErr w:type="gramEnd"/>
      <w:r w:rsidRPr="00B47C40">
        <w:rPr>
          <w:rFonts w:ascii="Times New Roman" w:eastAsia="Times New Roman" w:hAnsi="Times New Roman" w:cs="Times New Roman"/>
          <w:sz w:val="28"/>
          <w:szCs w:val="28"/>
        </w:rPr>
        <w:t>», «Нале-во», «Кру-гом».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В Строевом уставе указано: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«Повороты кругом, налево производятся в сторону левой руки на левом каблуке и на правом носке; повороты направо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в сторону правой руки на правом каблуке и на левом носке.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Повороты выполняются в два приема: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 первый прием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повернуться, сохраняя правильное положение корпуса, и, не сгибая ног в коленях, перенести тяжесть тела на впереди стоящую ногу;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 второй прием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кратчайшим путем приставить другую ногу».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Для отработки поворотов на месте преподаватель выстраивает учебную группу в одну шеренгу, показывает прием в целом, а затем, сопровождая свои действия пояснениями, выполняет поворот направо (налево) по разделениям. После показа и объяснения преподаватель размыкает шеренгу на один шаг и приступает к разучиванию приемов по разделениям на два счета, подавая команды: «</w:t>
      </w:r>
      <w:proofErr w:type="spellStart"/>
      <w:proofErr w:type="gram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-во</w:t>
      </w:r>
      <w:proofErr w:type="gramEnd"/>
      <w:r w:rsidRPr="00B47C40">
        <w:rPr>
          <w:rFonts w:ascii="Times New Roman" w:eastAsia="Times New Roman" w:hAnsi="Times New Roman" w:cs="Times New Roman"/>
          <w:sz w:val="28"/>
          <w:szCs w:val="28"/>
        </w:rPr>
        <w:t xml:space="preserve"> (пол-оборота </w:t>
      </w:r>
      <w:proofErr w:type="spell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 xml:space="preserve">-во) по разделениям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или «Нале-во (пол-оборота нале-во) по разделениям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обучаемые должны повернуться в указанную сторону на правом (левом) каблуке и левом (правом) носке, сохраняя положение тела как при строевой стойке, и, не сгибая ног в коленях, перенести тяжесть тела на впереди стоящую ногу.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кратчайшим путем приставить другую ногу (не отбрасывая ее в сторону и так, чтобы носки ног были развернуты по линии фронта на ширину ступни) и принять положение строевой стойки.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Аналогично следует разучивать повороты кругом, требуя от </w:t>
      </w:r>
      <w:proofErr w:type="gramStart"/>
      <w:r w:rsidRPr="00B47C40">
        <w:rPr>
          <w:rFonts w:ascii="Times New Roman" w:eastAsia="Times New Roman" w:hAnsi="Times New Roman" w:cs="Times New Roman"/>
          <w:sz w:val="28"/>
          <w:szCs w:val="28"/>
        </w:rPr>
        <w:t>обучаемых</w:t>
      </w:r>
      <w:proofErr w:type="gramEnd"/>
      <w:r w:rsidRPr="00B47C40">
        <w:rPr>
          <w:rFonts w:ascii="Times New Roman" w:eastAsia="Times New Roman" w:hAnsi="Times New Roman" w:cs="Times New Roman"/>
          <w:sz w:val="28"/>
          <w:szCs w:val="28"/>
        </w:rPr>
        <w:t xml:space="preserve"> резкого и четкого поворота тела на 180°, не допуская размахивания руками.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В конце занятия преподаватель закрепляет изученные приемы и действия, отмечает степень их выполнения и дает задание для самостоятельной отработки приемов: «</w:t>
      </w:r>
      <w:proofErr w:type="spellStart"/>
      <w:proofErr w:type="gram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-во</w:t>
      </w:r>
      <w:proofErr w:type="gramEnd"/>
      <w:r w:rsidRPr="00B47C40">
        <w:rPr>
          <w:rFonts w:ascii="Times New Roman" w:eastAsia="Times New Roman" w:hAnsi="Times New Roman" w:cs="Times New Roman"/>
          <w:sz w:val="28"/>
          <w:szCs w:val="28"/>
        </w:rPr>
        <w:t>», «Нале-во», «Кру-гом».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u w:val="single"/>
        </w:rPr>
      </w:pPr>
      <w:r w:rsidRPr="00B47C40">
        <w:rPr>
          <w:rFonts w:ascii="Times New Roman" w:eastAsia="Times New Roman" w:hAnsi="Times New Roman" w:cs="Times New Roman"/>
          <w:sz w:val="28"/>
          <w:szCs w:val="28"/>
          <w:u w:val="single"/>
        </w:rPr>
        <w:t>Занятие 3.</w:t>
      </w:r>
      <w:r w:rsidRPr="00B47C40">
        <w:rPr>
          <w:rFonts w:ascii="Times New Roman" w:eastAsia="Times New Roman" w:hAnsi="Times New Roman" w:cs="Times New Roman"/>
          <w:bCs/>
          <w:sz w:val="28"/>
          <w:szCs w:val="28"/>
          <w:u w:val="single"/>
        </w:rPr>
        <w:t xml:space="preserve"> Движение шагом или бегом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В Строевом уставе отмечается, что: «движение совершается шагом или бегом. Движение шагом осуществляется с темпом </w:t>
      </w:r>
      <w:r w:rsidRPr="00B47C40">
        <w:rPr>
          <w:rFonts w:ascii="Times New Roman" w:eastAsia="Times New Roman" w:hAnsi="Times New Roman" w:cs="Times New Roman"/>
          <w:bCs/>
          <w:sz w:val="28"/>
          <w:szCs w:val="28"/>
        </w:rPr>
        <w:t>110-120</w:t>
      </w:r>
      <w:r w:rsidRPr="00B47C40">
        <w:rPr>
          <w:rFonts w:ascii="Times New Roman" w:eastAsia="Times New Roman" w:hAnsi="Times New Roman" w:cs="Times New Roman"/>
          <w:b/>
          <w:bCs/>
          <w:sz w:val="28"/>
          <w:szCs w:val="28"/>
        </w:rPr>
        <w:t xml:space="preserve"> </w:t>
      </w:r>
      <w:r w:rsidR="00B47C40">
        <w:rPr>
          <w:rFonts w:ascii="Times New Roman" w:eastAsia="Times New Roman" w:hAnsi="Times New Roman" w:cs="Times New Roman"/>
          <w:sz w:val="28"/>
          <w:szCs w:val="28"/>
        </w:rPr>
        <w:t>шагов в минуту. Размер шага –</w:t>
      </w:r>
      <w:r w:rsidRPr="00B47C40">
        <w:rPr>
          <w:rFonts w:ascii="Times New Roman" w:eastAsia="Times New Roman" w:hAnsi="Times New Roman" w:cs="Times New Roman"/>
          <w:sz w:val="28"/>
          <w:szCs w:val="28"/>
        </w:rPr>
        <w:t xml:space="preserve"> 70-80 см. Шаг бывает </w:t>
      </w:r>
      <w:r w:rsidRPr="00B47C40">
        <w:rPr>
          <w:rFonts w:ascii="Times New Roman" w:eastAsia="Times New Roman" w:hAnsi="Times New Roman" w:cs="Times New Roman"/>
          <w:i/>
          <w:iCs/>
          <w:sz w:val="28"/>
          <w:szCs w:val="28"/>
        </w:rPr>
        <w:t xml:space="preserve">строевой </w:t>
      </w:r>
      <w:r w:rsidRPr="00B47C40">
        <w:rPr>
          <w:rFonts w:ascii="Times New Roman" w:eastAsia="Times New Roman" w:hAnsi="Times New Roman" w:cs="Times New Roman"/>
          <w:sz w:val="28"/>
          <w:szCs w:val="28"/>
        </w:rPr>
        <w:t xml:space="preserve">и </w:t>
      </w:r>
      <w:r w:rsidRPr="00B47C40">
        <w:rPr>
          <w:rFonts w:ascii="Times New Roman" w:eastAsia="Times New Roman" w:hAnsi="Times New Roman" w:cs="Times New Roman"/>
          <w:i/>
          <w:iCs/>
          <w:sz w:val="28"/>
          <w:szCs w:val="28"/>
        </w:rPr>
        <w:t>походный».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lastRenderedPageBreak/>
        <w:t xml:space="preserve">Преподаватель сообщает обучаемым, в каких случаях применяют </w:t>
      </w:r>
      <w:r w:rsidRPr="00B47C40">
        <w:rPr>
          <w:rFonts w:ascii="Times New Roman" w:eastAsia="Times New Roman" w:hAnsi="Times New Roman" w:cs="Times New Roman"/>
          <w:b/>
          <w:bCs/>
          <w:sz w:val="28"/>
          <w:szCs w:val="28"/>
        </w:rPr>
        <w:t xml:space="preserve">движение шагом, </w:t>
      </w:r>
      <w:r w:rsidRPr="00B47C40">
        <w:rPr>
          <w:rFonts w:ascii="Times New Roman" w:eastAsia="Times New Roman" w:hAnsi="Times New Roman" w:cs="Times New Roman"/>
          <w:sz w:val="28"/>
          <w:szCs w:val="28"/>
        </w:rPr>
        <w:t>рассказывает о скорости движения шагом и размере шага, а также о команде, по которой начинается движение.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Движение строевым шагом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Строевой шаг </w:t>
      </w:r>
      <w:r w:rsidRPr="00B47C40">
        <w:rPr>
          <w:rFonts w:ascii="Times New Roman" w:eastAsia="Times New Roman" w:hAnsi="Times New Roman" w:cs="Times New Roman"/>
          <w:sz w:val="28"/>
          <w:szCs w:val="28"/>
        </w:rPr>
        <w:t xml:space="preserve">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отходе от него; при выходе из строя и возвращении в строй, а также на </w:t>
      </w:r>
      <w:r w:rsidR="004E245E" w:rsidRPr="00B47C40">
        <w:rPr>
          <w:rFonts w:ascii="Times New Roman" w:eastAsia="Times New Roman" w:hAnsi="Times New Roman" w:cs="Times New Roman"/>
          <w:sz w:val="28"/>
          <w:szCs w:val="28"/>
        </w:rPr>
        <w:t>занятиях по строевой подготовке</w:t>
      </w:r>
      <w:r w:rsidRPr="00B47C40">
        <w:rPr>
          <w:rFonts w:ascii="Times New Roman" w:eastAsia="Times New Roman" w:hAnsi="Times New Roman" w:cs="Times New Roman"/>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Строевой шаг требует от учащихся большого напряжения, собранности и координации движения рук и ног. В Строевом уставе определено: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При движении строевым шагом </w:t>
      </w:r>
      <w:r w:rsidRPr="00B47C40">
        <w:rPr>
          <w:rFonts w:ascii="Times New Roman" w:eastAsia="Times New Roman" w:hAnsi="Times New Roman" w:cs="Times New Roman"/>
          <w:sz w:val="28"/>
          <w:szCs w:val="28"/>
        </w:rPr>
        <w:t>ногу с оттянутым вперед носком выносить на высоту 15-20 см от земли и ставить ее твердо на всю ступню.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Руками, начиная от плеча, производить движения около тела: вперед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сгибая их в локтях так, чтобы кисти поднимались выше пряжки пояса на ширину ладони и на расстоянии ладони от тела, а локоть находил</w:t>
      </w:r>
      <w:r w:rsidR="00B47C40">
        <w:rPr>
          <w:rFonts w:ascii="Times New Roman" w:eastAsia="Times New Roman" w:hAnsi="Times New Roman" w:cs="Times New Roman"/>
          <w:sz w:val="28"/>
          <w:szCs w:val="28"/>
        </w:rPr>
        <w:t>ся на уровне кисти руки; назад –</w:t>
      </w:r>
      <w:r w:rsidRPr="00B47C40">
        <w:rPr>
          <w:rFonts w:ascii="Times New Roman" w:eastAsia="Times New Roman" w:hAnsi="Times New Roman" w:cs="Times New Roman"/>
          <w:sz w:val="28"/>
          <w:szCs w:val="28"/>
        </w:rPr>
        <w:t xml:space="preserve"> до отказа в плечевом суставе. Пальцы рук полусогнуты, голову держ</w:t>
      </w:r>
      <w:r w:rsidR="004E245E" w:rsidRPr="00B47C40">
        <w:rPr>
          <w:rFonts w:ascii="Times New Roman" w:eastAsia="Times New Roman" w:hAnsi="Times New Roman" w:cs="Times New Roman"/>
          <w:sz w:val="28"/>
          <w:szCs w:val="28"/>
        </w:rPr>
        <w:t>ать прямо, смотреть перед собой</w:t>
      </w:r>
      <w:r w:rsidRPr="00B47C40">
        <w:rPr>
          <w:rFonts w:ascii="Times New Roman" w:eastAsia="Times New Roman" w:hAnsi="Times New Roman" w:cs="Times New Roman"/>
          <w:sz w:val="28"/>
          <w:szCs w:val="28"/>
        </w:rPr>
        <w:t xml:space="preserve">. </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Преподаватель после показа строевого шага и объяснения в целом отработку действий начинает с </w:t>
      </w:r>
      <w:r w:rsidRPr="00B47C40">
        <w:rPr>
          <w:rFonts w:ascii="Times New Roman" w:eastAsia="Times New Roman" w:hAnsi="Times New Roman" w:cs="Times New Roman"/>
          <w:b/>
          <w:bCs/>
          <w:sz w:val="28"/>
          <w:szCs w:val="28"/>
        </w:rPr>
        <w:t xml:space="preserve">подготовительного упражнения </w:t>
      </w:r>
      <w:r w:rsidRPr="00B47C40">
        <w:rPr>
          <w:rFonts w:ascii="Times New Roman" w:eastAsia="Times New Roman" w:hAnsi="Times New Roman" w:cs="Times New Roman"/>
          <w:sz w:val="28"/>
          <w:szCs w:val="28"/>
        </w:rPr>
        <w:t>для рук по разделениям на два счета.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необходимо согнуть правую руку в локте и поднять ее так, чтобы кисть была выше пряжки пояса на ширину ладони и на расстоянии ладони от тела, а локоть находился на уровне кисти руки. Левую руку отвести назад до отказа в плечевом суставе. Пальцы рук полусогнуты. Голову держать прямо, смотреть перед собой.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левой рукой произвести движение около тела вперед, а правой рукой произвести движение около тела назад до отказа в плечевом суставе.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Для разучивания данного подготовительного упражнения преподаватель размыкает группу на один шаг и подает команду: «Движение руками по разделениям на два счета: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В дальнейшем это упражнение в качестве закрепления целесообразно применять в комплексе с одновременным обозначением шага на месте.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Устранять ошибочные действия следует после выполнения команд: «Отставить» или «Учащийся </w:t>
      </w:r>
      <w:proofErr w:type="spellStart"/>
      <w:r w:rsidRPr="00B47C40">
        <w:rPr>
          <w:rFonts w:ascii="Times New Roman" w:eastAsia="Times New Roman" w:hAnsi="Times New Roman" w:cs="Times New Roman"/>
          <w:sz w:val="28"/>
          <w:szCs w:val="28"/>
        </w:rPr>
        <w:t>Пелепенко</w:t>
      </w:r>
      <w:proofErr w:type="spellEnd"/>
      <w:r w:rsidRPr="00B47C40">
        <w:rPr>
          <w:rFonts w:ascii="Times New Roman" w:eastAsia="Times New Roman" w:hAnsi="Times New Roman" w:cs="Times New Roman"/>
          <w:sz w:val="28"/>
          <w:szCs w:val="28"/>
        </w:rPr>
        <w:t xml:space="preserve">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отставить».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Движение строевым шагом учащиеся разучивают на два счета. Для движения подается команда «Строевым шагом по разделениям,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Обучаемые по команде «Делай» подают корпус несколько вперед, перенося его тяжесть больше на правую ногу, сохраняя устойчивость; по исполнительной команде «раз» делают с левой ноги полный шаг, вынося ногу с оттянутым вперед носком на высоту 15-20 см от </w:t>
      </w:r>
      <w:r w:rsidRPr="00B47C40">
        <w:rPr>
          <w:rFonts w:ascii="Times New Roman" w:eastAsia="Times New Roman" w:hAnsi="Times New Roman" w:cs="Times New Roman"/>
          <w:sz w:val="28"/>
          <w:szCs w:val="28"/>
        </w:rPr>
        <w:lastRenderedPageBreak/>
        <w:t>земли, и ставят твердо на всю ступню. Затем отделяют от земли правую ногу, одновременно делая движения правой рукой вперед, а левой назад до отказа.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 команде 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учащиеся повторяют движение с правой ноги, а затем по команде 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раз» </w:t>
      </w:r>
      <w:r w:rsidR="00B47C40">
        <w:rPr>
          <w:rFonts w:ascii="Times New Roman" w:eastAsia="Times New Roman" w:hAnsi="Times New Roman" w:cs="Times New Roman"/>
          <w:sz w:val="28"/>
          <w:szCs w:val="28"/>
        </w:rPr>
        <w:t>– с левой ноги и т.</w:t>
      </w:r>
      <w:r w:rsidRPr="00B47C40">
        <w:rPr>
          <w:rFonts w:ascii="Times New Roman" w:eastAsia="Times New Roman" w:hAnsi="Times New Roman" w:cs="Times New Roman"/>
          <w:sz w:val="28"/>
          <w:szCs w:val="28"/>
        </w:rPr>
        <w:t xml:space="preserve">д. Отработав действия по разделениям, преподаватель отрабатывает строевой шаг в целом по команде «Строевым шагом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 Вначале движение выполняется в медленном темпе, примерно 60-80 шагов в минуту, а в последующем, по мере усвоения, в 110-120 шагов в минуту при раз</w:t>
      </w:r>
      <w:r w:rsidRPr="00B47C40">
        <w:rPr>
          <w:rFonts w:ascii="Times New Roman" w:eastAsia="Times New Roman" w:hAnsi="Times New Roman" w:cs="Times New Roman"/>
          <w:sz w:val="28"/>
          <w:szCs w:val="28"/>
        </w:rPr>
        <w:softHyphen/>
        <w:t xml:space="preserve">мере шага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70-80 см.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При движении преподаватель наблюдает и корректирует, чтобы учащиеся ставили ноги строго по оси движения, а корпус не отклонялся в сторону с постановкой ноги на землю.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Движение походным шагом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Движение походным шагом применяется во всех случаях, где не применяют строевой шаг.</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 команде «Шагом — марш» преподаватель показывает выполнение действия в целом и поясняет: по </w:t>
      </w:r>
      <w:r w:rsidRPr="00B47C40">
        <w:rPr>
          <w:rFonts w:ascii="Times New Roman" w:eastAsia="Times New Roman" w:hAnsi="Times New Roman" w:cs="Times New Roman"/>
          <w:i/>
          <w:iCs/>
          <w:sz w:val="28"/>
          <w:szCs w:val="28"/>
        </w:rPr>
        <w:t xml:space="preserve">предварительной </w:t>
      </w:r>
      <w:r w:rsidRPr="00B47C40">
        <w:rPr>
          <w:rFonts w:ascii="Times New Roman" w:eastAsia="Times New Roman" w:hAnsi="Times New Roman" w:cs="Times New Roman"/>
          <w:sz w:val="28"/>
          <w:szCs w:val="28"/>
        </w:rPr>
        <w:t xml:space="preserve">команде следует подать тело несколько вперед, перенести тяжесть его больше на правую ногу, сохраняя устойчивость; по </w:t>
      </w:r>
      <w:r w:rsidRPr="00B47C40">
        <w:rPr>
          <w:rFonts w:ascii="Times New Roman" w:eastAsia="Times New Roman" w:hAnsi="Times New Roman" w:cs="Times New Roman"/>
          <w:i/>
          <w:iCs/>
          <w:sz w:val="28"/>
          <w:szCs w:val="28"/>
        </w:rPr>
        <w:t xml:space="preserve">исполнительной </w:t>
      </w:r>
      <w:r w:rsidRPr="00B47C40">
        <w:rPr>
          <w:rFonts w:ascii="Times New Roman" w:eastAsia="Times New Roman" w:hAnsi="Times New Roman" w:cs="Times New Roman"/>
          <w:sz w:val="28"/>
          <w:szCs w:val="28"/>
        </w:rPr>
        <w:t>команде следует начать движение с левой ноги полным шагом (70-80 см).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При движении походным шагом ногу надо выносить свободно, не оттягивая носок, и ставить ее на землю, как при обычной ходьбе; руками производит</w:t>
      </w:r>
      <w:r w:rsidR="004E245E" w:rsidRPr="00B47C40">
        <w:rPr>
          <w:rFonts w:ascii="Times New Roman" w:eastAsia="Times New Roman" w:hAnsi="Times New Roman" w:cs="Times New Roman"/>
          <w:sz w:val="28"/>
          <w:szCs w:val="28"/>
        </w:rPr>
        <w:t>ь свободные движения около тела</w:t>
      </w:r>
      <w:r w:rsidRPr="00B47C40">
        <w:rPr>
          <w:rFonts w:ascii="Times New Roman" w:eastAsia="Times New Roman" w:hAnsi="Times New Roman" w:cs="Times New Roman"/>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Для отработки движения походным шагом учебную группу целесообразно построить в колонну по одному с дистанцией 4-6 шагов. Скорость движения постепенно следует довести до </w:t>
      </w:r>
      <w:proofErr w:type="gramStart"/>
      <w:r w:rsidRPr="00B47C40">
        <w:rPr>
          <w:rFonts w:ascii="Times New Roman" w:eastAsia="Times New Roman" w:hAnsi="Times New Roman" w:cs="Times New Roman"/>
          <w:sz w:val="28"/>
          <w:szCs w:val="28"/>
        </w:rPr>
        <w:t>определенной</w:t>
      </w:r>
      <w:proofErr w:type="gramEnd"/>
      <w:r w:rsidRPr="00B47C40">
        <w:rPr>
          <w:rFonts w:ascii="Times New Roman" w:eastAsia="Times New Roman" w:hAnsi="Times New Roman" w:cs="Times New Roman"/>
          <w:sz w:val="28"/>
          <w:szCs w:val="28"/>
        </w:rPr>
        <w:t xml:space="preserve"> уставом (110-120 шагов в минуту).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При движении походным шагом по команде «Смирно» следует перейти на строевой шаг. При движении строевым шагом по команде «Вольно» необходимо идти походным шагом.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Движение бегом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После отработки движения походным шагом преподаватель переходит к отработке движения бегом.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Он сообщает обучаемым о том, что движение бегом осуществляется с темпом 165-180 шагов в минуту, размер шага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85-90 см, и показывает технику выполнения дей</w:t>
      </w:r>
      <w:r w:rsidRPr="00B47C40">
        <w:rPr>
          <w:rFonts w:ascii="Times New Roman" w:eastAsia="Times New Roman" w:hAnsi="Times New Roman" w:cs="Times New Roman"/>
          <w:sz w:val="28"/>
          <w:szCs w:val="28"/>
        </w:rPr>
        <w:softHyphen/>
        <w:t>ствия в доступном для восприятия темпе, на основе изложенных в уставе требований: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Движение бегом начинается по команде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Бегом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При движении с места по предварительной команде тело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 </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B47C40">
        <w:rPr>
          <w:rFonts w:ascii="Times New Roman" w:eastAsia="Times New Roman" w:hAnsi="Times New Roman" w:cs="Times New Roman"/>
          <w:b/>
          <w:bCs/>
          <w:sz w:val="28"/>
          <w:szCs w:val="28"/>
        </w:rPr>
        <w:lastRenderedPageBreak/>
        <w:t xml:space="preserve">Для перехода в движении с шага на бег </w:t>
      </w:r>
      <w:r w:rsidRPr="00B47C40">
        <w:rPr>
          <w:rFonts w:ascii="Times New Roman" w:eastAsia="Times New Roman" w:hAnsi="Times New Roman" w:cs="Times New Roman"/>
          <w:sz w:val="28"/>
          <w:szCs w:val="28"/>
        </w:rPr>
        <w:t>по предварительной команде</w:t>
      </w:r>
      <w:proofErr w:type="gramEnd"/>
      <w:r w:rsidRPr="00B47C40">
        <w:rPr>
          <w:rFonts w:ascii="Times New Roman" w:eastAsia="Times New Roman" w:hAnsi="Times New Roman" w:cs="Times New Roman"/>
          <w:sz w:val="28"/>
          <w:szCs w:val="28"/>
        </w:rPr>
        <w:t xml:space="preserve">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
          <w:bCs/>
          <w:sz w:val="28"/>
          <w:szCs w:val="28"/>
        </w:rPr>
        <w:t xml:space="preserve">Для перехода с бега на шаг </w:t>
      </w:r>
      <w:r w:rsidR="00B47C40">
        <w:rPr>
          <w:rFonts w:ascii="Times New Roman" w:eastAsia="Times New Roman" w:hAnsi="Times New Roman" w:cs="Times New Roman"/>
          <w:sz w:val="28"/>
          <w:szCs w:val="28"/>
        </w:rPr>
        <w:t>подается команда «Шагом –</w:t>
      </w:r>
      <w:r w:rsidRPr="00B47C40">
        <w:rPr>
          <w:rFonts w:ascii="Times New Roman" w:eastAsia="Times New Roman" w:hAnsi="Times New Roman" w:cs="Times New Roman"/>
          <w:sz w:val="28"/>
          <w:szCs w:val="28"/>
        </w:rPr>
        <w:t xml:space="preserve"> марш</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Тренировку обучаемых преподаватель проводит в колонне при дистанции 4-6 шагов. Учащиеся бегают вокруг строевой площадки, а преподаватель находится в центре круга, корректируя их действия.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Особое внимание на занятиях следует уделить отработке </w:t>
      </w:r>
      <w:r w:rsidRPr="00B47C40">
        <w:rPr>
          <w:rFonts w:ascii="Times New Roman" w:eastAsia="Times New Roman" w:hAnsi="Times New Roman" w:cs="Times New Roman"/>
          <w:b/>
          <w:bCs/>
          <w:sz w:val="28"/>
          <w:szCs w:val="28"/>
        </w:rPr>
        <w:t xml:space="preserve">шага на месте, </w:t>
      </w:r>
      <w:r w:rsidRPr="00B47C40">
        <w:rPr>
          <w:rFonts w:ascii="Times New Roman" w:eastAsia="Times New Roman" w:hAnsi="Times New Roman" w:cs="Times New Roman"/>
          <w:sz w:val="28"/>
          <w:szCs w:val="28"/>
        </w:rPr>
        <w:t xml:space="preserve">так как это имеет </w:t>
      </w:r>
      <w:proofErr w:type="gramStart"/>
      <w:r w:rsidRPr="00B47C40">
        <w:rPr>
          <w:rFonts w:ascii="Times New Roman" w:eastAsia="Times New Roman" w:hAnsi="Times New Roman" w:cs="Times New Roman"/>
          <w:sz w:val="28"/>
          <w:szCs w:val="28"/>
        </w:rPr>
        <w:t>важное значение</w:t>
      </w:r>
      <w:proofErr w:type="gramEnd"/>
      <w:r w:rsidRPr="00B47C40">
        <w:rPr>
          <w:rFonts w:ascii="Times New Roman" w:eastAsia="Times New Roman" w:hAnsi="Times New Roman" w:cs="Times New Roman"/>
          <w:sz w:val="28"/>
          <w:szCs w:val="28"/>
        </w:rPr>
        <w:t xml:space="preserve"> и для отработки приемов строевой стойки и в дальнейшем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строевого шага.</w:t>
      </w:r>
    </w:p>
    <w:p w:rsidR="004E245E" w:rsidRPr="00B47C40" w:rsidRDefault="00A3714B" w:rsidP="004E245E">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В </w:t>
      </w:r>
      <w:r w:rsidR="002660A6" w:rsidRPr="00B47C40">
        <w:rPr>
          <w:rFonts w:ascii="Times New Roman" w:eastAsia="Times New Roman" w:hAnsi="Times New Roman" w:cs="Times New Roman"/>
          <w:sz w:val="28"/>
          <w:szCs w:val="28"/>
        </w:rPr>
        <w:t xml:space="preserve">Строевом </w:t>
      </w:r>
      <w:r w:rsidRPr="00B47C40">
        <w:rPr>
          <w:rFonts w:ascii="Times New Roman" w:eastAsia="Times New Roman" w:hAnsi="Times New Roman" w:cs="Times New Roman"/>
          <w:sz w:val="28"/>
          <w:szCs w:val="28"/>
        </w:rPr>
        <w:t>уставе отмечено:</w:t>
      </w:r>
      <w:r w:rsidR="004E245E"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«Обозначение шага на</w:t>
      </w:r>
      <w:r w:rsidR="004E245E" w:rsidRPr="00B47C40">
        <w:rPr>
          <w:rFonts w:ascii="Times New Roman" w:eastAsia="Times New Roman" w:hAnsi="Times New Roman" w:cs="Times New Roman"/>
          <w:sz w:val="28"/>
          <w:szCs w:val="28"/>
        </w:rPr>
        <w:t xml:space="preserve"> месте производит</w:t>
      </w:r>
      <w:r w:rsidR="00B47C40">
        <w:rPr>
          <w:rFonts w:ascii="Times New Roman" w:eastAsia="Times New Roman" w:hAnsi="Times New Roman" w:cs="Times New Roman"/>
          <w:sz w:val="28"/>
          <w:szCs w:val="28"/>
        </w:rPr>
        <w:t>ся по команде «На месте, шагом –</w:t>
      </w:r>
      <w:r w:rsidR="004E245E" w:rsidRPr="00B47C40">
        <w:rPr>
          <w:rFonts w:ascii="Times New Roman" w:eastAsia="Times New Roman" w:hAnsi="Times New Roman" w:cs="Times New Roman"/>
          <w:sz w:val="28"/>
          <w:szCs w:val="28"/>
        </w:rPr>
        <w:t xml:space="preserve"> марш»</w:t>
      </w:r>
      <w:r w:rsidR="00B47C40">
        <w:rPr>
          <w:rFonts w:ascii="Times New Roman" w:eastAsia="Times New Roman" w:hAnsi="Times New Roman" w:cs="Times New Roman"/>
          <w:sz w:val="28"/>
          <w:szCs w:val="28"/>
        </w:rPr>
        <w:t xml:space="preserve"> (в движении –</w:t>
      </w:r>
      <w:r w:rsidRPr="00B47C40">
        <w:rPr>
          <w:rFonts w:ascii="Times New Roman" w:eastAsia="Times New Roman" w:hAnsi="Times New Roman" w:cs="Times New Roman"/>
          <w:sz w:val="28"/>
          <w:szCs w:val="28"/>
        </w:rPr>
        <w:t xml:space="preserve"> </w:t>
      </w:r>
      <w:r w:rsidR="004E245E" w:rsidRPr="00B47C40">
        <w:rPr>
          <w:rFonts w:ascii="Times New Roman" w:eastAsia="Times New Roman" w:hAnsi="Times New Roman" w:cs="Times New Roman"/>
          <w:sz w:val="28"/>
          <w:szCs w:val="28"/>
        </w:rPr>
        <w:t>«На месте»</w:t>
      </w:r>
      <w:r w:rsidRPr="00B47C40">
        <w:rPr>
          <w:rFonts w:ascii="Times New Roman" w:eastAsia="Times New Roman" w:hAnsi="Times New Roman" w:cs="Times New Roman"/>
          <w:sz w:val="28"/>
          <w:szCs w:val="28"/>
        </w:rPr>
        <w:t xml:space="preserve">).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w:t>
      </w:r>
      <w:r w:rsidR="002660A6" w:rsidRPr="00B47C40">
        <w:rPr>
          <w:rFonts w:ascii="Times New Roman" w:eastAsia="Times New Roman" w:hAnsi="Times New Roman" w:cs="Times New Roman"/>
          <w:sz w:val="28"/>
          <w:szCs w:val="28"/>
        </w:rPr>
        <w:t>шага</w:t>
      </w:r>
      <w:r w:rsidRPr="00B47C40">
        <w:rPr>
          <w:rFonts w:ascii="Times New Roman" w:eastAsia="Times New Roman" w:hAnsi="Times New Roman" w:cs="Times New Roman"/>
          <w:sz w:val="28"/>
          <w:szCs w:val="28"/>
        </w:rPr>
        <w:t xml:space="preserve">. По команде </w:t>
      </w:r>
      <w:r w:rsidR="004E245E" w:rsidRP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Прямо</w:t>
      </w:r>
      <w:r w:rsidR="004E245E" w:rsidRP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 </w:t>
      </w:r>
    </w:p>
    <w:p w:rsidR="00A3714B" w:rsidRPr="00B47C40" w:rsidRDefault="00A3714B" w:rsidP="004E245E">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Преподаватель показывае</w:t>
      </w:r>
      <w:r w:rsidR="004E245E" w:rsidRPr="00B47C40">
        <w:rPr>
          <w:rFonts w:ascii="Times New Roman" w:eastAsia="Times New Roman" w:hAnsi="Times New Roman" w:cs="Times New Roman"/>
          <w:sz w:val="28"/>
          <w:szCs w:val="28"/>
        </w:rPr>
        <w:t>т шаг на месте в целом и по раз</w:t>
      </w:r>
      <w:r w:rsidR="00B47C40">
        <w:rPr>
          <w:rFonts w:ascii="Times New Roman" w:eastAsia="Times New Roman" w:hAnsi="Times New Roman" w:cs="Times New Roman"/>
          <w:sz w:val="28"/>
          <w:szCs w:val="28"/>
        </w:rPr>
        <w:t>делениям. На счет «Делай –</w:t>
      </w:r>
      <w:r w:rsidRPr="00B47C40">
        <w:rPr>
          <w:rFonts w:ascii="Times New Roman" w:eastAsia="Times New Roman" w:hAnsi="Times New Roman" w:cs="Times New Roman"/>
          <w:sz w:val="28"/>
          <w:szCs w:val="28"/>
        </w:rPr>
        <w:t xml:space="preserve"> раз»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поднять левую ногу на 15-20 см от земли; правую руку при этом поднять так, чтобы кисть была выше поясного ремня на ширину ладони и на расстоянии ширины ладони от тела; левую руку отвести назад до отказа в плечевом суставе.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На счет «Делай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поставить левую ногу на землю, руки опустить, кисти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сбоку посередине бедра.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Для отработки приемов преподаватель подает команду «На месте, шагом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После тренировки шага на месте преподаватель отрабатывает команды для прекращения движения. Например: «Учащийся Петров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стой».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 исполнительной команде, подаваемой одновременно с постановкой на землю правой или левой ноги, как отмечается в Строевом уставе, необходимо</w:t>
      </w:r>
      <w:r w:rsidR="004E245E" w:rsidRPr="00B47C40">
        <w:rPr>
          <w:rFonts w:ascii="Times New Roman" w:eastAsia="Times New Roman" w:hAnsi="Times New Roman" w:cs="Times New Roman"/>
          <w:sz w:val="28"/>
          <w:szCs w:val="28"/>
        </w:rPr>
        <w:t xml:space="preserve"> сделать еще один шаг и, приста</w:t>
      </w:r>
      <w:r w:rsidRPr="00B47C40">
        <w:rPr>
          <w:rFonts w:ascii="Times New Roman" w:eastAsia="Times New Roman" w:hAnsi="Times New Roman" w:cs="Times New Roman"/>
          <w:sz w:val="28"/>
          <w:szCs w:val="28"/>
        </w:rPr>
        <w:t>вив ногу, принять строевую стойку.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В ходе занятий для изменения скорости движения подаются команды: «Шире шаг», «Короче шаг», «Чаще шаг», «Реже шаг», «Полшага», «Полный шаг».</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Для перемещения одиночных обучаемых на несколько шагов в сторону подается команда. Например: «Учащийся Петров, </w:t>
      </w:r>
      <w:r w:rsidR="00B47C40">
        <w:rPr>
          <w:rFonts w:ascii="Times New Roman" w:eastAsia="Times New Roman" w:hAnsi="Times New Roman" w:cs="Times New Roman"/>
          <w:sz w:val="28"/>
          <w:szCs w:val="28"/>
        </w:rPr>
        <w:t>два шага вправо (влево), шагом –</w:t>
      </w:r>
      <w:r w:rsidRPr="00B47C40">
        <w:rPr>
          <w:rFonts w:ascii="Times New Roman" w:eastAsia="Times New Roman" w:hAnsi="Times New Roman" w:cs="Times New Roman"/>
          <w:sz w:val="28"/>
          <w:szCs w:val="28"/>
        </w:rPr>
        <w:t xml:space="preserve"> марш».</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 этой команде сделать два шага вправо (влево), приставляя ногу после каждого шага.</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lastRenderedPageBreak/>
        <w:t xml:space="preserve">Для перемещения вперед или назад на несколько шагов подается команда. Например: </w:t>
      </w:r>
      <w:r w:rsidR="00B47C40">
        <w:rPr>
          <w:rFonts w:ascii="Times New Roman" w:eastAsia="Times New Roman" w:hAnsi="Times New Roman" w:cs="Times New Roman"/>
          <w:sz w:val="28"/>
          <w:szCs w:val="28"/>
        </w:rPr>
        <w:t>«Два шага вперед (назад), шагом –</w:t>
      </w:r>
      <w:r w:rsidRPr="00B47C40">
        <w:rPr>
          <w:rFonts w:ascii="Times New Roman" w:eastAsia="Times New Roman" w:hAnsi="Times New Roman" w:cs="Times New Roman"/>
          <w:sz w:val="28"/>
          <w:szCs w:val="28"/>
        </w:rPr>
        <w:t xml:space="preserve"> МАРШ». По этой команде сделать два шага вперед (назад) и приставить ногу.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При перемещении вправо, влево и назад движение руками не производится.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В </w:t>
      </w:r>
      <w:r w:rsidRPr="00B47C40">
        <w:rPr>
          <w:rFonts w:ascii="Times New Roman" w:eastAsia="Times New Roman" w:hAnsi="Times New Roman" w:cs="Times New Roman"/>
          <w:b/>
          <w:bCs/>
          <w:sz w:val="28"/>
          <w:szCs w:val="28"/>
        </w:rPr>
        <w:t xml:space="preserve">заключение занятия </w:t>
      </w:r>
      <w:r w:rsidRPr="00B47C40">
        <w:rPr>
          <w:rFonts w:ascii="Times New Roman" w:eastAsia="Times New Roman" w:hAnsi="Times New Roman" w:cs="Times New Roman"/>
          <w:sz w:val="28"/>
          <w:szCs w:val="28"/>
        </w:rPr>
        <w:t xml:space="preserve">преподаватель проводит закрепление изученных приемов и действий при движении, обучаемые по команде переходят с походного шага на строевой, а при движении строевым шагом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на походный шаг.</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Преподаватель подводит итоги и сообщает тему четвертого занятия. Дает по учебнику задание изучить раздел «Развернутые строи отделения».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2660A6" w:rsidRPr="00B47C40" w:rsidRDefault="002660A6"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A3714B" w:rsidRPr="00B47C40" w:rsidRDefault="00A3714B" w:rsidP="002660A6">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eastAsia="Times New Roman" w:hAnsi="Times New Roman" w:cs="Times New Roman"/>
          <w:sz w:val="28"/>
          <w:szCs w:val="28"/>
          <w:u w:val="single"/>
        </w:rPr>
        <w:t>Занятие 4</w:t>
      </w:r>
      <w:r w:rsidR="002660A6" w:rsidRPr="00B47C40">
        <w:rPr>
          <w:rFonts w:ascii="Times New Roman" w:hAnsi="Times New Roman" w:cs="Times New Roman"/>
          <w:sz w:val="28"/>
          <w:szCs w:val="28"/>
          <w:u w:val="single"/>
        </w:rPr>
        <w:t xml:space="preserve">. </w:t>
      </w:r>
      <w:r w:rsidRPr="00B47C40">
        <w:rPr>
          <w:rFonts w:ascii="Times New Roman" w:eastAsia="Times New Roman" w:hAnsi="Times New Roman" w:cs="Times New Roman"/>
          <w:bCs/>
          <w:sz w:val="28"/>
          <w:szCs w:val="28"/>
          <w:u w:val="single"/>
        </w:rPr>
        <w:t>Строи отделения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Цели:</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bCs/>
          <w:sz w:val="28"/>
          <w:szCs w:val="28"/>
        </w:rPr>
        <w:t>1.</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Ознакомить учащихся со строями отделения.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Приобрести навыки в перестроениях из одной шеренги в две и наоборот.</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3. </w:t>
      </w:r>
      <w:r w:rsidRPr="00B47C40">
        <w:rPr>
          <w:rFonts w:ascii="Times New Roman" w:eastAsia="Times New Roman" w:hAnsi="Times New Roman" w:cs="Times New Roman"/>
          <w:sz w:val="28"/>
          <w:szCs w:val="28"/>
        </w:rPr>
        <w:t>Добиться четких и слаженных действий учебной группы в развернутом и походном строю.</w:t>
      </w:r>
    </w:p>
    <w:p w:rsidR="00A3714B" w:rsidRPr="00B47C40" w:rsidRDefault="004E245E"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B47C40">
        <w:rPr>
          <w:rFonts w:ascii="Times New Roman" w:eastAsia="Times New Roman" w:hAnsi="Times New Roman" w:cs="Times New Roman"/>
          <w:bCs/>
          <w:sz w:val="28"/>
          <w:szCs w:val="28"/>
          <w:u w:val="single"/>
        </w:rPr>
        <w:t>Содержание</w:t>
      </w:r>
      <w:r w:rsidR="00A3714B" w:rsidRPr="00B47C40">
        <w:rPr>
          <w:rFonts w:ascii="Times New Roman" w:eastAsia="Times New Roman" w:hAnsi="Times New Roman" w:cs="Times New Roman"/>
          <w:bCs/>
          <w:sz w:val="28"/>
          <w:szCs w:val="28"/>
          <w:u w:val="single"/>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bCs/>
          <w:sz w:val="28"/>
          <w:szCs w:val="28"/>
        </w:rPr>
        <w:t>1.</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Развернутый строй.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hAnsi="Times New Roman" w:cs="Times New Roman"/>
          <w:sz w:val="28"/>
          <w:szCs w:val="28"/>
        </w:rPr>
        <w:t xml:space="preserve">2. </w:t>
      </w:r>
      <w:r w:rsidRPr="00B47C40">
        <w:rPr>
          <w:rFonts w:ascii="Times New Roman" w:eastAsia="Times New Roman" w:hAnsi="Times New Roman" w:cs="Times New Roman"/>
          <w:sz w:val="28"/>
          <w:szCs w:val="28"/>
        </w:rPr>
        <w:t>Походный строй.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bCs/>
          <w:sz w:val="28"/>
          <w:szCs w:val="28"/>
        </w:rPr>
        <w:t>Время:</w:t>
      </w:r>
      <w:r w:rsidRPr="00B47C40">
        <w:rPr>
          <w:rFonts w:ascii="Times New Roman" w:eastAsia="Times New Roman" w:hAnsi="Times New Roman" w:cs="Times New Roman"/>
          <w:b/>
          <w:bCs/>
          <w:sz w:val="28"/>
          <w:szCs w:val="28"/>
        </w:rPr>
        <w:t xml:space="preserve"> </w:t>
      </w:r>
      <w:r w:rsidRPr="00B47C40">
        <w:rPr>
          <w:rFonts w:ascii="Times New Roman" w:eastAsia="Times New Roman" w:hAnsi="Times New Roman" w:cs="Times New Roman"/>
          <w:sz w:val="28"/>
          <w:szCs w:val="28"/>
        </w:rPr>
        <w:t>45 мин.</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После доклада старшего учебной группы о готовности к занятию преподавателю ОБЖ желательно пройти вдоль строя и проконтролировать внешний вид учащихся, соблюдение ими формы одежды. При наличии замечаний необходимо по возможности добиваться их устранения.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После краткого напоминания о прошлом занятии преподаватель объявляет тему, цель и основные вопросы очередного занятия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1. Развернутые строи отделения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47C40">
        <w:rPr>
          <w:rFonts w:ascii="Times New Roman" w:eastAsia="Times New Roman" w:hAnsi="Times New Roman" w:cs="Times New Roman"/>
          <w:b/>
          <w:bCs/>
          <w:sz w:val="28"/>
          <w:szCs w:val="28"/>
        </w:rPr>
        <w:t xml:space="preserve">Развернутый строй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строй, в котором подразделения построены на одной линии по фронту в </w:t>
      </w:r>
      <w:proofErr w:type="spellStart"/>
      <w:r w:rsidRPr="00B47C40">
        <w:rPr>
          <w:rFonts w:ascii="Times New Roman" w:eastAsia="Times New Roman" w:hAnsi="Times New Roman" w:cs="Times New Roman"/>
          <w:sz w:val="28"/>
          <w:szCs w:val="28"/>
        </w:rPr>
        <w:t>одношереножном</w:t>
      </w:r>
      <w:proofErr w:type="spellEnd"/>
      <w:r w:rsidRPr="00B47C40">
        <w:rPr>
          <w:rFonts w:ascii="Times New Roman" w:eastAsia="Times New Roman" w:hAnsi="Times New Roman" w:cs="Times New Roman"/>
          <w:sz w:val="28"/>
          <w:szCs w:val="28"/>
        </w:rPr>
        <w:t xml:space="preserve"> или </w:t>
      </w:r>
      <w:proofErr w:type="spellStart"/>
      <w:r w:rsidRPr="00B47C40">
        <w:rPr>
          <w:rFonts w:ascii="Times New Roman" w:eastAsia="Times New Roman" w:hAnsi="Times New Roman" w:cs="Times New Roman"/>
          <w:sz w:val="28"/>
          <w:szCs w:val="28"/>
        </w:rPr>
        <w:t>двухшереножном</w:t>
      </w:r>
      <w:proofErr w:type="spellEnd"/>
      <w:r w:rsidRPr="00B47C40">
        <w:rPr>
          <w:rFonts w:ascii="Times New Roman" w:eastAsia="Times New Roman" w:hAnsi="Times New Roman" w:cs="Times New Roman"/>
          <w:sz w:val="28"/>
          <w:szCs w:val="28"/>
        </w:rPr>
        <w:t xml:space="preserve"> строю (в линию машин) или в линию колонн на интервалах, установленных уставом или командиром.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Развернутый строй применяется для проведения проверок, расчетов, смотров, парадов, а также в других необходимых случаях и может быть </w:t>
      </w:r>
      <w:proofErr w:type="spellStart"/>
      <w:r w:rsidRPr="00B47C40">
        <w:rPr>
          <w:rFonts w:ascii="Times New Roman" w:eastAsia="Times New Roman" w:hAnsi="Times New Roman" w:cs="Times New Roman"/>
          <w:i/>
          <w:iCs/>
          <w:sz w:val="28"/>
          <w:szCs w:val="28"/>
        </w:rPr>
        <w:t>одношереножный</w:t>
      </w:r>
      <w:proofErr w:type="spellEnd"/>
      <w:r w:rsidRPr="00B47C40">
        <w:rPr>
          <w:rFonts w:ascii="Times New Roman" w:eastAsia="Times New Roman" w:hAnsi="Times New Roman" w:cs="Times New Roman"/>
          <w:i/>
          <w:iCs/>
          <w:sz w:val="28"/>
          <w:szCs w:val="28"/>
        </w:rPr>
        <w:t xml:space="preserve"> </w:t>
      </w:r>
      <w:r w:rsidRPr="00B47C40">
        <w:rPr>
          <w:rFonts w:ascii="Times New Roman" w:eastAsia="Times New Roman" w:hAnsi="Times New Roman" w:cs="Times New Roman"/>
          <w:sz w:val="28"/>
          <w:szCs w:val="28"/>
        </w:rPr>
        <w:t xml:space="preserve">или </w:t>
      </w:r>
      <w:proofErr w:type="spellStart"/>
      <w:r w:rsidRPr="00B47C40">
        <w:rPr>
          <w:rFonts w:ascii="Times New Roman" w:eastAsia="Times New Roman" w:hAnsi="Times New Roman" w:cs="Times New Roman"/>
          <w:i/>
          <w:iCs/>
          <w:sz w:val="28"/>
          <w:szCs w:val="28"/>
        </w:rPr>
        <w:t>двухшереножный</w:t>
      </w:r>
      <w:proofErr w:type="spellEnd"/>
      <w:r w:rsidRPr="00B47C40">
        <w:rPr>
          <w:rFonts w:ascii="Times New Roman" w:eastAsia="Times New Roman" w:hAnsi="Times New Roman" w:cs="Times New Roman"/>
          <w:i/>
          <w:iCs/>
          <w:sz w:val="28"/>
          <w:szCs w:val="28"/>
        </w:rPr>
        <w:t>.</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Построение отделения в </w:t>
      </w: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w:t>
      </w:r>
      <w:proofErr w:type="spellStart"/>
      <w:r w:rsidRPr="00B47C40">
        <w:rPr>
          <w:rFonts w:ascii="Times New Roman" w:eastAsia="Times New Roman" w:hAnsi="Times New Roman" w:cs="Times New Roman"/>
          <w:sz w:val="28"/>
          <w:szCs w:val="28"/>
        </w:rPr>
        <w:t>двухшереножный</w:t>
      </w:r>
      <w:proofErr w:type="spellEnd"/>
      <w:r w:rsidRPr="00B47C40">
        <w:rPr>
          <w:rFonts w:ascii="Times New Roman" w:eastAsia="Times New Roman" w:hAnsi="Times New Roman" w:cs="Times New Roman"/>
          <w:sz w:val="28"/>
          <w:szCs w:val="28"/>
        </w:rPr>
        <w:t xml:space="preserve">) строй производится по команде «Отделение, </w:t>
      </w:r>
      <w:r w:rsidR="00B47C40">
        <w:rPr>
          <w:rFonts w:ascii="Times New Roman" w:eastAsia="Times New Roman" w:hAnsi="Times New Roman" w:cs="Times New Roman"/>
          <w:sz w:val="28"/>
          <w:szCs w:val="28"/>
        </w:rPr>
        <w:t>в одну шеренгу (в две шеренги) –</w:t>
      </w:r>
      <w:r w:rsidRPr="00B47C40">
        <w:rPr>
          <w:rFonts w:ascii="Times New Roman" w:eastAsia="Times New Roman" w:hAnsi="Times New Roman" w:cs="Times New Roman"/>
          <w:sz w:val="28"/>
          <w:szCs w:val="28"/>
        </w:rPr>
        <w:t xml:space="preserve"> становись». Отделение выстраивается согласно штату влево от командира. Отделение численностью четыре человека и </w:t>
      </w:r>
      <w:proofErr w:type="gramStart"/>
      <w:r w:rsidRPr="00B47C40">
        <w:rPr>
          <w:rFonts w:ascii="Times New Roman" w:eastAsia="Times New Roman" w:hAnsi="Times New Roman" w:cs="Times New Roman"/>
          <w:sz w:val="28"/>
          <w:szCs w:val="28"/>
        </w:rPr>
        <w:t>менее всегда</w:t>
      </w:r>
      <w:proofErr w:type="gramEnd"/>
      <w:r w:rsidRPr="00B47C40">
        <w:rPr>
          <w:rFonts w:ascii="Times New Roman" w:eastAsia="Times New Roman" w:hAnsi="Times New Roman" w:cs="Times New Roman"/>
          <w:sz w:val="28"/>
          <w:szCs w:val="28"/>
        </w:rPr>
        <w:t xml:space="preserve"> строится в одну шеренгу.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lastRenderedPageBreak/>
        <w:t xml:space="preserve">Для отработки развернутого строя отделения преподаватель ОБЖ выстраивает группу в развернутый </w:t>
      </w: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строй, показывает учащимся, в каком порядке они должны занимать свои места в строю.</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Убедившись в том, что учащиеся усвоили действия построения по команде, преподаватель проводит тренировку, добиваясь слаженности действий. Для отработки построения группы учащихся преподаватель становится в положение «Смирно», подает команду: «Группа (учащиеся поворачиваются в его сторону и принимают ст</w:t>
      </w:r>
      <w:r w:rsidR="00B47C40">
        <w:rPr>
          <w:rFonts w:ascii="Times New Roman" w:eastAsia="Times New Roman" w:hAnsi="Times New Roman" w:cs="Times New Roman"/>
          <w:sz w:val="28"/>
          <w:szCs w:val="28"/>
        </w:rPr>
        <w:t>роевую стойку), в одну шеренгу –</w:t>
      </w:r>
      <w:r w:rsidRPr="00B47C40">
        <w:rPr>
          <w:rFonts w:ascii="Times New Roman" w:eastAsia="Times New Roman" w:hAnsi="Times New Roman" w:cs="Times New Roman"/>
          <w:sz w:val="28"/>
          <w:szCs w:val="28"/>
        </w:rPr>
        <w:t xml:space="preserve"> становись», учащиеся выстраиваются влево от него. Добившись слаженности и четкости построения, преподаватель ОБЖ обучает</w:t>
      </w:r>
      <w:r w:rsidRPr="00B47C40">
        <w:rPr>
          <w:rFonts w:ascii="Times New Roman" w:hAnsi="Times New Roman" w:cs="Times New Roman"/>
          <w:sz w:val="28"/>
          <w:szCs w:val="28"/>
        </w:rPr>
        <w:t xml:space="preserve"> </w:t>
      </w:r>
      <w:r w:rsidRPr="00B47C40">
        <w:rPr>
          <w:rFonts w:ascii="Times New Roman" w:eastAsia="Times New Roman" w:hAnsi="Times New Roman" w:cs="Times New Roman"/>
          <w:sz w:val="28"/>
          <w:szCs w:val="28"/>
        </w:rPr>
        <w:t>выполнению</w:t>
      </w:r>
      <w:r w:rsidR="00B47C40">
        <w:rPr>
          <w:rFonts w:ascii="Times New Roman" w:eastAsia="Times New Roman" w:hAnsi="Times New Roman" w:cs="Times New Roman"/>
          <w:sz w:val="28"/>
          <w:szCs w:val="28"/>
        </w:rPr>
        <w:t xml:space="preserve"> команд «Равняйсь» или «Налево –</w:t>
      </w:r>
      <w:r w:rsidRPr="00B47C40">
        <w:rPr>
          <w:rFonts w:ascii="Times New Roman" w:eastAsia="Times New Roman" w:hAnsi="Times New Roman" w:cs="Times New Roman"/>
          <w:sz w:val="28"/>
          <w:szCs w:val="28"/>
        </w:rPr>
        <w:t xml:space="preserve"> равняйсь», «Смирно» с целью выровнять группу на месте построения.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В уставе определено, что по команде «Равняйсь»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 команде «Налево — равняйсь» все, кроме левофлангового, голову поворачивают налево (левое ухо выше правого, подбородок приподнят). При выравнивании учащиеся могут несколько передвигаться вперед, назад или в стороны. По окончании выравнивания подается команда «Смирно», по которой все учащиеся быстро ставят голову прямо.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При выравнивании отделения после поворота его кругом в команде указывается сторона равнения. Например: «Направо (налево) — равняйсь».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По команде «Отделение — разойдись» учащиеся должны выйти из строя.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Для сбора отделения подается команда «Отделение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ко мне», и все учащиеся бегом собираются к преподавателю и по его дополнительной команде выстраиваются.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Преподаватель ОБЖ показывает действия по указанным командам.</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Убедившись, что обучаемые поняли строевые приемы, по команде построения отделение отрабатывает действия в целом. Затем группа строится в </w:t>
      </w: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строй. Преподаватель наблюдает, чтобы учащиеся быстро и без суеты занимали свои места в строю с учетом установленного интервала, равного ширине ладони между локтями, приняли строевую стойку, быстро поставили голову прямо. Важно, чтобы при отработке и других команд учащиеся действовали строго по уставу.</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Затем преподаватель пров</w:t>
      </w:r>
      <w:r w:rsidR="00B47C40">
        <w:rPr>
          <w:rFonts w:ascii="Times New Roman" w:eastAsia="Times New Roman" w:hAnsi="Times New Roman" w:cs="Times New Roman"/>
          <w:sz w:val="28"/>
          <w:szCs w:val="28"/>
        </w:rPr>
        <w:t>еряет ранее изученные действия –</w:t>
      </w:r>
      <w:r w:rsidRPr="00B47C40">
        <w:rPr>
          <w:rFonts w:ascii="Times New Roman" w:eastAsia="Times New Roman" w:hAnsi="Times New Roman" w:cs="Times New Roman"/>
          <w:sz w:val="28"/>
          <w:szCs w:val="28"/>
        </w:rPr>
        <w:t xml:space="preserve"> по команде «Вольно» обучаемые стоят свободно, ослабляют в колене ногу, не сходят с места и не разговаривают, а по команде «Заправиться» поправляют одежду и при необходимости выйти из строя за разрешением обращаются к преподавателю ОБЖ.</w:t>
      </w:r>
      <w:r w:rsidRPr="00B47C40">
        <w:rPr>
          <w:rFonts w:ascii="Times New Roman" w:hAnsi="Times New Roman" w:cs="Times New Roman"/>
          <w:sz w:val="28"/>
          <w:szCs w:val="28"/>
        </w:rPr>
        <w:t xml:space="preserve"> </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B47C40">
        <w:rPr>
          <w:rFonts w:ascii="Times New Roman" w:eastAsia="Times New Roman" w:hAnsi="Times New Roman" w:cs="Times New Roman"/>
          <w:b/>
          <w:bCs/>
          <w:sz w:val="28"/>
          <w:szCs w:val="28"/>
        </w:rPr>
        <w:t>Двухшереножный</w:t>
      </w:r>
      <w:proofErr w:type="spellEnd"/>
      <w:r w:rsidRPr="00B47C40">
        <w:rPr>
          <w:rFonts w:ascii="Times New Roman" w:eastAsia="Times New Roman" w:hAnsi="Times New Roman" w:cs="Times New Roman"/>
          <w:b/>
          <w:bCs/>
          <w:sz w:val="28"/>
          <w:szCs w:val="28"/>
        </w:rPr>
        <w:t xml:space="preserve"> строй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строй, в котором учащиеся одной шеренги расположены в затылок военнослужащим другой шеренги на дистанции одного шага (вытянутой руки, наложенной ладонью на плечо впереди </w:t>
      </w:r>
      <w:r w:rsidRPr="00B47C40">
        <w:rPr>
          <w:rFonts w:ascii="Times New Roman" w:eastAsia="Times New Roman" w:hAnsi="Times New Roman" w:cs="Times New Roman"/>
          <w:sz w:val="28"/>
          <w:szCs w:val="28"/>
        </w:rPr>
        <w:lastRenderedPageBreak/>
        <w:t>стоящего учащегося). Шеренги называются первой и второй. При повороте строя названия шеренг не изменяются.</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Перед изучением приемов по перестроению отделения преподаватель объясняет, что для перестроения отделения из одной шеренги в две предварительно производится расчет на первый и второй по команде </w:t>
      </w:r>
      <w:r w:rsidR="00B47C40">
        <w:rPr>
          <w:rFonts w:ascii="Times New Roman" w:eastAsia="Times New Roman" w:hAnsi="Times New Roman" w:cs="Times New Roman"/>
          <w:sz w:val="28"/>
          <w:szCs w:val="28"/>
        </w:rPr>
        <w:t>«Отделение, на первый и второй –</w:t>
      </w:r>
      <w:r w:rsidRPr="00B47C40">
        <w:rPr>
          <w:rFonts w:ascii="Times New Roman" w:eastAsia="Times New Roman" w:hAnsi="Times New Roman" w:cs="Times New Roman"/>
          <w:sz w:val="28"/>
          <w:szCs w:val="28"/>
        </w:rPr>
        <w:t xml:space="preserve"> рассчитайсь».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По этой команде каждый учащийся, начиная с правого фланга, по очереди быстро поворачивает голову к </w:t>
      </w:r>
      <w:proofErr w:type="gramStart"/>
      <w:r w:rsidRPr="00B47C40">
        <w:rPr>
          <w:rFonts w:ascii="Times New Roman" w:eastAsia="Times New Roman" w:hAnsi="Times New Roman" w:cs="Times New Roman"/>
          <w:sz w:val="28"/>
          <w:szCs w:val="28"/>
        </w:rPr>
        <w:t>стоящему</w:t>
      </w:r>
      <w:proofErr w:type="gramEnd"/>
      <w:r w:rsidRPr="00B47C40">
        <w:rPr>
          <w:rFonts w:ascii="Times New Roman" w:eastAsia="Times New Roman" w:hAnsi="Times New Roman" w:cs="Times New Roman"/>
          <w:sz w:val="28"/>
          <w:szCs w:val="28"/>
        </w:rPr>
        <w:t xml:space="preserve"> слева от него, называет свой номер и быстро ставит голову прямо; левофланговый голову не поворачивает. Так же производится расчет по общей нумерации по </w:t>
      </w:r>
      <w:r w:rsidR="00B47C40">
        <w:rPr>
          <w:rFonts w:ascii="Times New Roman" w:eastAsia="Times New Roman" w:hAnsi="Times New Roman" w:cs="Times New Roman"/>
          <w:sz w:val="28"/>
          <w:szCs w:val="28"/>
        </w:rPr>
        <w:t>команде «Отделение, по порядку –</w:t>
      </w:r>
      <w:r w:rsidRPr="00B47C40">
        <w:rPr>
          <w:rFonts w:ascii="Times New Roman" w:eastAsia="Times New Roman" w:hAnsi="Times New Roman" w:cs="Times New Roman"/>
          <w:sz w:val="28"/>
          <w:szCs w:val="28"/>
        </w:rPr>
        <w:t xml:space="preserve"> рассчитайсь».</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В </w:t>
      </w:r>
      <w:proofErr w:type="spellStart"/>
      <w:r w:rsidRPr="00B47C40">
        <w:rPr>
          <w:rFonts w:ascii="Times New Roman" w:eastAsia="Times New Roman" w:hAnsi="Times New Roman" w:cs="Times New Roman"/>
          <w:sz w:val="28"/>
          <w:szCs w:val="28"/>
        </w:rPr>
        <w:t>двухшереножном</w:t>
      </w:r>
      <w:proofErr w:type="spellEnd"/>
      <w:r w:rsidRPr="00B47C40">
        <w:rPr>
          <w:rFonts w:ascii="Times New Roman" w:eastAsia="Times New Roman" w:hAnsi="Times New Roman" w:cs="Times New Roman"/>
          <w:sz w:val="28"/>
          <w:szCs w:val="28"/>
        </w:rPr>
        <w:t xml:space="preserve"> строю левофланговый второй шеренги по окончании расчета строя по общей нумерации докладывает: «Полный» или «Неполный».</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Отработка действий для расчета начинается с показа приемов преподавателем. Он подает команду и сам ее выполняет. Быстро поворачивая голову к стоящему слева от него учащемуся, называет свой номер (первый) и ставит голову прямо.</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 xml:space="preserve">Рядом стоящие учащиеся, заранее подготовленные преподавателем, последовательно поворачивают голову к стоящему слева от каждого из них учащемуся, называют номер (второй) и </w:t>
      </w:r>
      <w:r w:rsidR="00B47C40">
        <w:rPr>
          <w:rFonts w:ascii="Times New Roman" w:eastAsia="Times New Roman" w:hAnsi="Times New Roman" w:cs="Times New Roman"/>
          <w:sz w:val="28"/>
          <w:szCs w:val="28"/>
        </w:rPr>
        <w:t>быстро ставят голову прямо и т.</w:t>
      </w:r>
      <w:r w:rsidRPr="00B47C40">
        <w:rPr>
          <w:rFonts w:ascii="Times New Roman" w:eastAsia="Times New Roman" w:hAnsi="Times New Roman" w:cs="Times New Roman"/>
          <w:sz w:val="28"/>
          <w:szCs w:val="28"/>
        </w:rPr>
        <w:t>д. Левофланговый, называя свой номер, голову не поворачивает.</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Затем преподаватель ОБЖ проводит тренировку учащихся в составе группы. Выполнен</w:t>
      </w:r>
      <w:r w:rsidR="00B47C40">
        <w:rPr>
          <w:rFonts w:ascii="Times New Roman" w:eastAsia="Times New Roman" w:hAnsi="Times New Roman" w:cs="Times New Roman"/>
          <w:sz w:val="28"/>
          <w:szCs w:val="28"/>
        </w:rPr>
        <w:t>ие команды «Группа, по порядку –</w:t>
      </w:r>
      <w:r w:rsidRPr="00B47C40">
        <w:rPr>
          <w:rFonts w:ascii="Times New Roman" w:eastAsia="Times New Roman" w:hAnsi="Times New Roman" w:cs="Times New Roman"/>
          <w:sz w:val="28"/>
          <w:szCs w:val="28"/>
        </w:rPr>
        <w:t xml:space="preserve"> рассчитайсь» проводится по вышеизложенной методике.</w:t>
      </w:r>
    </w:p>
    <w:p w:rsidR="00A3714B" w:rsidRPr="00B47C40" w:rsidRDefault="00A3714B" w:rsidP="00A3714B">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B47C40">
        <w:rPr>
          <w:rFonts w:ascii="Times New Roman" w:eastAsia="Times New Roman" w:hAnsi="Times New Roman" w:cs="Times New Roman"/>
          <w:sz w:val="28"/>
          <w:szCs w:val="28"/>
        </w:rPr>
        <w:t>Перестроение отделения на месте из одной шеренги в две производится по ком</w:t>
      </w:r>
      <w:r w:rsidR="00B47C40">
        <w:rPr>
          <w:rFonts w:ascii="Times New Roman" w:eastAsia="Times New Roman" w:hAnsi="Times New Roman" w:cs="Times New Roman"/>
          <w:sz w:val="28"/>
          <w:szCs w:val="28"/>
        </w:rPr>
        <w:t>анде «Отделение, в две шеренги –</w:t>
      </w:r>
      <w:r w:rsidRPr="00B47C40">
        <w:rPr>
          <w:rFonts w:ascii="Times New Roman" w:eastAsia="Times New Roman" w:hAnsi="Times New Roman" w:cs="Times New Roman"/>
          <w:sz w:val="28"/>
          <w:szCs w:val="28"/>
        </w:rPr>
        <w:t xml:space="preserve"> стройся».</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 исполнительной команде вторые номера делают с левой ноги шаг назад, не приставляя правой ноги, шаг вправо, чтобы стать в затылок первым номерам, и приставляют левую ногу. Действия учащихся отрабатываются в такой последовательности: преподаватель, с помощью заранее подготовленных учащихся, показывает действия второго номера при построении из одной шеренги в две и обратно.</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Объяснение сопровождается показом приема в целом, а затем по разделениям на три счета:</w:t>
      </w:r>
    </w:p>
    <w:p w:rsidR="00A3714B" w:rsidRPr="00B47C40" w:rsidRDefault="00B47C40"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«Делай – </w:t>
      </w:r>
      <w:r w:rsidR="00A3714B" w:rsidRPr="00B47C40">
        <w:rPr>
          <w:rFonts w:ascii="Times New Roman" w:eastAsia="Times New Roman" w:hAnsi="Times New Roman" w:cs="Times New Roman"/>
          <w:sz w:val="28"/>
          <w:szCs w:val="28"/>
        </w:rPr>
        <w:t xml:space="preserve">раз» </w:t>
      </w:r>
      <w:r>
        <w:rPr>
          <w:rFonts w:ascii="Times New Roman" w:eastAsia="Times New Roman" w:hAnsi="Times New Roman" w:cs="Times New Roman"/>
          <w:sz w:val="28"/>
          <w:szCs w:val="28"/>
        </w:rPr>
        <w:t>–</w:t>
      </w:r>
      <w:r w:rsidR="00A3714B" w:rsidRPr="00B47C40">
        <w:rPr>
          <w:rFonts w:ascii="Times New Roman" w:eastAsia="Times New Roman" w:hAnsi="Times New Roman" w:cs="Times New Roman"/>
          <w:sz w:val="28"/>
          <w:szCs w:val="28"/>
        </w:rPr>
        <w:t xml:space="preserve"> шаг назад с левой ноги, не приставляя правой ноги;</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«Делай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два» </w:t>
      </w:r>
      <w:r w:rsidR="00B47C40">
        <w:rPr>
          <w:rFonts w:ascii="Times New Roman" w:eastAsia="Times New Roman" w:hAnsi="Times New Roman" w:cs="Times New Roman"/>
          <w:sz w:val="28"/>
          <w:szCs w:val="28"/>
        </w:rPr>
        <w:t xml:space="preserve">– </w:t>
      </w:r>
      <w:r w:rsidRPr="00B47C40">
        <w:rPr>
          <w:rFonts w:ascii="Times New Roman" w:eastAsia="Times New Roman" w:hAnsi="Times New Roman" w:cs="Times New Roman"/>
          <w:sz w:val="28"/>
          <w:szCs w:val="28"/>
        </w:rPr>
        <w:t>шаг вправо правой ногой;</w:t>
      </w:r>
    </w:p>
    <w:p w:rsidR="00A3714B" w:rsidRPr="00B47C40" w:rsidRDefault="00B47C40"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«Делай – три» –</w:t>
      </w:r>
      <w:r w:rsidR="00A3714B" w:rsidRPr="00B47C40">
        <w:rPr>
          <w:rFonts w:ascii="Times New Roman" w:eastAsia="Times New Roman" w:hAnsi="Times New Roman" w:cs="Times New Roman"/>
          <w:sz w:val="28"/>
          <w:szCs w:val="28"/>
        </w:rPr>
        <w:t xml:space="preserve"> приставить левую ногу.</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Для перестроения отделения на месте из сомкнутого </w:t>
      </w:r>
      <w:proofErr w:type="spellStart"/>
      <w:r w:rsidRPr="00B47C40">
        <w:rPr>
          <w:rFonts w:ascii="Times New Roman" w:eastAsia="Times New Roman" w:hAnsi="Times New Roman" w:cs="Times New Roman"/>
          <w:sz w:val="28"/>
          <w:szCs w:val="28"/>
        </w:rPr>
        <w:t>двухшереножного</w:t>
      </w:r>
      <w:proofErr w:type="spellEnd"/>
      <w:r w:rsidRPr="00B47C40">
        <w:rPr>
          <w:rFonts w:ascii="Times New Roman" w:eastAsia="Times New Roman" w:hAnsi="Times New Roman" w:cs="Times New Roman"/>
          <w:sz w:val="28"/>
          <w:szCs w:val="28"/>
        </w:rPr>
        <w:t xml:space="preserve"> строя в </w:t>
      </w: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строй отделение предварительно размыкается на один шаг по команде «Отделение, на один шаг влево, </w:t>
      </w:r>
      <w:proofErr w:type="gramStart"/>
      <w:r w:rsidRPr="00B47C40">
        <w:rPr>
          <w:rFonts w:ascii="Times New Roman" w:eastAsia="Times New Roman" w:hAnsi="Times New Roman" w:cs="Times New Roman"/>
          <w:sz w:val="28"/>
          <w:szCs w:val="28"/>
        </w:rPr>
        <w:t>разом-</w:t>
      </w:r>
      <w:proofErr w:type="spellStart"/>
      <w:r w:rsidRPr="00B47C40">
        <w:rPr>
          <w:rFonts w:ascii="Times New Roman" w:eastAsia="Times New Roman" w:hAnsi="Times New Roman" w:cs="Times New Roman"/>
          <w:sz w:val="28"/>
          <w:szCs w:val="28"/>
        </w:rPr>
        <w:t>кнись</w:t>
      </w:r>
      <w:proofErr w:type="spellEnd"/>
      <w:proofErr w:type="gramEnd"/>
      <w:r w:rsidRPr="00B47C40">
        <w:rPr>
          <w:rFonts w:ascii="Times New Roman" w:eastAsia="Times New Roman" w:hAnsi="Times New Roman" w:cs="Times New Roman"/>
          <w:sz w:val="28"/>
          <w:szCs w:val="28"/>
        </w:rPr>
        <w:t xml:space="preserve">», после чего подается команда «Отделение, в одну шеренгу </w:t>
      </w:r>
      <w:r w:rsidR="00B47C40">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стройся».</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 исполнительной команде вторые номера выходят на линию первых, делая с левой ноги шаг влево, не приставляя правой ноги, шаг вперед, и приставляют левую ногу.</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47C40">
        <w:rPr>
          <w:rFonts w:ascii="Times New Roman" w:eastAsia="Times New Roman" w:hAnsi="Times New Roman" w:cs="Times New Roman"/>
          <w:sz w:val="28"/>
          <w:szCs w:val="28"/>
        </w:rPr>
        <w:lastRenderedPageBreak/>
        <w:t xml:space="preserve">Закрепление отработанных приемов перестроения группы из одной шеренги в две и из сомкнутого </w:t>
      </w:r>
      <w:proofErr w:type="spellStart"/>
      <w:r w:rsidRPr="00B47C40">
        <w:rPr>
          <w:rFonts w:ascii="Times New Roman" w:eastAsia="Times New Roman" w:hAnsi="Times New Roman" w:cs="Times New Roman"/>
          <w:sz w:val="28"/>
          <w:szCs w:val="28"/>
        </w:rPr>
        <w:t>двухшереножного</w:t>
      </w:r>
      <w:proofErr w:type="spellEnd"/>
      <w:r w:rsidRPr="00B47C40">
        <w:rPr>
          <w:rFonts w:ascii="Times New Roman" w:eastAsia="Times New Roman" w:hAnsi="Times New Roman" w:cs="Times New Roman"/>
          <w:sz w:val="28"/>
          <w:szCs w:val="28"/>
        </w:rPr>
        <w:t xml:space="preserve"> строя в </w:t>
      </w:r>
      <w:proofErr w:type="spellStart"/>
      <w:r w:rsidRPr="00B47C40">
        <w:rPr>
          <w:rFonts w:ascii="Times New Roman" w:eastAsia="Times New Roman" w:hAnsi="Times New Roman" w:cs="Times New Roman"/>
          <w:sz w:val="28"/>
          <w:szCs w:val="28"/>
        </w:rPr>
        <w:t>одношереножный</w:t>
      </w:r>
      <w:proofErr w:type="spellEnd"/>
      <w:r w:rsidRPr="00B47C40">
        <w:rPr>
          <w:rFonts w:ascii="Times New Roman" w:eastAsia="Times New Roman" w:hAnsi="Times New Roman" w:cs="Times New Roman"/>
          <w:sz w:val="28"/>
          <w:szCs w:val="28"/>
        </w:rPr>
        <w:t xml:space="preserve"> строй выполняется в целом в комплексе с размыканием группы на месте по команде «Группа, вправо (влево, от средины) на столько-то шагов, разом-</w:t>
      </w:r>
      <w:proofErr w:type="spellStart"/>
      <w:r w:rsidRPr="00B47C40">
        <w:rPr>
          <w:rFonts w:ascii="Times New Roman" w:eastAsia="Times New Roman" w:hAnsi="Times New Roman" w:cs="Times New Roman"/>
          <w:sz w:val="28"/>
          <w:szCs w:val="28"/>
        </w:rPr>
        <w:t>кнись</w:t>
      </w:r>
      <w:proofErr w:type="spellEnd"/>
      <w:r w:rsidRPr="00B47C40">
        <w:rPr>
          <w:rFonts w:ascii="Times New Roman" w:eastAsia="Times New Roman" w:hAnsi="Times New Roman" w:cs="Times New Roman"/>
          <w:sz w:val="28"/>
          <w:szCs w:val="28"/>
        </w:rPr>
        <w:t xml:space="preserve"> (бегом, разом-</w:t>
      </w:r>
      <w:proofErr w:type="spellStart"/>
      <w:r w:rsidRPr="00B47C40">
        <w:rPr>
          <w:rFonts w:ascii="Times New Roman" w:eastAsia="Times New Roman" w:hAnsi="Times New Roman" w:cs="Times New Roman"/>
          <w:sz w:val="28"/>
          <w:szCs w:val="28"/>
        </w:rPr>
        <w:t>кнись</w:t>
      </w:r>
      <w:proofErr w:type="spellEnd"/>
      <w:r w:rsidRPr="00B47C40">
        <w:rPr>
          <w:rFonts w:ascii="Times New Roman" w:eastAsia="Times New Roman" w:hAnsi="Times New Roman" w:cs="Times New Roman"/>
          <w:sz w:val="28"/>
          <w:szCs w:val="28"/>
        </w:rPr>
        <w:t>) и смыканием группы на месте по команде «Группа, вправо (влево, к средине) сом-</w:t>
      </w:r>
      <w:proofErr w:type="spellStart"/>
      <w:r w:rsidRPr="00B47C40">
        <w:rPr>
          <w:rFonts w:ascii="Times New Roman" w:eastAsia="Times New Roman" w:hAnsi="Times New Roman" w:cs="Times New Roman"/>
          <w:sz w:val="28"/>
          <w:szCs w:val="28"/>
        </w:rPr>
        <w:t>кнись</w:t>
      </w:r>
      <w:proofErr w:type="spellEnd"/>
      <w:r w:rsidRPr="00B47C40">
        <w:rPr>
          <w:rFonts w:ascii="Times New Roman" w:eastAsia="Times New Roman" w:hAnsi="Times New Roman" w:cs="Times New Roman"/>
          <w:sz w:val="28"/>
          <w:szCs w:val="28"/>
        </w:rPr>
        <w:t xml:space="preserve"> (бегом, сом-</w:t>
      </w:r>
      <w:proofErr w:type="spellStart"/>
      <w:r w:rsidRPr="00B47C40">
        <w:rPr>
          <w:rFonts w:ascii="Times New Roman" w:eastAsia="Times New Roman" w:hAnsi="Times New Roman" w:cs="Times New Roman"/>
          <w:sz w:val="28"/>
          <w:szCs w:val="28"/>
        </w:rPr>
        <w:t>кнись</w:t>
      </w:r>
      <w:proofErr w:type="spellEnd"/>
      <w:r w:rsidRPr="00B47C40">
        <w:rPr>
          <w:rFonts w:ascii="Times New Roman" w:eastAsia="Times New Roman" w:hAnsi="Times New Roman" w:cs="Times New Roman"/>
          <w:sz w:val="28"/>
          <w:szCs w:val="28"/>
        </w:rPr>
        <w:t>)».</w:t>
      </w:r>
      <w:proofErr w:type="gramEnd"/>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Преподаватель с помощью подготовленных учащихся показывает строевые приемы при размыкании и смыкании, обращая внимание обучаемых на одновременность поворота головы в сторону фронта при размыкании и постановку ноги после поворота, а при смыкании обучаемые по мере подхода самостоятельно останавливаются и поворачиваются налево (направо).</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8"/>
          <w:szCs w:val="28"/>
          <w:u w:val="single"/>
        </w:rPr>
      </w:pPr>
      <w:r w:rsidRPr="00B47C40">
        <w:rPr>
          <w:rFonts w:ascii="Times New Roman" w:eastAsia="Times New Roman" w:hAnsi="Times New Roman" w:cs="Times New Roman"/>
          <w:i/>
          <w:sz w:val="28"/>
          <w:szCs w:val="28"/>
          <w:u w:val="single"/>
        </w:rPr>
        <w:t>2. Походный строй</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b/>
          <w:sz w:val="28"/>
          <w:szCs w:val="28"/>
        </w:rPr>
        <w:t>Походный строй</w:t>
      </w:r>
      <w:r w:rsidRPr="00B47C40">
        <w:rPr>
          <w:rFonts w:ascii="Times New Roman" w:eastAsia="Times New Roman" w:hAnsi="Times New Roman" w:cs="Times New Roman"/>
          <w:sz w:val="28"/>
          <w:szCs w:val="28"/>
        </w:rPr>
        <w:t xml:space="preserve">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Походный строй отделения может быть в колонну по одному или в колонну по два.</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Построение отделения в колонну по одному (по два) на месте производится по команде «Отделение, в колонну по одному (по два)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становись».</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47C40">
        <w:rPr>
          <w:rFonts w:ascii="Times New Roman" w:eastAsia="Times New Roman" w:hAnsi="Times New Roman" w:cs="Times New Roman"/>
          <w:sz w:val="28"/>
          <w:szCs w:val="28"/>
        </w:rPr>
        <w:t>Приняв строевую стойку и подав команду, преподаватель ОБЖ становится лицом в сторону движения, а группа учащихся выстраивается, согласно ранее произведенному расчету по порядку номеров).</w:t>
      </w:r>
      <w:proofErr w:type="gramEnd"/>
      <w:r w:rsidRPr="00B47C40">
        <w:rPr>
          <w:rFonts w:ascii="Times New Roman" w:eastAsia="Times New Roman" w:hAnsi="Times New Roman" w:cs="Times New Roman"/>
          <w:sz w:val="28"/>
          <w:szCs w:val="28"/>
        </w:rPr>
        <w:t xml:space="preserve"> Отделение численностью четыре человека и менее строится в колонну по одному.</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Перестроение отделения из колонны в развернутый строй преподаватель ОБЖ производит поворотом группы учащихся налево, подав команду «Группа, </w:t>
      </w:r>
      <w:proofErr w:type="gramStart"/>
      <w:r w:rsidRPr="00B47C40">
        <w:rPr>
          <w:rFonts w:ascii="Times New Roman" w:eastAsia="Times New Roman" w:hAnsi="Times New Roman" w:cs="Times New Roman"/>
          <w:sz w:val="28"/>
          <w:szCs w:val="28"/>
        </w:rPr>
        <w:t>нале-во</w:t>
      </w:r>
      <w:proofErr w:type="gramEnd"/>
      <w:r w:rsidRPr="00B47C40">
        <w:rPr>
          <w:rFonts w:ascii="Times New Roman" w:eastAsia="Times New Roman" w:hAnsi="Times New Roman" w:cs="Times New Roman"/>
          <w:sz w:val="28"/>
          <w:szCs w:val="28"/>
        </w:rPr>
        <w:t xml:space="preserve">», а перестроение группы учащихся из развернутого строя в колонну преподаватель ОБЖ производит поворотом группы направо по команде «Группа, </w:t>
      </w:r>
      <w:proofErr w:type="spellStart"/>
      <w:r w:rsidRPr="00B47C40">
        <w:rPr>
          <w:rFonts w:ascii="Times New Roman" w:eastAsia="Times New Roman" w:hAnsi="Times New Roman" w:cs="Times New Roman"/>
          <w:sz w:val="28"/>
          <w:szCs w:val="28"/>
        </w:rPr>
        <w:t>напра</w:t>
      </w:r>
      <w:proofErr w:type="spellEnd"/>
      <w:r w:rsidRPr="00B47C40">
        <w:rPr>
          <w:rFonts w:ascii="Times New Roman" w:eastAsia="Times New Roman" w:hAnsi="Times New Roman" w:cs="Times New Roman"/>
          <w:sz w:val="28"/>
          <w:szCs w:val="28"/>
        </w:rPr>
        <w:t xml:space="preserve">-во». При повороте </w:t>
      </w:r>
      <w:proofErr w:type="spellStart"/>
      <w:r w:rsidRPr="00B47C40">
        <w:rPr>
          <w:rFonts w:ascii="Times New Roman" w:eastAsia="Times New Roman" w:hAnsi="Times New Roman" w:cs="Times New Roman"/>
          <w:sz w:val="28"/>
          <w:szCs w:val="28"/>
        </w:rPr>
        <w:t>двухшереножного</w:t>
      </w:r>
      <w:proofErr w:type="spellEnd"/>
      <w:r w:rsidRPr="00B47C40">
        <w:rPr>
          <w:rFonts w:ascii="Times New Roman" w:eastAsia="Times New Roman" w:hAnsi="Times New Roman" w:cs="Times New Roman"/>
          <w:sz w:val="28"/>
          <w:szCs w:val="28"/>
        </w:rPr>
        <w:t xml:space="preserve"> строя командир отделения делает полшага вправо.</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Приемы перестроения группы преподаватель отрабатывает посредством перестроения группы учащихся из развернутого </w:t>
      </w:r>
      <w:proofErr w:type="spellStart"/>
      <w:r w:rsidRPr="00B47C40">
        <w:rPr>
          <w:rFonts w:ascii="Times New Roman" w:eastAsia="Times New Roman" w:hAnsi="Times New Roman" w:cs="Times New Roman"/>
          <w:sz w:val="28"/>
          <w:szCs w:val="28"/>
        </w:rPr>
        <w:t>одношереножного</w:t>
      </w:r>
      <w:proofErr w:type="spellEnd"/>
      <w:r w:rsidRPr="00B47C40">
        <w:rPr>
          <w:rFonts w:ascii="Times New Roman" w:eastAsia="Times New Roman" w:hAnsi="Times New Roman" w:cs="Times New Roman"/>
          <w:sz w:val="28"/>
          <w:szCs w:val="28"/>
        </w:rPr>
        <w:t xml:space="preserve"> строя в колонну по одному и обратно. При этом особое внимание обращается на выполнение поворотов на месте: сохраняют ли учащиеся правильное положение корпуса, не сгибают ли ноги в коленях, кратчайшим ли путем приставляют другую ногу.</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Перестроение группы из колонны по одному в колонну по два преподаватель ОБЖ производит, подав команду «Группа, в колонну по два, шагом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 (на ходу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 По исполнительной команде «Марш», преподаватель в качестве направляющего идет </w:t>
      </w:r>
      <w:proofErr w:type="spellStart"/>
      <w:r w:rsidRPr="00B47C40">
        <w:rPr>
          <w:rFonts w:ascii="Times New Roman" w:eastAsia="Times New Roman" w:hAnsi="Times New Roman" w:cs="Times New Roman"/>
          <w:sz w:val="28"/>
          <w:szCs w:val="28"/>
        </w:rPr>
        <w:t>вполшага</w:t>
      </w:r>
      <w:proofErr w:type="spellEnd"/>
      <w:r w:rsidRPr="00B47C40">
        <w:rPr>
          <w:rFonts w:ascii="Times New Roman" w:eastAsia="Times New Roman" w:hAnsi="Times New Roman" w:cs="Times New Roman"/>
          <w:sz w:val="28"/>
          <w:szCs w:val="28"/>
        </w:rPr>
        <w:t xml:space="preserve">, вторые номера, выходя вправо, в такт шага занимают свои места в колонне. Группа учащихся двигается </w:t>
      </w:r>
      <w:proofErr w:type="spellStart"/>
      <w:r w:rsidRPr="00B47C40">
        <w:rPr>
          <w:rFonts w:ascii="Times New Roman" w:eastAsia="Times New Roman" w:hAnsi="Times New Roman" w:cs="Times New Roman"/>
          <w:sz w:val="28"/>
          <w:szCs w:val="28"/>
        </w:rPr>
        <w:t>вполшага</w:t>
      </w:r>
      <w:proofErr w:type="spellEnd"/>
      <w:r w:rsidRPr="00B47C40">
        <w:rPr>
          <w:rFonts w:ascii="Times New Roman" w:eastAsia="Times New Roman" w:hAnsi="Times New Roman" w:cs="Times New Roman"/>
          <w:sz w:val="28"/>
          <w:szCs w:val="28"/>
        </w:rPr>
        <w:t xml:space="preserve"> до команды «Прямо» или «Группа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стой».</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lastRenderedPageBreak/>
        <w:t xml:space="preserve">Затем преподаватель показывает перестроение группы учащихся </w:t>
      </w:r>
      <w:proofErr w:type="gramStart"/>
      <w:r w:rsidRPr="00B47C40">
        <w:rPr>
          <w:rFonts w:ascii="Times New Roman" w:eastAsia="Times New Roman" w:hAnsi="Times New Roman" w:cs="Times New Roman"/>
          <w:sz w:val="28"/>
          <w:szCs w:val="28"/>
        </w:rPr>
        <w:t>из колонны по два в колонну по одному по команде</w:t>
      </w:r>
      <w:proofErr w:type="gramEnd"/>
      <w:r w:rsidRPr="00B47C40">
        <w:rPr>
          <w:rFonts w:ascii="Times New Roman" w:eastAsia="Times New Roman" w:hAnsi="Times New Roman" w:cs="Times New Roman"/>
          <w:sz w:val="28"/>
          <w:szCs w:val="28"/>
        </w:rPr>
        <w:t xml:space="preserve">: «Группа, в колонну по одному, шагом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47C40">
        <w:rPr>
          <w:rFonts w:ascii="Times New Roman" w:eastAsia="Times New Roman" w:hAnsi="Times New Roman" w:cs="Times New Roman"/>
          <w:sz w:val="28"/>
          <w:szCs w:val="28"/>
        </w:rPr>
        <w:t xml:space="preserve">По исполнительной команде направляющий идет полным шагом, а остальные учащиеся группы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w:t>
      </w:r>
      <w:proofErr w:type="spellStart"/>
      <w:r w:rsidRPr="00B47C40">
        <w:rPr>
          <w:rFonts w:ascii="Times New Roman" w:eastAsia="Times New Roman" w:hAnsi="Times New Roman" w:cs="Times New Roman"/>
          <w:sz w:val="28"/>
          <w:szCs w:val="28"/>
        </w:rPr>
        <w:t>вполшага</w:t>
      </w:r>
      <w:proofErr w:type="spellEnd"/>
      <w:r w:rsidRPr="00B47C40">
        <w:rPr>
          <w:rFonts w:ascii="Times New Roman" w:eastAsia="Times New Roman" w:hAnsi="Times New Roman" w:cs="Times New Roman"/>
          <w:sz w:val="28"/>
          <w:szCs w:val="28"/>
        </w:rPr>
        <w:t>; по мере освобождения места вторые номера в такт шага заходят в затылок первым номерам и продолжают движение полным шагом.</w:t>
      </w:r>
      <w:proofErr w:type="gramEnd"/>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После тренировки в перестроении группы учащихся из колонны по одному в колонну по два и обратно преподаватель ОБЖ объясняет и с подготовленной группой учащихся показывает действия группы для перемены направления движения по команде «Группа, правое плечо вперед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По команде </w:t>
      </w:r>
      <w:proofErr w:type="gramStart"/>
      <w:r w:rsidRPr="00B47C40">
        <w:rPr>
          <w:rFonts w:ascii="Times New Roman" w:eastAsia="Times New Roman" w:hAnsi="Times New Roman" w:cs="Times New Roman"/>
          <w:sz w:val="28"/>
          <w:szCs w:val="28"/>
        </w:rPr>
        <w:t>направляющий</w:t>
      </w:r>
      <w:proofErr w:type="gramEnd"/>
      <w:r w:rsidRPr="00B47C40">
        <w:rPr>
          <w:rFonts w:ascii="Times New Roman" w:eastAsia="Times New Roman" w:hAnsi="Times New Roman" w:cs="Times New Roman"/>
          <w:sz w:val="28"/>
          <w:szCs w:val="28"/>
        </w:rPr>
        <w:t xml:space="preserve"> заходит налево до команды «Прямо», а остальные учащиеся группы следуют за ним. После тренировки по команде «Группа, левое плечо вперед — марш» направляющий заходит направо до команды «Прямо», а остальные следуют за ним.</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 xml:space="preserve">Затем преподаватель показывает действия группы по команде «Группа, за мной </w:t>
      </w:r>
      <w:r w:rsidR="0009524F">
        <w:rPr>
          <w:rFonts w:ascii="Times New Roman" w:eastAsia="Times New Roman" w:hAnsi="Times New Roman" w:cs="Times New Roman"/>
          <w:sz w:val="28"/>
          <w:szCs w:val="28"/>
        </w:rPr>
        <w:t>–</w:t>
      </w:r>
      <w:r w:rsidRPr="00B47C40">
        <w:rPr>
          <w:rFonts w:ascii="Times New Roman" w:eastAsia="Times New Roman" w:hAnsi="Times New Roman" w:cs="Times New Roman"/>
          <w:sz w:val="28"/>
          <w:szCs w:val="28"/>
        </w:rPr>
        <w:t xml:space="preserve"> марш». Группа учащихся следует за преподавателем. Закрепление действий он проводит по команде «Группа, за мной бегом </w:t>
      </w:r>
      <w:r w:rsidR="0009524F">
        <w:rPr>
          <w:rFonts w:ascii="Times New Roman" w:eastAsia="Times New Roman" w:hAnsi="Times New Roman" w:cs="Times New Roman"/>
          <w:sz w:val="28"/>
          <w:szCs w:val="28"/>
        </w:rPr>
        <w:t xml:space="preserve">– марш», а затем «Группа, шагом – </w:t>
      </w:r>
      <w:r w:rsidRPr="00B47C40">
        <w:rPr>
          <w:rFonts w:ascii="Times New Roman" w:eastAsia="Times New Roman" w:hAnsi="Times New Roman" w:cs="Times New Roman"/>
          <w:sz w:val="28"/>
          <w:szCs w:val="28"/>
        </w:rPr>
        <w:t>марш».</w:t>
      </w:r>
    </w:p>
    <w:p w:rsidR="00A3714B" w:rsidRPr="00B47C40"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7C40">
        <w:rPr>
          <w:rFonts w:ascii="Times New Roman" w:eastAsia="Times New Roman" w:hAnsi="Times New Roman" w:cs="Times New Roman"/>
          <w:sz w:val="28"/>
          <w:szCs w:val="28"/>
        </w:rPr>
        <w:t>По окончании занятия преподаватель проводит соревнование между группами учащихся по выполнению наиболее сложных приемов, изученных на занятиях по «Основам строевой подготовки».</w:t>
      </w:r>
    </w:p>
    <w:p w:rsidR="00573E56" w:rsidRPr="00356ACF"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7C40">
        <w:rPr>
          <w:rFonts w:ascii="Times New Roman" w:eastAsia="Times New Roman" w:hAnsi="Times New Roman" w:cs="Times New Roman"/>
          <w:sz w:val="28"/>
          <w:szCs w:val="28"/>
        </w:rPr>
        <w:t>Высокий уровень подготовленности, если он сочетается с вполне достижимыми целями, дает благоприятную динамику самосовершенствования. При слабой подготовке целесообразность соревнования ничтожна, так как необходимо снижать уровень целей. Хорошая подготовленность учащихся повышает самооценку, стремление проверить свои возможности, достижение которых существенно влияет на социальный статус в коллективе и дает уверенность в успехе в условиях армейской службы.</w:t>
      </w:r>
      <w:r w:rsidR="00573E56" w:rsidRPr="00356ACF">
        <w:rPr>
          <w:rFonts w:ascii="Times New Roman" w:eastAsia="Times New Roman" w:hAnsi="Times New Roman" w:cs="Times New Roman"/>
          <w:sz w:val="24"/>
          <w:szCs w:val="24"/>
        </w:rPr>
        <w:br w:type="page"/>
      </w:r>
    </w:p>
    <w:p w:rsidR="00573E56" w:rsidRPr="0009524F" w:rsidRDefault="00573E56" w:rsidP="00573E56">
      <w:pPr>
        <w:shd w:val="clear" w:color="auto" w:fill="FFFFFF"/>
        <w:autoSpaceDE w:val="0"/>
        <w:autoSpaceDN w:val="0"/>
        <w:adjustRightInd w:val="0"/>
        <w:spacing w:after="0" w:line="240" w:lineRule="auto"/>
        <w:ind w:firstLine="709"/>
        <w:jc w:val="both"/>
        <w:rPr>
          <w:rFonts w:ascii="Times New Roman" w:hAnsi="Times New Roman" w:cs="Times New Roman"/>
          <w:b/>
          <w:sz w:val="28"/>
          <w:szCs w:val="24"/>
        </w:rPr>
      </w:pPr>
      <w:r w:rsidRPr="00356ACF">
        <w:rPr>
          <w:rFonts w:ascii="Times New Roman" w:hAnsi="Times New Roman" w:cs="Times New Roman"/>
          <w:b/>
          <w:sz w:val="24"/>
          <w:szCs w:val="24"/>
        </w:rPr>
        <w:lastRenderedPageBreak/>
        <w:t xml:space="preserve">4. </w:t>
      </w:r>
      <w:r w:rsidRPr="0009524F">
        <w:rPr>
          <w:rFonts w:ascii="Times New Roman" w:hAnsi="Times New Roman" w:cs="Times New Roman"/>
          <w:b/>
          <w:sz w:val="28"/>
          <w:szCs w:val="24"/>
        </w:rPr>
        <w:t>Физическая подготовка</w:t>
      </w:r>
    </w:p>
    <w:p w:rsidR="00573E56" w:rsidRPr="0009524F" w:rsidRDefault="00573E56" w:rsidP="0098294B">
      <w:pPr>
        <w:shd w:val="clear" w:color="auto" w:fill="FFFFFF"/>
        <w:autoSpaceDE w:val="0"/>
        <w:autoSpaceDN w:val="0"/>
        <w:adjustRightInd w:val="0"/>
        <w:spacing w:after="0" w:line="240" w:lineRule="auto"/>
        <w:jc w:val="center"/>
        <w:rPr>
          <w:rFonts w:ascii="Times New Roman" w:hAnsi="Times New Roman" w:cs="Times New Roman"/>
          <w:b/>
          <w:sz w:val="28"/>
          <w:szCs w:val="24"/>
        </w:rPr>
      </w:pPr>
    </w:p>
    <w:p w:rsidR="00573E56" w:rsidRPr="0009524F" w:rsidRDefault="00573E56" w:rsidP="0098294B">
      <w:pPr>
        <w:shd w:val="clear" w:color="auto" w:fill="FFFFFF"/>
        <w:autoSpaceDE w:val="0"/>
        <w:autoSpaceDN w:val="0"/>
        <w:adjustRightInd w:val="0"/>
        <w:spacing w:after="0" w:line="240" w:lineRule="auto"/>
        <w:jc w:val="center"/>
        <w:rPr>
          <w:rFonts w:ascii="Times New Roman" w:hAnsi="Times New Roman" w:cs="Times New Roman"/>
          <w:b/>
          <w:sz w:val="28"/>
          <w:szCs w:val="24"/>
        </w:rPr>
      </w:pPr>
      <w:r w:rsidRPr="0009524F">
        <w:rPr>
          <w:rFonts w:ascii="Times New Roman" w:hAnsi="Times New Roman" w:cs="Times New Roman"/>
          <w:b/>
          <w:sz w:val="28"/>
          <w:szCs w:val="24"/>
        </w:rPr>
        <w:t>Примерн</w:t>
      </w:r>
      <w:r w:rsidR="006E011F" w:rsidRPr="0009524F">
        <w:rPr>
          <w:rFonts w:ascii="Times New Roman" w:hAnsi="Times New Roman" w:cs="Times New Roman"/>
          <w:b/>
          <w:sz w:val="28"/>
          <w:szCs w:val="24"/>
        </w:rPr>
        <w:t>ые</w:t>
      </w:r>
      <w:r w:rsidRPr="0009524F">
        <w:rPr>
          <w:rFonts w:ascii="Times New Roman" w:hAnsi="Times New Roman" w:cs="Times New Roman"/>
          <w:b/>
          <w:sz w:val="28"/>
          <w:szCs w:val="24"/>
        </w:rPr>
        <w:t xml:space="preserve"> </w:t>
      </w:r>
      <w:r w:rsidR="006E011F" w:rsidRPr="0009524F">
        <w:rPr>
          <w:rFonts w:ascii="Times New Roman" w:hAnsi="Times New Roman" w:cs="Times New Roman"/>
          <w:b/>
          <w:sz w:val="28"/>
          <w:szCs w:val="24"/>
        </w:rPr>
        <w:t>планы</w:t>
      </w:r>
      <w:r w:rsidRPr="0009524F">
        <w:rPr>
          <w:rFonts w:ascii="Times New Roman" w:hAnsi="Times New Roman" w:cs="Times New Roman"/>
          <w:b/>
          <w:sz w:val="28"/>
          <w:szCs w:val="24"/>
        </w:rPr>
        <w:t xml:space="preserve"> учебно-тренировочного занятия</w:t>
      </w:r>
    </w:p>
    <w:p w:rsidR="006641C2" w:rsidRPr="0009524F" w:rsidRDefault="006641C2" w:rsidP="0098294B">
      <w:pPr>
        <w:shd w:val="clear" w:color="auto" w:fill="FFFFFF"/>
        <w:autoSpaceDE w:val="0"/>
        <w:autoSpaceDN w:val="0"/>
        <w:adjustRightInd w:val="0"/>
        <w:spacing w:after="0" w:line="240" w:lineRule="auto"/>
        <w:jc w:val="center"/>
        <w:rPr>
          <w:rFonts w:ascii="Times New Roman" w:hAnsi="Times New Roman" w:cs="Times New Roman"/>
          <w:b/>
          <w:i/>
          <w:sz w:val="28"/>
          <w:szCs w:val="24"/>
        </w:rPr>
      </w:pPr>
      <w:r w:rsidRPr="0009524F">
        <w:rPr>
          <w:rFonts w:ascii="Times New Roman" w:hAnsi="Times New Roman" w:cs="Times New Roman"/>
          <w:b/>
          <w:i/>
          <w:sz w:val="28"/>
          <w:szCs w:val="24"/>
        </w:rPr>
        <w:t xml:space="preserve">Вариант 1 </w:t>
      </w:r>
      <w:r w:rsidRPr="0009524F">
        <w:rPr>
          <w:rFonts w:ascii="Times New Roman" w:hAnsi="Times New Roman" w:cs="Times New Roman"/>
          <w:i/>
          <w:sz w:val="28"/>
          <w:szCs w:val="24"/>
        </w:rPr>
        <w:t>(на спортплощадке)</w:t>
      </w:r>
    </w:p>
    <w:p w:rsidR="006641C2" w:rsidRPr="00356ACF" w:rsidRDefault="006641C2" w:rsidP="00573E56">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4860"/>
        <w:gridCol w:w="964"/>
        <w:gridCol w:w="3957"/>
      </w:tblGrid>
      <w:tr w:rsidR="00BF7A1A" w:rsidRPr="00356ACF" w:rsidTr="0009524F">
        <w:trPr>
          <w:trHeight w:val="469"/>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Содержание</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Время (мин)</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Организационно-методические указания</w:t>
            </w:r>
          </w:p>
        </w:tc>
      </w:tr>
      <w:tr w:rsidR="00BF7A1A" w:rsidRPr="00356ACF" w:rsidTr="0009524F">
        <w:trPr>
          <w:trHeight w:hRule="exact" w:val="340"/>
        </w:trPr>
        <w:tc>
          <w:tcPr>
            <w:tcW w:w="9781" w:type="dxa"/>
            <w:gridSpan w:val="3"/>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Подготовительная часть – 7 мин</w:t>
            </w:r>
          </w:p>
        </w:tc>
      </w:tr>
      <w:tr w:rsidR="00BF7A1A" w:rsidRPr="00356ACF" w:rsidTr="0009524F">
        <w:trPr>
          <w:trHeight w:hRule="exact" w:val="580"/>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Построение, объяснение задач и содержания занятий, проверка личного состава</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3957" w:type="dxa"/>
            <w:tcBorders>
              <w:top w:val="single" w:sz="6" w:space="0" w:color="auto"/>
              <w:left w:val="single" w:sz="6" w:space="0" w:color="auto"/>
              <w:bottom w:val="single" w:sz="6" w:space="0" w:color="auto"/>
              <w:right w:val="single" w:sz="6" w:space="0" w:color="auto"/>
            </w:tcBorders>
          </w:tcPr>
          <w:p w:rsidR="006641C2" w:rsidRPr="00356ACF" w:rsidRDefault="006641C2" w:rsidP="006641C2">
            <w:pPr>
              <w:widowControl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 xml:space="preserve">Взвод – в </w:t>
            </w:r>
            <w:proofErr w:type="spellStart"/>
            <w:r w:rsidRPr="00356ACF">
              <w:rPr>
                <w:rFonts w:ascii="Times New Roman" w:hAnsi="Times New Roman" w:cs="Times New Roman"/>
                <w:sz w:val="24"/>
                <w:szCs w:val="24"/>
              </w:rPr>
              <w:t>двухшереножном</w:t>
            </w:r>
            <w:proofErr w:type="spellEnd"/>
            <w:r w:rsidRPr="00356ACF">
              <w:rPr>
                <w:rFonts w:ascii="Times New Roman" w:hAnsi="Times New Roman" w:cs="Times New Roman"/>
                <w:sz w:val="24"/>
                <w:szCs w:val="24"/>
              </w:rPr>
              <w:t xml:space="preserve"> строю</w:t>
            </w:r>
          </w:p>
        </w:tc>
      </w:tr>
      <w:tr w:rsidR="00BF7A1A" w:rsidRPr="00356ACF" w:rsidTr="0009524F">
        <w:trPr>
          <w:trHeight w:val="867"/>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Строевые приемы, упражнения на месте, упражнения в движении</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6</w:t>
            </w:r>
          </w:p>
        </w:tc>
        <w:tc>
          <w:tcPr>
            <w:tcW w:w="3957" w:type="dxa"/>
            <w:tcBorders>
              <w:top w:val="single" w:sz="6" w:space="0" w:color="auto"/>
              <w:left w:val="single" w:sz="6" w:space="0" w:color="auto"/>
              <w:bottom w:val="single" w:sz="6" w:space="0" w:color="auto"/>
              <w:right w:val="single" w:sz="6" w:space="0" w:color="auto"/>
            </w:tcBorders>
          </w:tcPr>
          <w:p w:rsidR="006641C2" w:rsidRPr="00356ACF" w:rsidRDefault="006641C2" w:rsidP="006641C2">
            <w:pPr>
              <w:widowControl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Проводить в составе взвода. Темп выполнения упражнений – средний. Каждое упражнения повторить 4–6 раз</w:t>
            </w:r>
          </w:p>
        </w:tc>
      </w:tr>
      <w:tr w:rsidR="00BF7A1A" w:rsidRPr="00356ACF" w:rsidTr="0009524F">
        <w:trPr>
          <w:trHeight w:hRule="exact" w:val="320"/>
        </w:trPr>
        <w:tc>
          <w:tcPr>
            <w:tcW w:w="9781" w:type="dxa"/>
            <w:gridSpan w:val="3"/>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Основная часть - 40 мин</w:t>
            </w:r>
          </w:p>
        </w:tc>
      </w:tr>
      <w:tr w:rsidR="00BF7A1A" w:rsidRPr="00356ACF" w:rsidTr="0009524F">
        <w:trPr>
          <w:trHeight w:val="825"/>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Основную часть занятия организовать групповым способом на трех учебных местах</w:t>
            </w:r>
          </w:p>
        </w:tc>
      </w:tr>
      <w:tr w:rsidR="00BF7A1A" w:rsidRPr="00356ACF" w:rsidTr="0009524F">
        <w:trPr>
          <w:trHeight w:val="1133"/>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Упражнение на перекладине: комбинированное силовое упражнение (подъем переворотом, подтягивание, подъем силой, поднимание ног) – ознакомление и разучивание</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Разучивание проводить в целом. Упражнение выполнять в парах </w:t>
            </w:r>
          </w:p>
        </w:tc>
      </w:tr>
      <w:tr w:rsidR="00BF7A1A" w:rsidRPr="00356ACF" w:rsidTr="0009524F">
        <w:trPr>
          <w:trHeight w:val="1161"/>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Упражнение в прыжках: прыжок ноги врозь через козла в длину - совершенствование</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Выполнять потоком с постепенным отодвиганием мостика. Особое внимание обращать на замах и прогиб после толчка руками</w:t>
            </w:r>
          </w:p>
        </w:tc>
      </w:tr>
      <w:tr w:rsidR="00BF7A1A" w:rsidRPr="00356ACF" w:rsidTr="0009524F">
        <w:trPr>
          <w:trHeight w:val="969"/>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Упражнение на брусьях: сгибание и разгибание рук в упоре, угол в упоре – совершенствование</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Выполнять на концах жердей на максимальное количество движений</w:t>
            </w:r>
          </w:p>
        </w:tc>
      </w:tr>
      <w:tr w:rsidR="00BF7A1A" w:rsidRPr="00356ACF" w:rsidTr="0009524F">
        <w:trPr>
          <w:trHeight w:val="616"/>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Комплексная тренировка - эстафета «Переноска тяжестей»</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Проводить среди отделений. Повторить 3 раза</w:t>
            </w:r>
          </w:p>
        </w:tc>
      </w:tr>
      <w:tr w:rsidR="00BF7A1A" w:rsidRPr="00356ACF" w:rsidTr="0009524F">
        <w:trPr>
          <w:trHeight w:hRule="exact" w:val="320"/>
        </w:trPr>
        <w:tc>
          <w:tcPr>
            <w:tcW w:w="9781" w:type="dxa"/>
            <w:gridSpan w:val="3"/>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b/>
                <w:sz w:val="24"/>
                <w:szCs w:val="24"/>
              </w:rPr>
            </w:pPr>
            <w:r w:rsidRPr="00356ACF">
              <w:rPr>
                <w:rFonts w:ascii="Times New Roman" w:hAnsi="Times New Roman" w:cs="Times New Roman"/>
                <w:b/>
                <w:sz w:val="24"/>
                <w:szCs w:val="24"/>
              </w:rPr>
              <w:t>Заключительная часть - 3 мин</w:t>
            </w:r>
          </w:p>
        </w:tc>
      </w:tr>
      <w:tr w:rsidR="00BF7A1A" w:rsidRPr="00356ACF" w:rsidTr="0009524F">
        <w:trPr>
          <w:trHeight w:hRule="exact" w:val="673"/>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Ходьба в медленном темпе, упражнения в глубоком дыхании и для расслабления мышц</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Проводить в колонне по одному</w:t>
            </w:r>
          </w:p>
        </w:tc>
      </w:tr>
      <w:tr w:rsidR="006641C2" w:rsidRPr="00356ACF" w:rsidTr="0009524F">
        <w:trPr>
          <w:trHeight w:val="322"/>
        </w:trPr>
        <w:tc>
          <w:tcPr>
            <w:tcW w:w="4860"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Подведение итогов занятия</w:t>
            </w:r>
          </w:p>
        </w:tc>
        <w:tc>
          <w:tcPr>
            <w:tcW w:w="964"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3957" w:type="dxa"/>
            <w:tcBorders>
              <w:top w:val="single" w:sz="6" w:space="0" w:color="auto"/>
              <w:left w:val="single" w:sz="6" w:space="0" w:color="auto"/>
              <w:bottom w:val="single" w:sz="6" w:space="0" w:color="auto"/>
              <w:right w:val="single" w:sz="6" w:space="0" w:color="auto"/>
            </w:tcBorders>
            <w:vAlign w:val="center"/>
          </w:tcPr>
          <w:p w:rsidR="006641C2" w:rsidRPr="00356ACF" w:rsidRDefault="006641C2" w:rsidP="0009524F">
            <w:pPr>
              <w:widowControl w:val="0"/>
              <w:spacing w:after="0" w:line="240" w:lineRule="auto"/>
              <w:rPr>
                <w:rFonts w:ascii="Times New Roman" w:hAnsi="Times New Roman" w:cs="Times New Roman"/>
                <w:sz w:val="24"/>
                <w:szCs w:val="24"/>
              </w:rPr>
            </w:pPr>
            <w:r w:rsidRPr="00356ACF">
              <w:rPr>
                <w:rFonts w:ascii="Times New Roman" w:hAnsi="Times New Roman" w:cs="Times New Roman"/>
                <w:sz w:val="24"/>
                <w:szCs w:val="24"/>
              </w:rPr>
              <w:t xml:space="preserve">Взвод - в </w:t>
            </w:r>
            <w:proofErr w:type="spellStart"/>
            <w:r w:rsidRPr="00356ACF">
              <w:rPr>
                <w:rFonts w:ascii="Times New Roman" w:hAnsi="Times New Roman" w:cs="Times New Roman"/>
                <w:sz w:val="24"/>
                <w:szCs w:val="24"/>
              </w:rPr>
              <w:t>двухшереножном</w:t>
            </w:r>
            <w:proofErr w:type="spellEnd"/>
            <w:r w:rsidRPr="00356ACF">
              <w:rPr>
                <w:rFonts w:ascii="Times New Roman" w:hAnsi="Times New Roman" w:cs="Times New Roman"/>
                <w:sz w:val="24"/>
                <w:szCs w:val="24"/>
              </w:rPr>
              <w:t xml:space="preserve"> строю</w:t>
            </w:r>
          </w:p>
        </w:tc>
      </w:tr>
    </w:tbl>
    <w:p w:rsidR="006641C2" w:rsidRPr="00356ACF" w:rsidRDefault="006641C2" w:rsidP="0009524F">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573E56" w:rsidRPr="0009524F" w:rsidRDefault="006641C2" w:rsidP="0009524F">
      <w:pPr>
        <w:shd w:val="clear" w:color="auto" w:fill="FFFFFF"/>
        <w:autoSpaceDE w:val="0"/>
        <w:autoSpaceDN w:val="0"/>
        <w:adjustRightInd w:val="0"/>
        <w:spacing w:after="0" w:line="240" w:lineRule="auto"/>
        <w:jc w:val="center"/>
        <w:rPr>
          <w:rFonts w:ascii="Times New Roman" w:hAnsi="Times New Roman" w:cs="Times New Roman"/>
          <w:b/>
          <w:i/>
          <w:sz w:val="28"/>
          <w:szCs w:val="24"/>
        </w:rPr>
      </w:pPr>
      <w:r w:rsidRPr="0009524F">
        <w:rPr>
          <w:rFonts w:ascii="Times New Roman" w:hAnsi="Times New Roman" w:cs="Times New Roman"/>
          <w:b/>
          <w:i/>
          <w:sz w:val="28"/>
          <w:szCs w:val="24"/>
        </w:rPr>
        <w:t xml:space="preserve">Вариант 2 </w:t>
      </w:r>
      <w:r w:rsidR="00573E56" w:rsidRPr="0009524F">
        <w:rPr>
          <w:rFonts w:ascii="Times New Roman" w:hAnsi="Times New Roman" w:cs="Times New Roman"/>
          <w:i/>
          <w:sz w:val="28"/>
          <w:szCs w:val="24"/>
        </w:rPr>
        <w:t>(в условиях спортивного зала)</w:t>
      </w:r>
      <w:r w:rsidR="00573E56" w:rsidRPr="0009524F">
        <w:rPr>
          <w:rFonts w:ascii="Times New Roman" w:hAnsi="Times New Roman" w:cs="Times New Roman"/>
          <w:b/>
          <w:i/>
          <w:sz w:val="28"/>
          <w:szCs w:val="24"/>
        </w:rPr>
        <w:t xml:space="preserve"> </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i/>
          <w:sz w:val="28"/>
          <w:szCs w:val="24"/>
        </w:rPr>
        <w:t xml:space="preserve">Задачи </w:t>
      </w:r>
      <w:r w:rsidR="00EC60DC" w:rsidRPr="0009524F">
        <w:rPr>
          <w:rFonts w:ascii="Times New Roman" w:hAnsi="Times New Roman" w:cs="Times New Roman"/>
          <w:i/>
          <w:sz w:val="28"/>
          <w:szCs w:val="24"/>
        </w:rPr>
        <w:t>занятия</w:t>
      </w:r>
      <w:r w:rsidRPr="0009524F">
        <w:rPr>
          <w:rFonts w:ascii="Times New Roman" w:hAnsi="Times New Roman" w:cs="Times New Roman"/>
          <w:sz w:val="28"/>
          <w:szCs w:val="24"/>
        </w:rPr>
        <w:t>:</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1) расширение двигательного опыта посредством использования и освоения физических упражнений;</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2) воспитание уверенности в своих силах, целеустремленности, смелости и решительности;</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3) развитие силовых способностей и общей выносливости.</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u w:val="single"/>
        </w:rPr>
      </w:pPr>
      <w:r w:rsidRPr="0009524F">
        <w:rPr>
          <w:rFonts w:ascii="Times New Roman" w:hAnsi="Times New Roman" w:cs="Times New Roman"/>
          <w:i/>
          <w:sz w:val="28"/>
          <w:szCs w:val="24"/>
          <w:u w:val="single"/>
          <w:lang w:val="en-US"/>
        </w:rPr>
        <w:t>I</w:t>
      </w:r>
      <w:r w:rsidRPr="0009524F">
        <w:rPr>
          <w:rFonts w:ascii="Times New Roman" w:hAnsi="Times New Roman" w:cs="Times New Roman"/>
          <w:i/>
          <w:sz w:val="28"/>
          <w:szCs w:val="24"/>
          <w:u w:val="single"/>
        </w:rPr>
        <w:t xml:space="preserve">. Подготовительная часть </w:t>
      </w:r>
      <w:r w:rsidR="00EC60DC" w:rsidRPr="0009524F">
        <w:rPr>
          <w:rFonts w:ascii="Times New Roman" w:hAnsi="Times New Roman" w:cs="Times New Roman"/>
          <w:i/>
          <w:sz w:val="28"/>
          <w:szCs w:val="24"/>
          <w:u w:val="single"/>
        </w:rPr>
        <w:t>занятия</w:t>
      </w:r>
      <w:r w:rsidRPr="0009524F">
        <w:rPr>
          <w:rFonts w:ascii="Times New Roman" w:hAnsi="Times New Roman" w:cs="Times New Roman"/>
          <w:i/>
          <w:sz w:val="28"/>
          <w:szCs w:val="24"/>
          <w:u w:val="single"/>
        </w:rPr>
        <w:t xml:space="preserve"> (8 мин)</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lastRenderedPageBreak/>
        <w:t>Построение, объявление темы</w:t>
      </w:r>
      <w:r w:rsidR="0009524F">
        <w:rPr>
          <w:rFonts w:ascii="Times New Roman" w:hAnsi="Times New Roman" w:cs="Times New Roman"/>
          <w:sz w:val="28"/>
          <w:szCs w:val="24"/>
        </w:rPr>
        <w:t xml:space="preserve"> и задач урока. Медленный бег 2-</w:t>
      </w:r>
      <w:r w:rsidRPr="0009524F">
        <w:rPr>
          <w:rFonts w:ascii="Times New Roman" w:hAnsi="Times New Roman" w:cs="Times New Roman"/>
          <w:sz w:val="28"/>
          <w:szCs w:val="24"/>
        </w:rPr>
        <w:t xml:space="preserve">3 мин. Общеразвивающие упражнения без предметов для мышц рук, плечевого пояса, туловища, ног (круговые движения руками вперед и назад, наклоны туловища в стороны, вперед, назад, круговые движения туловищем, махи ногами, приседания, прыжки на месте и др.). Специальные беговые упражнения. Бег с ускорением (3 раза по 50 м) с последующим </w:t>
      </w:r>
      <w:r w:rsidR="0009524F">
        <w:rPr>
          <w:rFonts w:ascii="Times New Roman" w:hAnsi="Times New Roman" w:cs="Times New Roman"/>
          <w:sz w:val="28"/>
          <w:szCs w:val="24"/>
        </w:rPr>
        <w:t>переходом на бег по инерции (10-</w:t>
      </w:r>
      <w:r w:rsidRPr="0009524F">
        <w:rPr>
          <w:rFonts w:ascii="Times New Roman" w:hAnsi="Times New Roman" w:cs="Times New Roman"/>
          <w:sz w:val="28"/>
          <w:szCs w:val="24"/>
        </w:rPr>
        <w:t>15 м).</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u w:val="single"/>
        </w:rPr>
      </w:pPr>
      <w:r w:rsidRPr="0009524F">
        <w:rPr>
          <w:rFonts w:ascii="Times New Roman" w:hAnsi="Times New Roman" w:cs="Times New Roman"/>
          <w:i/>
          <w:sz w:val="28"/>
          <w:szCs w:val="24"/>
          <w:u w:val="single"/>
          <w:lang w:val="en-US"/>
        </w:rPr>
        <w:t>II</w:t>
      </w:r>
      <w:r w:rsidRPr="0009524F">
        <w:rPr>
          <w:rFonts w:ascii="Times New Roman" w:hAnsi="Times New Roman" w:cs="Times New Roman"/>
          <w:i/>
          <w:sz w:val="28"/>
          <w:szCs w:val="24"/>
          <w:u w:val="single"/>
        </w:rPr>
        <w:t xml:space="preserve">. Основная часть </w:t>
      </w:r>
      <w:r w:rsidR="00EC60DC" w:rsidRPr="0009524F">
        <w:rPr>
          <w:rFonts w:ascii="Times New Roman" w:hAnsi="Times New Roman" w:cs="Times New Roman"/>
          <w:i/>
          <w:sz w:val="28"/>
          <w:szCs w:val="24"/>
          <w:u w:val="single"/>
        </w:rPr>
        <w:t>занятия</w:t>
      </w:r>
      <w:r w:rsidRPr="0009524F">
        <w:rPr>
          <w:rFonts w:ascii="Times New Roman" w:hAnsi="Times New Roman" w:cs="Times New Roman"/>
          <w:i/>
          <w:sz w:val="28"/>
          <w:szCs w:val="24"/>
          <w:u w:val="single"/>
        </w:rPr>
        <w:t xml:space="preserve"> (32 мин)</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1. Прохождение полосы препятствий:</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бег 10 м;</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преодоление коня в ширину способом прыжок боком;</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кувырок вперед;</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залезание на гимнастическую стенку на одних руках;</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передвижение по гимнастической стенке приставными шагами;</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спрыгивание на маты;</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кувырок в сторону;</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прыжки через гимнастическую скамейку на обеих ногах;</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бег 10 м до финиша.</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2. Развитие силовых способностей:</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сгибание и разгибание рук в упоре лежа;</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подъем силой в упор из виса на перекладине;</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xml:space="preserve">- поднимание туловища из </w:t>
      </w:r>
      <w:proofErr w:type="gramStart"/>
      <w:r w:rsidRPr="0009524F">
        <w:rPr>
          <w:rFonts w:ascii="Times New Roman" w:hAnsi="Times New Roman" w:cs="Times New Roman"/>
          <w:sz w:val="28"/>
          <w:szCs w:val="24"/>
        </w:rPr>
        <w:t>положения</w:t>
      </w:r>
      <w:proofErr w:type="gramEnd"/>
      <w:r w:rsidRPr="0009524F">
        <w:rPr>
          <w:rFonts w:ascii="Times New Roman" w:hAnsi="Times New Roman" w:cs="Times New Roman"/>
          <w:sz w:val="28"/>
          <w:szCs w:val="24"/>
        </w:rPr>
        <w:t xml:space="preserve"> лежа на спине в течение 20</w:t>
      </w:r>
      <w:r w:rsidR="0009524F">
        <w:rPr>
          <w:rFonts w:ascii="Times New Roman" w:hAnsi="Times New Roman" w:cs="Times New Roman"/>
          <w:sz w:val="28"/>
          <w:szCs w:val="24"/>
        </w:rPr>
        <w:t>-</w:t>
      </w:r>
      <w:r w:rsidRPr="0009524F">
        <w:rPr>
          <w:rFonts w:ascii="Times New Roman" w:hAnsi="Times New Roman" w:cs="Times New Roman"/>
          <w:sz w:val="28"/>
          <w:szCs w:val="24"/>
        </w:rPr>
        <w:t>30 с;</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подтягивание на перекладине (хватом сверху и хватом снизу);</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приседание на одной ноге;</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игра «Перетягивание в парах».</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3. Развитие общей выносливости:</w:t>
      </w:r>
    </w:p>
    <w:p w:rsidR="00573E56" w:rsidRPr="0009524F" w:rsidRDefault="0009524F"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бег в равномерном темпе –</w:t>
      </w:r>
      <w:r w:rsidR="00573E56" w:rsidRPr="0009524F">
        <w:rPr>
          <w:rFonts w:ascii="Times New Roman" w:hAnsi="Times New Roman" w:cs="Times New Roman"/>
          <w:sz w:val="28"/>
          <w:szCs w:val="24"/>
        </w:rPr>
        <w:t xml:space="preserve"> 8 мин. ЧСС во время бега </w:t>
      </w:r>
      <w:r>
        <w:rPr>
          <w:rFonts w:ascii="Times New Roman" w:hAnsi="Times New Roman" w:cs="Times New Roman"/>
          <w:sz w:val="28"/>
          <w:szCs w:val="24"/>
        </w:rPr>
        <w:t>–</w:t>
      </w:r>
      <w:r w:rsidR="00573E56" w:rsidRPr="0009524F">
        <w:rPr>
          <w:rFonts w:ascii="Times New Roman" w:hAnsi="Times New Roman" w:cs="Times New Roman"/>
          <w:sz w:val="28"/>
          <w:szCs w:val="24"/>
        </w:rPr>
        <w:t xml:space="preserve"> 150</w:t>
      </w:r>
      <w:r>
        <w:rPr>
          <w:rFonts w:ascii="Times New Roman" w:hAnsi="Times New Roman" w:cs="Times New Roman"/>
          <w:sz w:val="28"/>
          <w:szCs w:val="24"/>
        </w:rPr>
        <w:t>-</w:t>
      </w:r>
      <w:r w:rsidR="00573E56" w:rsidRPr="0009524F">
        <w:rPr>
          <w:rFonts w:ascii="Times New Roman" w:hAnsi="Times New Roman" w:cs="Times New Roman"/>
          <w:sz w:val="28"/>
          <w:szCs w:val="24"/>
        </w:rPr>
        <w:t>160 уд/мин.</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i/>
          <w:sz w:val="28"/>
          <w:szCs w:val="24"/>
          <w:u w:val="single"/>
        </w:rPr>
      </w:pPr>
      <w:r w:rsidRPr="0009524F">
        <w:rPr>
          <w:rFonts w:ascii="Times New Roman" w:hAnsi="Times New Roman" w:cs="Times New Roman"/>
          <w:i/>
          <w:sz w:val="28"/>
          <w:szCs w:val="24"/>
          <w:u w:val="single"/>
          <w:lang w:val="en-US"/>
        </w:rPr>
        <w:t>III</w:t>
      </w:r>
      <w:r w:rsidRPr="0009524F">
        <w:rPr>
          <w:rFonts w:ascii="Times New Roman" w:hAnsi="Times New Roman" w:cs="Times New Roman"/>
          <w:i/>
          <w:sz w:val="28"/>
          <w:szCs w:val="24"/>
          <w:u w:val="single"/>
        </w:rPr>
        <w:t xml:space="preserve">. Заключительная часть </w:t>
      </w:r>
      <w:r w:rsidR="00EC60DC" w:rsidRPr="0009524F">
        <w:rPr>
          <w:rFonts w:ascii="Times New Roman" w:hAnsi="Times New Roman" w:cs="Times New Roman"/>
          <w:i/>
          <w:sz w:val="28"/>
          <w:szCs w:val="24"/>
          <w:u w:val="single"/>
        </w:rPr>
        <w:t>занятия</w:t>
      </w:r>
      <w:r w:rsidRPr="0009524F">
        <w:rPr>
          <w:rFonts w:ascii="Times New Roman" w:hAnsi="Times New Roman" w:cs="Times New Roman"/>
          <w:i/>
          <w:sz w:val="28"/>
          <w:szCs w:val="24"/>
          <w:u w:val="single"/>
        </w:rPr>
        <w:t xml:space="preserve"> (5</w:t>
      </w:r>
      <w:r w:rsidR="007616B5" w:rsidRPr="0009524F">
        <w:rPr>
          <w:rFonts w:ascii="Times New Roman" w:hAnsi="Times New Roman" w:cs="Times New Roman"/>
          <w:i/>
          <w:sz w:val="28"/>
          <w:szCs w:val="24"/>
          <w:u w:val="single"/>
        </w:rPr>
        <w:t xml:space="preserve"> </w:t>
      </w:r>
      <w:r w:rsidRPr="0009524F">
        <w:rPr>
          <w:rFonts w:ascii="Times New Roman" w:hAnsi="Times New Roman" w:cs="Times New Roman"/>
          <w:i/>
          <w:sz w:val="28"/>
          <w:szCs w:val="24"/>
          <w:u w:val="single"/>
        </w:rPr>
        <w:t>мин)</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1. Упражнения на восстановление дыхания в движении (ходьбе) и на месте:</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 xml:space="preserve">а) ходьба ровным шагом с поднятой головой и расправленной грудью: вдох на 8 шагов, задержка дыхания </w:t>
      </w:r>
      <w:r w:rsidR="0009524F">
        <w:rPr>
          <w:rFonts w:ascii="Times New Roman" w:hAnsi="Times New Roman" w:cs="Times New Roman"/>
          <w:sz w:val="28"/>
          <w:szCs w:val="24"/>
        </w:rPr>
        <w:t>–</w:t>
      </w:r>
      <w:r w:rsidRPr="0009524F">
        <w:rPr>
          <w:rFonts w:ascii="Times New Roman" w:hAnsi="Times New Roman" w:cs="Times New Roman"/>
          <w:sz w:val="28"/>
          <w:szCs w:val="24"/>
        </w:rPr>
        <w:t xml:space="preserve"> на 4 шага, выдох </w:t>
      </w:r>
      <w:r w:rsidR="0009524F">
        <w:rPr>
          <w:rFonts w:ascii="Times New Roman" w:hAnsi="Times New Roman" w:cs="Times New Roman"/>
          <w:sz w:val="28"/>
          <w:szCs w:val="24"/>
        </w:rPr>
        <w:t>–</w:t>
      </w:r>
      <w:r w:rsidRPr="0009524F">
        <w:rPr>
          <w:rFonts w:ascii="Times New Roman" w:hAnsi="Times New Roman" w:cs="Times New Roman"/>
          <w:sz w:val="28"/>
          <w:szCs w:val="24"/>
        </w:rPr>
        <w:t xml:space="preserve"> на</w:t>
      </w:r>
      <w:r w:rsidR="0009524F">
        <w:rPr>
          <w:rFonts w:ascii="Times New Roman" w:hAnsi="Times New Roman" w:cs="Times New Roman"/>
          <w:sz w:val="28"/>
          <w:szCs w:val="24"/>
        </w:rPr>
        <w:t xml:space="preserve"> 8 шагов, задержка дыхания –</w:t>
      </w:r>
      <w:r w:rsidRPr="0009524F">
        <w:rPr>
          <w:rFonts w:ascii="Times New Roman" w:hAnsi="Times New Roman" w:cs="Times New Roman"/>
          <w:sz w:val="28"/>
          <w:szCs w:val="24"/>
        </w:rPr>
        <w:t xml:space="preserve"> на 4 шага;</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б) в быстром темпе сделать 10 сильных вдохов-выдохов, после этого глубокий вдох, задержка дыхания от 7 до 14 с, медленный выдох;</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в) вдох с одновременным поднятием рук над головой, задержать дыхание, резко наклониться вперед и бросить руки вниз с энергичным выдохом через рот со звуком «Ха». С медленным вдохом поднять руки над головой и выпрямиться, а с медленным выдохом через нос опустить руки вниз. Повторить 3-4 раза.</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i/>
          <w:sz w:val="28"/>
          <w:szCs w:val="24"/>
          <w:u w:val="single"/>
        </w:rPr>
        <w:t>Методические рекомендации</w:t>
      </w:r>
      <w:r w:rsidRPr="0009524F">
        <w:rPr>
          <w:rFonts w:ascii="Times New Roman" w:hAnsi="Times New Roman" w:cs="Times New Roman"/>
          <w:sz w:val="28"/>
          <w:szCs w:val="24"/>
        </w:rPr>
        <w:t>.</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lastRenderedPageBreak/>
        <w:t>1. Во время выполнения дыхательных упражнений особое внимание следует обратить внимание занимающихся на полноту выдоха.</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2. Упражнения на расслабление мышц.</w:t>
      </w:r>
    </w:p>
    <w:p w:rsidR="00573E56" w:rsidRPr="0009524F" w:rsidRDefault="00573E56"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3. Построение. Измерение частоты сердечных сокращений. Подведение итогов урока.</w:t>
      </w:r>
    </w:p>
    <w:p w:rsidR="00573E56" w:rsidRPr="0009524F" w:rsidRDefault="00573E56" w:rsidP="00573E56">
      <w:pPr>
        <w:shd w:val="clear" w:color="auto" w:fill="FFFFFF"/>
        <w:autoSpaceDE w:val="0"/>
        <w:autoSpaceDN w:val="0"/>
        <w:adjustRightInd w:val="0"/>
        <w:spacing w:after="0" w:line="240" w:lineRule="auto"/>
        <w:ind w:firstLine="709"/>
        <w:jc w:val="both"/>
        <w:rPr>
          <w:rFonts w:ascii="Times New Roman" w:hAnsi="Times New Roman" w:cs="Times New Roman"/>
          <w:sz w:val="28"/>
          <w:szCs w:val="24"/>
        </w:rPr>
      </w:pPr>
      <w:r w:rsidRPr="0009524F">
        <w:rPr>
          <w:rFonts w:ascii="Times New Roman" w:hAnsi="Times New Roman" w:cs="Times New Roman"/>
          <w:sz w:val="28"/>
          <w:szCs w:val="24"/>
        </w:rPr>
        <w:t>4. Общие и индивидуальные задания на дом.</w:t>
      </w:r>
    </w:p>
    <w:p w:rsidR="0009524F" w:rsidRDefault="0009524F">
      <w:pPr>
        <w:rPr>
          <w:rFonts w:ascii="Times New Roman" w:eastAsiaTheme="majorEastAsia" w:hAnsi="Times New Roman" w:cstheme="majorBidi"/>
          <w:bCs/>
          <w:sz w:val="28"/>
          <w:szCs w:val="28"/>
        </w:rPr>
      </w:pPr>
      <w:bookmarkStart w:id="58" w:name="_Toc42678732"/>
      <w:r>
        <w:rPr>
          <w:b/>
          <w:sz w:val="28"/>
        </w:rPr>
        <w:br w:type="page"/>
      </w:r>
    </w:p>
    <w:p w:rsidR="00824236" w:rsidRPr="0009524F" w:rsidRDefault="00A56DE5" w:rsidP="008E281C">
      <w:pPr>
        <w:pStyle w:val="1"/>
        <w:jc w:val="right"/>
        <w:rPr>
          <w:b w:val="0"/>
          <w:sz w:val="28"/>
        </w:rPr>
      </w:pPr>
      <w:r w:rsidRPr="0009524F">
        <w:rPr>
          <w:b w:val="0"/>
          <w:sz w:val="28"/>
        </w:rPr>
        <w:lastRenderedPageBreak/>
        <w:t>Приложение № 13</w:t>
      </w:r>
      <w:bookmarkEnd w:id="58"/>
    </w:p>
    <w:p w:rsidR="00A56DE5" w:rsidRPr="0009524F" w:rsidRDefault="00A56DE5" w:rsidP="008E281C">
      <w:pPr>
        <w:pStyle w:val="1"/>
        <w:rPr>
          <w:sz w:val="28"/>
        </w:rPr>
      </w:pPr>
      <w:bookmarkStart w:id="59" w:name="_Toc42678733"/>
      <w:r w:rsidRPr="0009524F">
        <w:rPr>
          <w:sz w:val="28"/>
        </w:rPr>
        <w:t>Дополнительные материалы</w:t>
      </w:r>
      <w:bookmarkEnd w:id="59"/>
    </w:p>
    <w:p w:rsidR="00A56DE5" w:rsidRPr="0009524F" w:rsidRDefault="00A56DE5" w:rsidP="00A56DE5">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587B80" w:rsidRPr="0009524F" w:rsidRDefault="00A56DE5" w:rsidP="00CA56E5">
      <w:pPr>
        <w:shd w:val="clear" w:color="auto" w:fill="FFFFFF"/>
        <w:autoSpaceDE w:val="0"/>
        <w:autoSpaceDN w:val="0"/>
        <w:adjustRightInd w:val="0"/>
        <w:spacing w:after="0" w:line="240" w:lineRule="auto"/>
        <w:ind w:left="426" w:hanging="426"/>
        <w:jc w:val="center"/>
        <w:rPr>
          <w:rFonts w:ascii="Times New Roman" w:hAnsi="Times New Roman" w:cs="Times New Roman"/>
          <w:b/>
          <w:sz w:val="28"/>
          <w:szCs w:val="28"/>
        </w:rPr>
      </w:pPr>
      <w:r w:rsidRPr="0009524F">
        <w:rPr>
          <w:rFonts w:ascii="Times New Roman" w:hAnsi="Times New Roman" w:cs="Times New Roman"/>
          <w:b/>
          <w:sz w:val="28"/>
          <w:szCs w:val="28"/>
        </w:rPr>
        <w:t xml:space="preserve">1. </w:t>
      </w:r>
      <w:r w:rsidR="00587B80" w:rsidRPr="0009524F">
        <w:rPr>
          <w:rFonts w:ascii="Times New Roman" w:hAnsi="Times New Roman" w:cs="Times New Roman"/>
          <w:b/>
          <w:sz w:val="28"/>
          <w:szCs w:val="28"/>
        </w:rPr>
        <w:t xml:space="preserve">Порядок выполнения нормативов по </w:t>
      </w:r>
      <w:r w:rsidRPr="0009524F">
        <w:rPr>
          <w:rFonts w:ascii="Times New Roman" w:hAnsi="Times New Roman" w:cs="Times New Roman"/>
          <w:b/>
          <w:sz w:val="28"/>
          <w:szCs w:val="28"/>
        </w:rPr>
        <w:t>теме «Радиационная, химическая и биологическая защита» (РХБЗ)</w:t>
      </w:r>
      <w:r w:rsidR="0009524F">
        <w:rPr>
          <w:rStyle w:val="af1"/>
          <w:rFonts w:ascii="Times New Roman" w:hAnsi="Times New Roman" w:cs="Times New Roman"/>
          <w:b/>
          <w:sz w:val="28"/>
          <w:szCs w:val="28"/>
        </w:rPr>
        <w:footnoteReference w:id="4"/>
      </w:r>
    </w:p>
    <w:p w:rsidR="00587B80" w:rsidRPr="0009524F" w:rsidRDefault="00587B80" w:rsidP="00587B8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87B80" w:rsidRPr="0009524F" w:rsidRDefault="00587B80"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9524F">
        <w:rPr>
          <w:rFonts w:ascii="Times New Roman" w:hAnsi="Times New Roman" w:cs="Times New Roman"/>
          <w:b/>
          <w:i/>
          <w:sz w:val="28"/>
          <w:szCs w:val="28"/>
        </w:rPr>
        <w:t>Норматив № 1</w:t>
      </w:r>
      <w:r w:rsidRPr="0009524F">
        <w:rPr>
          <w:rFonts w:ascii="Times New Roman" w:hAnsi="Times New Roman" w:cs="Times New Roman"/>
          <w:sz w:val="28"/>
          <w:szCs w:val="28"/>
        </w:rPr>
        <w:t xml:space="preserve"> – Надевание противогаза или респиратора.</w:t>
      </w:r>
    </w:p>
    <w:p w:rsidR="00587B80" w:rsidRPr="0009524F" w:rsidRDefault="00587B80" w:rsidP="0009524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9524F">
        <w:rPr>
          <w:rFonts w:ascii="Times New Roman" w:hAnsi="Times New Roman" w:cs="Times New Roman"/>
          <w:i/>
          <w:sz w:val="28"/>
          <w:szCs w:val="28"/>
        </w:rPr>
        <w:t>Исходное положение</w:t>
      </w:r>
      <w:r w:rsidRPr="0009524F">
        <w:rPr>
          <w:rFonts w:ascii="Times New Roman" w:hAnsi="Times New Roman" w:cs="Times New Roman"/>
          <w:sz w:val="28"/>
          <w:szCs w:val="28"/>
        </w:rPr>
        <w:t>: обучаемые в составе подразделения находится на позиции, в боевой или специальной технике, ведут боевые действия, отдыхают на привале и т.д. Противогазы и респираторы в походном положении. Неожиданно подается команда «ГАЗЫ» или «РЕСПИРАТОР НАДЕТЬ», обучаемые приступают к выполнению норматива.</w:t>
      </w:r>
    </w:p>
    <w:p w:rsidR="00587B80" w:rsidRPr="00356ACF" w:rsidRDefault="00587B80" w:rsidP="00587B80">
      <w:pPr>
        <w:shd w:val="clear" w:color="auto" w:fill="FFFFFF"/>
        <w:autoSpaceDE w:val="0"/>
        <w:autoSpaceDN w:val="0"/>
        <w:adjustRightInd w:val="0"/>
        <w:spacing w:after="0" w:line="240" w:lineRule="auto"/>
        <w:jc w:val="both"/>
        <w:rPr>
          <w:rFonts w:ascii="Times New Roman" w:hAnsi="Times New Roman" w:cs="Times New Roman"/>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850"/>
        <w:gridCol w:w="3402"/>
        <w:gridCol w:w="1256"/>
        <w:gridCol w:w="712"/>
        <w:gridCol w:w="851"/>
        <w:gridCol w:w="708"/>
      </w:tblGrid>
      <w:tr w:rsidR="00BF7A1A" w:rsidRPr="0009524F" w:rsidTr="0009524F">
        <w:trPr>
          <w:cantSplit/>
          <w:trHeight w:val="357"/>
          <w:jc w:val="center"/>
        </w:trPr>
        <w:tc>
          <w:tcPr>
            <w:tcW w:w="2060" w:type="dxa"/>
            <w:vMerge w:val="restart"/>
            <w:vAlign w:val="center"/>
          </w:tcPr>
          <w:p w:rsidR="00587B80" w:rsidRPr="0009524F" w:rsidRDefault="00587B80" w:rsidP="00587B80">
            <w:pPr>
              <w:pStyle w:val="ab"/>
              <w:jc w:val="center"/>
              <w:rPr>
                <w:sz w:val="24"/>
                <w:szCs w:val="24"/>
              </w:rPr>
            </w:pPr>
            <w:r w:rsidRPr="0009524F">
              <w:rPr>
                <w:sz w:val="24"/>
                <w:szCs w:val="24"/>
              </w:rPr>
              <w:t>Наименование норматива</w:t>
            </w:r>
          </w:p>
        </w:tc>
        <w:tc>
          <w:tcPr>
            <w:tcW w:w="4252" w:type="dxa"/>
            <w:gridSpan w:val="2"/>
            <w:vMerge w:val="restart"/>
            <w:vAlign w:val="center"/>
          </w:tcPr>
          <w:p w:rsidR="00587B80" w:rsidRPr="0009524F" w:rsidRDefault="00587B80" w:rsidP="00587B80">
            <w:pPr>
              <w:pStyle w:val="ab"/>
              <w:jc w:val="center"/>
              <w:rPr>
                <w:sz w:val="24"/>
                <w:szCs w:val="24"/>
              </w:rPr>
            </w:pPr>
            <w:r w:rsidRPr="0009524F">
              <w:rPr>
                <w:sz w:val="24"/>
                <w:szCs w:val="24"/>
              </w:rPr>
              <w:t>Условия (порядок) выполнения  норматива</w:t>
            </w:r>
          </w:p>
        </w:tc>
        <w:tc>
          <w:tcPr>
            <w:tcW w:w="1256" w:type="dxa"/>
            <w:vMerge w:val="restart"/>
            <w:vAlign w:val="center"/>
          </w:tcPr>
          <w:p w:rsidR="00587B80" w:rsidRPr="0009524F" w:rsidRDefault="00587B80" w:rsidP="008C27FC">
            <w:pPr>
              <w:pStyle w:val="ab"/>
              <w:jc w:val="left"/>
              <w:rPr>
                <w:sz w:val="24"/>
                <w:szCs w:val="24"/>
              </w:rPr>
            </w:pPr>
            <w:r w:rsidRPr="0009524F">
              <w:rPr>
                <w:sz w:val="24"/>
                <w:szCs w:val="24"/>
              </w:rPr>
              <w:t xml:space="preserve">Категория </w:t>
            </w:r>
            <w:proofErr w:type="spellStart"/>
            <w:proofErr w:type="gramStart"/>
            <w:r w:rsidR="008C27FC" w:rsidRPr="0009524F">
              <w:rPr>
                <w:sz w:val="24"/>
                <w:szCs w:val="24"/>
              </w:rPr>
              <w:t>о</w:t>
            </w:r>
            <w:r w:rsidRPr="0009524F">
              <w:rPr>
                <w:sz w:val="24"/>
                <w:szCs w:val="24"/>
              </w:rPr>
              <w:t>бучае</w:t>
            </w:r>
            <w:r w:rsidR="008C27FC" w:rsidRPr="0009524F">
              <w:rPr>
                <w:sz w:val="24"/>
                <w:szCs w:val="24"/>
              </w:rPr>
              <w:t>-</w:t>
            </w:r>
            <w:r w:rsidRPr="0009524F">
              <w:rPr>
                <w:sz w:val="24"/>
                <w:szCs w:val="24"/>
              </w:rPr>
              <w:t>мых</w:t>
            </w:r>
            <w:proofErr w:type="spellEnd"/>
            <w:proofErr w:type="gramEnd"/>
          </w:p>
        </w:tc>
        <w:tc>
          <w:tcPr>
            <w:tcW w:w="2271" w:type="dxa"/>
            <w:gridSpan w:val="3"/>
            <w:vAlign w:val="center"/>
          </w:tcPr>
          <w:p w:rsidR="00587B80" w:rsidRPr="0009524F" w:rsidRDefault="00C83849" w:rsidP="00C83849">
            <w:pPr>
              <w:pStyle w:val="ab"/>
              <w:jc w:val="center"/>
              <w:rPr>
                <w:sz w:val="24"/>
                <w:szCs w:val="24"/>
              </w:rPr>
            </w:pPr>
            <w:r w:rsidRPr="0009524F">
              <w:rPr>
                <w:sz w:val="24"/>
                <w:szCs w:val="24"/>
              </w:rPr>
              <w:t xml:space="preserve">Оценка по </w:t>
            </w:r>
            <w:r w:rsidR="00587B80" w:rsidRPr="0009524F">
              <w:rPr>
                <w:sz w:val="24"/>
                <w:szCs w:val="24"/>
              </w:rPr>
              <w:t>времени</w:t>
            </w:r>
          </w:p>
        </w:tc>
      </w:tr>
      <w:tr w:rsidR="00BF7A1A" w:rsidRPr="0009524F" w:rsidTr="0009524F">
        <w:trPr>
          <w:cantSplit/>
          <w:trHeight w:val="791"/>
          <w:jc w:val="center"/>
        </w:trPr>
        <w:tc>
          <w:tcPr>
            <w:tcW w:w="2060" w:type="dxa"/>
            <w:vMerge/>
          </w:tcPr>
          <w:p w:rsidR="00587B80" w:rsidRPr="0009524F" w:rsidRDefault="00587B80" w:rsidP="00587B80">
            <w:pPr>
              <w:pStyle w:val="ab"/>
              <w:rPr>
                <w:sz w:val="24"/>
                <w:szCs w:val="24"/>
              </w:rPr>
            </w:pPr>
          </w:p>
        </w:tc>
        <w:tc>
          <w:tcPr>
            <w:tcW w:w="4252" w:type="dxa"/>
            <w:gridSpan w:val="2"/>
            <w:vMerge/>
          </w:tcPr>
          <w:p w:rsidR="00587B80" w:rsidRPr="0009524F" w:rsidRDefault="00587B80" w:rsidP="00587B80">
            <w:pPr>
              <w:pStyle w:val="ab"/>
              <w:rPr>
                <w:sz w:val="24"/>
                <w:szCs w:val="24"/>
              </w:rPr>
            </w:pPr>
          </w:p>
        </w:tc>
        <w:tc>
          <w:tcPr>
            <w:tcW w:w="1256" w:type="dxa"/>
            <w:vMerge/>
          </w:tcPr>
          <w:p w:rsidR="00587B80" w:rsidRPr="0009524F" w:rsidRDefault="00587B80" w:rsidP="00587B80">
            <w:pPr>
              <w:pStyle w:val="ab"/>
              <w:rPr>
                <w:sz w:val="24"/>
                <w:szCs w:val="24"/>
              </w:rPr>
            </w:pPr>
          </w:p>
        </w:tc>
        <w:tc>
          <w:tcPr>
            <w:tcW w:w="712" w:type="dxa"/>
            <w:vAlign w:val="center"/>
          </w:tcPr>
          <w:p w:rsidR="00587B80" w:rsidRPr="0009524F" w:rsidRDefault="008C27FC" w:rsidP="008C27FC">
            <w:pPr>
              <w:pStyle w:val="ab"/>
              <w:jc w:val="left"/>
              <w:rPr>
                <w:sz w:val="24"/>
                <w:szCs w:val="24"/>
              </w:rPr>
            </w:pPr>
            <w:proofErr w:type="spellStart"/>
            <w:r w:rsidRPr="0009524F">
              <w:rPr>
                <w:sz w:val="24"/>
                <w:szCs w:val="24"/>
              </w:rPr>
              <w:t>Отл</w:t>
            </w:r>
            <w:proofErr w:type="spellEnd"/>
            <w:r w:rsidRPr="0009524F">
              <w:rPr>
                <w:sz w:val="24"/>
                <w:szCs w:val="24"/>
              </w:rPr>
              <w:t>.</w:t>
            </w:r>
          </w:p>
        </w:tc>
        <w:tc>
          <w:tcPr>
            <w:tcW w:w="851" w:type="dxa"/>
            <w:vAlign w:val="center"/>
          </w:tcPr>
          <w:p w:rsidR="00587B80" w:rsidRPr="0009524F" w:rsidRDefault="00587B80" w:rsidP="008C27FC">
            <w:pPr>
              <w:pStyle w:val="ab"/>
              <w:jc w:val="left"/>
              <w:rPr>
                <w:sz w:val="24"/>
                <w:szCs w:val="24"/>
              </w:rPr>
            </w:pPr>
            <w:r w:rsidRPr="0009524F">
              <w:rPr>
                <w:sz w:val="24"/>
                <w:szCs w:val="24"/>
              </w:rPr>
              <w:t>Хор.</w:t>
            </w:r>
          </w:p>
        </w:tc>
        <w:tc>
          <w:tcPr>
            <w:tcW w:w="708" w:type="dxa"/>
            <w:vAlign w:val="center"/>
          </w:tcPr>
          <w:p w:rsidR="00587B80" w:rsidRPr="0009524F" w:rsidRDefault="00587B80" w:rsidP="008C27FC">
            <w:pPr>
              <w:pStyle w:val="ab"/>
              <w:jc w:val="left"/>
              <w:rPr>
                <w:sz w:val="24"/>
                <w:szCs w:val="24"/>
              </w:rPr>
            </w:pPr>
            <w:r w:rsidRPr="0009524F">
              <w:rPr>
                <w:sz w:val="24"/>
                <w:szCs w:val="24"/>
              </w:rPr>
              <w:t>Уд.</w:t>
            </w:r>
          </w:p>
        </w:tc>
      </w:tr>
      <w:tr w:rsidR="00BF7A1A" w:rsidRPr="0009524F" w:rsidTr="0009524F">
        <w:trPr>
          <w:cantSplit/>
          <w:trHeight w:val="282"/>
          <w:jc w:val="center"/>
        </w:trPr>
        <w:tc>
          <w:tcPr>
            <w:tcW w:w="2060" w:type="dxa"/>
            <w:vMerge w:val="restart"/>
            <w:vAlign w:val="center"/>
          </w:tcPr>
          <w:p w:rsidR="00587B80" w:rsidRPr="0009524F" w:rsidRDefault="00587B80" w:rsidP="00587B80">
            <w:pPr>
              <w:pStyle w:val="ab"/>
              <w:jc w:val="center"/>
              <w:rPr>
                <w:sz w:val="24"/>
                <w:szCs w:val="24"/>
              </w:rPr>
            </w:pPr>
            <w:r w:rsidRPr="0009524F">
              <w:rPr>
                <w:sz w:val="24"/>
                <w:szCs w:val="24"/>
              </w:rPr>
              <w:t>Надевание противогаза или респиратора</w:t>
            </w:r>
          </w:p>
        </w:tc>
        <w:tc>
          <w:tcPr>
            <w:tcW w:w="7779" w:type="dxa"/>
            <w:gridSpan w:val="6"/>
            <w:vAlign w:val="center"/>
          </w:tcPr>
          <w:p w:rsidR="00587B80" w:rsidRPr="0009524F" w:rsidRDefault="00587B80" w:rsidP="00587B80">
            <w:pPr>
              <w:pStyle w:val="ab"/>
              <w:ind w:left="113"/>
              <w:jc w:val="center"/>
              <w:rPr>
                <w:sz w:val="24"/>
                <w:szCs w:val="24"/>
              </w:rPr>
            </w:pPr>
            <w:r w:rsidRPr="0009524F">
              <w:rPr>
                <w:sz w:val="24"/>
                <w:szCs w:val="24"/>
              </w:rPr>
              <w:t>Надевание противогаза</w:t>
            </w:r>
          </w:p>
        </w:tc>
      </w:tr>
      <w:tr w:rsidR="00BF7A1A" w:rsidRPr="0009524F" w:rsidTr="0009524F">
        <w:trPr>
          <w:cantSplit/>
          <w:trHeight w:val="1411"/>
          <w:jc w:val="center"/>
        </w:trPr>
        <w:tc>
          <w:tcPr>
            <w:tcW w:w="2060" w:type="dxa"/>
            <w:vMerge/>
            <w:vAlign w:val="center"/>
          </w:tcPr>
          <w:p w:rsidR="00587B80" w:rsidRPr="0009524F" w:rsidRDefault="00587B80" w:rsidP="00587B80">
            <w:pPr>
              <w:pStyle w:val="ab"/>
              <w:jc w:val="center"/>
              <w:rPr>
                <w:sz w:val="24"/>
                <w:szCs w:val="24"/>
              </w:rPr>
            </w:pPr>
          </w:p>
        </w:tc>
        <w:tc>
          <w:tcPr>
            <w:tcW w:w="4252" w:type="dxa"/>
            <w:gridSpan w:val="2"/>
            <w:vMerge w:val="restart"/>
            <w:vAlign w:val="center"/>
          </w:tcPr>
          <w:p w:rsidR="00587B80" w:rsidRPr="0009524F" w:rsidRDefault="00587B80" w:rsidP="00587B80">
            <w:pPr>
              <w:pStyle w:val="ab"/>
              <w:numPr>
                <w:ilvl w:val="0"/>
                <w:numId w:val="24"/>
              </w:numPr>
              <w:rPr>
                <w:snapToGrid w:val="0"/>
                <w:sz w:val="24"/>
                <w:szCs w:val="24"/>
              </w:rPr>
            </w:pPr>
            <w:r w:rsidRPr="0009524F">
              <w:rPr>
                <w:snapToGrid w:val="0"/>
                <w:sz w:val="24"/>
                <w:szCs w:val="24"/>
              </w:rPr>
              <w:t>задержать дыхание, закрыть глаза, взять оружие «на ремень» (положить на землю, зажать между ног или поставить у опоры);</w:t>
            </w:r>
          </w:p>
          <w:p w:rsidR="00587B80" w:rsidRPr="0009524F" w:rsidRDefault="00587B80" w:rsidP="00587B80">
            <w:pPr>
              <w:pStyle w:val="ab"/>
              <w:numPr>
                <w:ilvl w:val="0"/>
                <w:numId w:val="24"/>
              </w:numPr>
              <w:rPr>
                <w:snapToGrid w:val="0"/>
                <w:sz w:val="24"/>
                <w:szCs w:val="24"/>
              </w:rPr>
            </w:pPr>
            <w:r w:rsidRPr="0009524F">
              <w:rPr>
                <w:snapToGrid w:val="0"/>
                <w:sz w:val="24"/>
                <w:szCs w:val="24"/>
              </w:rPr>
              <w:t>снять головной убор, а при опущенном подбородочном ремне откинуть головной убор назад;</w:t>
            </w:r>
          </w:p>
          <w:p w:rsidR="00587B80" w:rsidRPr="0009524F" w:rsidRDefault="00587B80" w:rsidP="00587B80">
            <w:pPr>
              <w:pStyle w:val="ab"/>
              <w:numPr>
                <w:ilvl w:val="0"/>
                <w:numId w:val="24"/>
              </w:numPr>
              <w:rPr>
                <w:snapToGrid w:val="0"/>
                <w:sz w:val="24"/>
                <w:szCs w:val="24"/>
              </w:rPr>
            </w:pPr>
            <w:r w:rsidRPr="0009524F">
              <w:rPr>
                <w:snapToGrid w:val="0"/>
                <w:sz w:val="24"/>
                <w:szCs w:val="24"/>
              </w:rPr>
              <w:t>вынуть противогаз, взять шлем-маску обеими руками за утолщенные края у нижней части так, чтобы большие пальцы были снаружи, а остальные внутри ее;</w:t>
            </w:r>
          </w:p>
          <w:p w:rsidR="00587B80" w:rsidRPr="0009524F" w:rsidRDefault="00587B80" w:rsidP="00587B80">
            <w:pPr>
              <w:pStyle w:val="ab"/>
              <w:numPr>
                <w:ilvl w:val="0"/>
                <w:numId w:val="24"/>
              </w:numPr>
              <w:rPr>
                <w:snapToGrid w:val="0"/>
                <w:sz w:val="24"/>
                <w:szCs w:val="24"/>
              </w:rPr>
            </w:pPr>
            <w:r w:rsidRPr="0009524F">
              <w:rPr>
                <w:snapToGrid w:val="0"/>
                <w:sz w:val="24"/>
                <w:szCs w:val="24"/>
              </w:rPr>
              <w:t xml:space="preserve">приложить нижнюю часть </w:t>
            </w:r>
            <w:proofErr w:type="gramStart"/>
            <w:r w:rsidRPr="0009524F">
              <w:rPr>
                <w:snapToGrid w:val="0"/>
                <w:sz w:val="24"/>
                <w:szCs w:val="24"/>
              </w:rPr>
              <w:t>шлем-маски</w:t>
            </w:r>
            <w:proofErr w:type="gramEnd"/>
            <w:r w:rsidRPr="0009524F">
              <w:rPr>
                <w:snapToGrid w:val="0"/>
                <w:sz w:val="24"/>
                <w:szCs w:val="24"/>
              </w:rPr>
              <w:t xml:space="preserve"> под подбородок и резким движением рук вверх и назад надеть шлем-маску на голову так, чтобы не было складок, а стекла очков пришлись против глаз;</w:t>
            </w:r>
          </w:p>
          <w:p w:rsidR="00587B80" w:rsidRPr="0009524F" w:rsidRDefault="00587B80" w:rsidP="00587B80">
            <w:pPr>
              <w:pStyle w:val="ab"/>
              <w:numPr>
                <w:ilvl w:val="0"/>
                <w:numId w:val="24"/>
              </w:numPr>
              <w:rPr>
                <w:snapToGrid w:val="0"/>
                <w:sz w:val="24"/>
                <w:szCs w:val="24"/>
              </w:rPr>
            </w:pPr>
            <w:r w:rsidRPr="0009524F">
              <w:rPr>
                <w:snapToGrid w:val="0"/>
                <w:sz w:val="24"/>
                <w:szCs w:val="24"/>
              </w:rPr>
              <w:t xml:space="preserve">устранить перекос и складки, если они образовались при надевании </w:t>
            </w:r>
            <w:proofErr w:type="gramStart"/>
            <w:r w:rsidRPr="0009524F">
              <w:rPr>
                <w:snapToGrid w:val="0"/>
                <w:sz w:val="24"/>
                <w:szCs w:val="24"/>
              </w:rPr>
              <w:t>шлем-маски</w:t>
            </w:r>
            <w:proofErr w:type="gramEnd"/>
            <w:r w:rsidRPr="0009524F">
              <w:rPr>
                <w:snapToGrid w:val="0"/>
                <w:sz w:val="24"/>
                <w:szCs w:val="24"/>
              </w:rPr>
              <w:t>, сделать полный выдох, открыть глаза и возобновить дыхание;</w:t>
            </w:r>
          </w:p>
          <w:p w:rsidR="00587B80" w:rsidRPr="0009524F" w:rsidRDefault="00587B80" w:rsidP="00587B80">
            <w:pPr>
              <w:pStyle w:val="ab"/>
              <w:numPr>
                <w:ilvl w:val="0"/>
                <w:numId w:val="24"/>
              </w:numPr>
              <w:rPr>
                <w:sz w:val="24"/>
                <w:szCs w:val="24"/>
              </w:rPr>
            </w:pPr>
            <w:r w:rsidRPr="0009524F">
              <w:rPr>
                <w:snapToGrid w:val="0"/>
                <w:sz w:val="24"/>
                <w:szCs w:val="24"/>
              </w:rPr>
              <w:t>надеть головной убор, закрепить противогаз на туловище (если это не было сделано ранее).</w:t>
            </w:r>
          </w:p>
        </w:tc>
        <w:tc>
          <w:tcPr>
            <w:tcW w:w="1256" w:type="dxa"/>
            <w:vAlign w:val="center"/>
          </w:tcPr>
          <w:p w:rsidR="00587B80" w:rsidRPr="0009524F" w:rsidRDefault="00587B80" w:rsidP="00834B96">
            <w:pPr>
              <w:pStyle w:val="ab"/>
              <w:jc w:val="center"/>
              <w:rPr>
                <w:sz w:val="24"/>
                <w:szCs w:val="24"/>
              </w:rPr>
            </w:pPr>
            <w:r w:rsidRPr="0009524F">
              <w:rPr>
                <w:sz w:val="24"/>
                <w:szCs w:val="24"/>
              </w:rPr>
              <w:t>Солдаты</w:t>
            </w:r>
          </w:p>
        </w:tc>
        <w:tc>
          <w:tcPr>
            <w:tcW w:w="712" w:type="dxa"/>
            <w:vAlign w:val="center"/>
          </w:tcPr>
          <w:p w:rsidR="00587B80" w:rsidRPr="0009524F" w:rsidRDefault="00587B80" w:rsidP="00834B96">
            <w:pPr>
              <w:pStyle w:val="ab"/>
              <w:jc w:val="center"/>
              <w:rPr>
                <w:sz w:val="24"/>
                <w:szCs w:val="24"/>
              </w:rPr>
            </w:pPr>
            <w:r w:rsidRPr="0009524F">
              <w:rPr>
                <w:sz w:val="24"/>
                <w:szCs w:val="24"/>
              </w:rPr>
              <w:t>7 с</w:t>
            </w:r>
          </w:p>
        </w:tc>
        <w:tc>
          <w:tcPr>
            <w:tcW w:w="851" w:type="dxa"/>
            <w:vAlign w:val="center"/>
          </w:tcPr>
          <w:p w:rsidR="00587B80" w:rsidRPr="0009524F" w:rsidRDefault="00587B80" w:rsidP="00834B96">
            <w:pPr>
              <w:pStyle w:val="ab"/>
              <w:jc w:val="center"/>
              <w:rPr>
                <w:sz w:val="24"/>
                <w:szCs w:val="24"/>
              </w:rPr>
            </w:pPr>
            <w:r w:rsidRPr="0009524F">
              <w:rPr>
                <w:sz w:val="24"/>
                <w:szCs w:val="24"/>
              </w:rPr>
              <w:t>8 с</w:t>
            </w:r>
          </w:p>
        </w:tc>
        <w:tc>
          <w:tcPr>
            <w:tcW w:w="708" w:type="dxa"/>
            <w:vAlign w:val="center"/>
          </w:tcPr>
          <w:p w:rsidR="00587B80" w:rsidRPr="0009524F" w:rsidRDefault="00587B80" w:rsidP="00834B96">
            <w:pPr>
              <w:pStyle w:val="ab"/>
              <w:jc w:val="center"/>
              <w:rPr>
                <w:sz w:val="24"/>
                <w:szCs w:val="24"/>
              </w:rPr>
            </w:pPr>
            <w:r w:rsidRPr="0009524F">
              <w:rPr>
                <w:sz w:val="24"/>
                <w:szCs w:val="24"/>
              </w:rPr>
              <w:t>10 с</w:t>
            </w:r>
          </w:p>
        </w:tc>
      </w:tr>
      <w:tr w:rsidR="00BF7A1A" w:rsidRPr="0009524F" w:rsidTr="0009524F">
        <w:trPr>
          <w:cantSplit/>
          <w:trHeight w:val="1263"/>
          <w:jc w:val="center"/>
        </w:trPr>
        <w:tc>
          <w:tcPr>
            <w:tcW w:w="2060" w:type="dxa"/>
            <w:vMerge/>
          </w:tcPr>
          <w:p w:rsidR="00587B80" w:rsidRPr="0009524F" w:rsidRDefault="00587B80" w:rsidP="00587B80">
            <w:pPr>
              <w:pStyle w:val="ab"/>
              <w:jc w:val="center"/>
              <w:rPr>
                <w:sz w:val="24"/>
                <w:szCs w:val="24"/>
              </w:rPr>
            </w:pPr>
          </w:p>
        </w:tc>
        <w:tc>
          <w:tcPr>
            <w:tcW w:w="4252" w:type="dxa"/>
            <w:gridSpan w:val="2"/>
            <w:vMerge/>
          </w:tcPr>
          <w:p w:rsidR="00587B80" w:rsidRPr="0009524F" w:rsidRDefault="00587B80" w:rsidP="00587B80">
            <w:pPr>
              <w:pStyle w:val="ab"/>
              <w:numPr>
                <w:ilvl w:val="0"/>
                <w:numId w:val="22"/>
              </w:numPr>
              <w:rPr>
                <w:sz w:val="24"/>
                <w:szCs w:val="24"/>
              </w:rPr>
            </w:pPr>
          </w:p>
        </w:tc>
        <w:tc>
          <w:tcPr>
            <w:tcW w:w="1256" w:type="dxa"/>
            <w:vAlign w:val="center"/>
          </w:tcPr>
          <w:p w:rsidR="00587B80" w:rsidRPr="0009524F" w:rsidRDefault="00587B80" w:rsidP="00834B96">
            <w:pPr>
              <w:pStyle w:val="ab"/>
              <w:jc w:val="center"/>
              <w:rPr>
                <w:sz w:val="24"/>
                <w:szCs w:val="24"/>
              </w:rPr>
            </w:pPr>
            <w:r w:rsidRPr="0009524F">
              <w:rPr>
                <w:sz w:val="24"/>
                <w:szCs w:val="24"/>
              </w:rPr>
              <w:t>Расчет, отделение</w:t>
            </w:r>
          </w:p>
        </w:tc>
        <w:tc>
          <w:tcPr>
            <w:tcW w:w="712" w:type="dxa"/>
            <w:vAlign w:val="center"/>
          </w:tcPr>
          <w:p w:rsidR="00587B80" w:rsidRPr="0009524F" w:rsidRDefault="00587B80" w:rsidP="00834B96">
            <w:pPr>
              <w:pStyle w:val="ab"/>
              <w:jc w:val="center"/>
              <w:rPr>
                <w:sz w:val="24"/>
                <w:szCs w:val="24"/>
              </w:rPr>
            </w:pPr>
            <w:r w:rsidRPr="0009524F">
              <w:rPr>
                <w:sz w:val="24"/>
                <w:szCs w:val="24"/>
              </w:rPr>
              <w:t>8 с</w:t>
            </w:r>
          </w:p>
        </w:tc>
        <w:tc>
          <w:tcPr>
            <w:tcW w:w="851" w:type="dxa"/>
            <w:vAlign w:val="center"/>
          </w:tcPr>
          <w:p w:rsidR="00587B80" w:rsidRPr="0009524F" w:rsidRDefault="00587B80" w:rsidP="00834B96">
            <w:pPr>
              <w:pStyle w:val="ab"/>
              <w:jc w:val="center"/>
              <w:rPr>
                <w:sz w:val="24"/>
                <w:szCs w:val="24"/>
              </w:rPr>
            </w:pPr>
            <w:r w:rsidRPr="0009524F">
              <w:rPr>
                <w:sz w:val="24"/>
                <w:szCs w:val="24"/>
              </w:rPr>
              <w:t>9 с</w:t>
            </w:r>
          </w:p>
        </w:tc>
        <w:tc>
          <w:tcPr>
            <w:tcW w:w="708" w:type="dxa"/>
            <w:vAlign w:val="center"/>
          </w:tcPr>
          <w:p w:rsidR="00587B80" w:rsidRPr="0009524F" w:rsidRDefault="00587B80" w:rsidP="00834B96">
            <w:pPr>
              <w:pStyle w:val="ab"/>
              <w:jc w:val="center"/>
              <w:rPr>
                <w:sz w:val="24"/>
                <w:szCs w:val="24"/>
              </w:rPr>
            </w:pPr>
            <w:r w:rsidRPr="0009524F">
              <w:rPr>
                <w:sz w:val="24"/>
                <w:szCs w:val="24"/>
              </w:rPr>
              <w:t>11 с</w:t>
            </w:r>
          </w:p>
        </w:tc>
      </w:tr>
      <w:tr w:rsidR="00BF7A1A" w:rsidRPr="0009524F" w:rsidTr="0009524F">
        <w:trPr>
          <w:cantSplit/>
          <w:trHeight w:val="1119"/>
          <w:jc w:val="center"/>
        </w:trPr>
        <w:tc>
          <w:tcPr>
            <w:tcW w:w="2060" w:type="dxa"/>
            <w:vMerge/>
          </w:tcPr>
          <w:p w:rsidR="00587B80" w:rsidRPr="0009524F" w:rsidRDefault="00587B80" w:rsidP="00587B80">
            <w:pPr>
              <w:pStyle w:val="ab"/>
              <w:jc w:val="center"/>
              <w:rPr>
                <w:sz w:val="24"/>
                <w:szCs w:val="24"/>
              </w:rPr>
            </w:pPr>
          </w:p>
        </w:tc>
        <w:tc>
          <w:tcPr>
            <w:tcW w:w="4252" w:type="dxa"/>
            <w:gridSpan w:val="2"/>
            <w:vMerge/>
          </w:tcPr>
          <w:p w:rsidR="00587B80" w:rsidRPr="0009524F" w:rsidRDefault="00587B80" w:rsidP="00587B80">
            <w:pPr>
              <w:pStyle w:val="ab"/>
              <w:numPr>
                <w:ilvl w:val="0"/>
                <w:numId w:val="22"/>
              </w:numPr>
              <w:rPr>
                <w:sz w:val="24"/>
                <w:szCs w:val="24"/>
              </w:rPr>
            </w:pPr>
          </w:p>
        </w:tc>
        <w:tc>
          <w:tcPr>
            <w:tcW w:w="1256" w:type="dxa"/>
            <w:vAlign w:val="center"/>
          </w:tcPr>
          <w:p w:rsidR="00587B80" w:rsidRPr="0009524F" w:rsidRDefault="00587B80" w:rsidP="00834B96">
            <w:pPr>
              <w:pStyle w:val="ab"/>
              <w:jc w:val="center"/>
              <w:rPr>
                <w:sz w:val="24"/>
                <w:szCs w:val="24"/>
              </w:rPr>
            </w:pPr>
            <w:r w:rsidRPr="0009524F">
              <w:rPr>
                <w:sz w:val="24"/>
                <w:szCs w:val="24"/>
              </w:rPr>
              <w:t xml:space="preserve">Взвод </w:t>
            </w:r>
          </w:p>
        </w:tc>
        <w:tc>
          <w:tcPr>
            <w:tcW w:w="712" w:type="dxa"/>
            <w:vAlign w:val="center"/>
          </w:tcPr>
          <w:p w:rsidR="00587B80" w:rsidRPr="0009524F" w:rsidRDefault="00587B80" w:rsidP="00834B96">
            <w:pPr>
              <w:pStyle w:val="ab"/>
              <w:jc w:val="center"/>
              <w:rPr>
                <w:sz w:val="24"/>
                <w:szCs w:val="24"/>
              </w:rPr>
            </w:pPr>
            <w:r w:rsidRPr="0009524F">
              <w:rPr>
                <w:sz w:val="24"/>
                <w:szCs w:val="24"/>
              </w:rPr>
              <w:t>9 с</w:t>
            </w:r>
          </w:p>
        </w:tc>
        <w:tc>
          <w:tcPr>
            <w:tcW w:w="851" w:type="dxa"/>
            <w:vAlign w:val="center"/>
          </w:tcPr>
          <w:p w:rsidR="00587B80" w:rsidRPr="0009524F" w:rsidRDefault="00587B80" w:rsidP="00834B96">
            <w:pPr>
              <w:pStyle w:val="ab"/>
              <w:jc w:val="center"/>
              <w:rPr>
                <w:sz w:val="24"/>
                <w:szCs w:val="24"/>
              </w:rPr>
            </w:pPr>
            <w:r w:rsidRPr="0009524F">
              <w:rPr>
                <w:sz w:val="24"/>
                <w:szCs w:val="24"/>
              </w:rPr>
              <w:t>10 с</w:t>
            </w:r>
          </w:p>
        </w:tc>
        <w:tc>
          <w:tcPr>
            <w:tcW w:w="708" w:type="dxa"/>
            <w:vAlign w:val="center"/>
          </w:tcPr>
          <w:p w:rsidR="00587B80" w:rsidRPr="0009524F" w:rsidRDefault="00587B80" w:rsidP="00834B96">
            <w:pPr>
              <w:pStyle w:val="ab"/>
              <w:jc w:val="center"/>
              <w:rPr>
                <w:sz w:val="24"/>
                <w:szCs w:val="24"/>
              </w:rPr>
            </w:pPr>
            <w:r w:rsidRPr="0009524F">
              <w:rPr>
                <w:sz w:val="24"/>
                <w:szCs w:val="24"/>
              </w:rPr>
              <w:t>12 с</w:t>
            </w:r>
          </w:p>
        </w:tc>
      </w:tr>
      <w:tr w:rsidR="00BF7A1A" w:rsidRPr="0009524F" w:rsidTr="0009524F">
        <w:trPr>
          <w:cantSplit/>
          <w:jc w:val="center"/>
        </w:trPr>
        <w:tc>
          <w:tcPr>
            <w:tcW w:w="2060" w:type="dxa"/>
            <w:vMerge/>
          </w:tcPr>
          <w:p w:rsidR="00587B80" w:rsidRPr="0009524F" w:rsidRDefault="00587B80" w:rsidP="00587B80">
            <w:pPr>
              <w:pStyle w:val="ab"/>
              <w:rPr>
                <w:sz w:val="24"/>
                <w:szCs w:val="24"/>
              </w:rPr>
            </w:pPr>
          </w:p>
        </w:tc>
        <w:tc>
          <w:tcPr>
            <w:tcW w:w="7779" w:type="dxa"/>
            <w:gridSpan w:val="6"/>
          </w:tcPr>
          <w:p w:rsidR="00587B80" w:rsidRPr="0009524F" w:rsidRDefault="00587B80" w:rsidP="00587B80">
            <w:pPr>
              <w:pStyle w:val="ab"/>
              <w:jc w:val="center"/>
              <w:rPr>
                <w:sz w:val="24"/>
                <w:szCs w:val="24"/>
              </w:rPr>
            </w:pPr>
            <w:r w:rsidRPr="0009524F">
              <w:rPr>
                <w:sz w:val="24"/>
                <w:szCs w:val="24"/>
              </w:rPr>
              <w:t>Надевание респиратора</w:t>
            </w:r>
          </w:p>
        </w:tc>
      </w:tr>
      <w:tr w:rsidR="00BF7A1A" w:rsidRPr="0009524F" w:rsidTr="0009524F">
        <w:trPr>
          <w:cantSplit/>
          <w:trHeight w:val="805"/>
          <w:jc w:val="center"/>
        </w:trPr>
        <w:tc>
          <w:tcPr>
            <w:tcW w:w="2060" w:type="dxa"/>
            <w:vMerge/>
          </w:tcPr>
          <w:p w:rsidR="00587B80" w:rsidRPr="0009524F" w:rsidRDefault="00587B80" w:rsidP="00587B80">
            <w:pPr>
              <w:pStyle w:val="ab"/>
              <w:rPr>
                <w:sz w:val="24"/>
                <w:szCs w:val="24"/>
              </w:rPr>
            </w:pPr>
          </w:p>
        </w:tc>
        <w:tc>
          <w:tcPr>
            <w:tcW w:w="4252" w:type="dxa"/>
            <w:gridSpan w:val="2"/>
            <w:vMerge w:val="restart"/>
            <w:vAlign w:val="center"/>
          </w:tcPr>
          <w:p w:rsidR="00587B80" w:rsidRPr="0009524F" w:rsidRDefault="00587B80" w:rsidP="00587B80">
            <w:pPr>
              <w:pStyle w:val="ab"/>
              <w:numPr>
                <w:ilvl w:val="0"/>
                <w:numId w:val="25"/>
              </w:numPr>
              <w:rPr>
                <w:snapToGrid w:val="0"/>
                <w:sz w:val="24"/>
                <w:szCs w:val="24"/>
              </w:rPr>
            </w:pPr>
            <w:r w:rsidRPr="0009524F">
              <w:rPr>
                <w:snapToGrid w:val="0"/>
                <w:sz w:val="24"/>
                <w:szCs w:val="24"/>
              </w:rPr>
              <w:t>снять головной убор или на подбородочном ремне откинуть его назад;</w:t>
            </w:r>
          </w:p>
          <w:p w:rsidR="00587B80" w:rsidRPr="0009524F" w:rsidRDefault="00587B80" w:rsidP="00587B80">
            <w:pPr>
              <w:pStyle w:val="ab"/>
              <w:numPr>
                <w:ilvl w:val="0"/>
                <w:numId w:val="25"/>
              </w:numPr>
              <w:rPr>
                <w:snapToGrid w:val="0"/>
                <w:sz w:val="24"/>
                <w:szCs w:val="24"/>
              </w:rPr>
            </w:pPr>
            <w:r w:rsidRPr="0009524F">
              <w:rPr>
                <w:snapToGrid w:val="0"/>
                <w:sz w:val="24"/>
                <w:szCs w:val="24"/>
              </w:rPr>
              <w:t>вынуть респиратор из сумки для противогаза;</w:t>
            </w:r>
          </w:p>
          <w:p w:rsidR="00587B80" w:rsidRPr="0009524F" w:rsidRDefault="00587B80" w:rsidP="00587B80">
            <w:pPr>
              <w:pStyle w:val="ab"/>
              <w:numPr>
                <w:ilvl w:val="0"/>
                <w:numId w:val="25"/>
              </w:numPr>
              <w:rPr>
                <w:snapToGrid w:val="0"/>
                <w:sz w:val="24"/>
                <w:szCs w:val="24"/>
              </w:rPr>
            </w:pPr>
            <w:r w:rsidRPr="0009524F">
              <w:rPr>
                <w:snapToGrid w:val="0"/>
                <w:sz w:val="24"/>
                <w:szCs w:val="24"/>
              </w:rPr>
              <w:t>надеть полумаску на лицо так, чтобы подбородок и нос разместились внутри нее, одна не растягивающаяся тесьма наголовника располагалась бы на теменной части головы, а другая - на затылочной;</w:t>
            </w:r>
          </w:p>
          <w:p w:rsidR="00587B80" w:rsidRPr="0009524F" w:rsidRDefault="00587B80" w:rsidP="00587B80">
            <w:pPr>
              <w:pStyle w:val="ab"/>
              <w:numPr>
                <w:ilvl w:val="0"/>
                <w:numId w:val="25"/>
              </w:numPr>
              <w:rPr>
                <w:sz w:val="24"/>
                <w:szCs w:val="24"/>
              </w:rPr>
            </w:pPr>
            <w:r w:rsidRPr="0009524F">
              <w:rPr>
                <w:snapToGrid w:val="0"/>
                <w:sz w:val="24"/>
                <w:szCs w:val="24"/>
              </w:rPr>
              <w:t>прижать концы носового зажима к носу.</w:t>
            </w:r>
          </w:p>
        </w:tc>
        <w:tc>
          <w:tcPr>
            <w:tcW w:w="1256" w:type="dxa"/>
            <w:vAlign w:val="center"/>
          </w:tcPr>
          <w:p w:rsidR="00587B80" w:rsidRPr="0009524F" w:rsidRDefault="00587B80" w:rsidP="00834B96">
            <w:pPr>
              <w:pStyle w:val="ab"/>
              <w:jc w:val="center"/>
              <w:rPr>
                <w:sz w:val="24"/>
                <w:szCs w:val="24"/>
              </w:rPr>
            </w:pPr>
            <w:r w:rsidRPr="0009524F">
              <w:rPr>
                <w:sz w:val="24"/>
                <w:szCs w:val="24"/>
              </w:rPr>
              <w:t xml:space="preserve">Солдаты </w:t>
            </w:r>
          </w:p>
        </w:tc>
        <w:tc>
          <w:tcPr>
            <w:tcW w:w="712" w:type="dxa"/>
            <w:vAlign w:val="center"/>
          </w:tcPr>
          <w:p w:rsidR="00587B80" w:rsidRPr="0009524F" w:rsidRDefault="00587B80" w:rsidP="00834B96">
            <w:pPr>
              <w:pStyle w:val="ab"/>
              <w:jc w:val="center"/>
              <w:rPr>
                <w:sz w:val="24"/>
                <w:szCs w:val="24"/>
              </w:rPr>
            </w:pPr>
            <w:r w:rsidRPr="0009524F">
              <w:rPr>
                <w:sz w:val="24"/>
                <w:szCs w:val="24"/>
              </w:rPr>
              <w:t>11 с</w:t>
            </w:r>
          </w:p>
        </w:tc>
        <w:tc>
          <w:tcPr>
            <w:tcW w:w="851" w:type="dxa"/>
            <w:vAlign w:val="center"/>
          </w:tcPr>
          <w:p w:rsidR="00587B80" w:rsidRPr="0009524F" w:rsidRDefault="00587B80" w:rsidP="00834B96">
            <w:pPr>
              <w:pStyle w:val="ab"/>
              <w:jc w:val="center"/>
              <w:rPr>
                <w:sz w:val="24"/>
                <w:szCs w:val="24"/>
              </w:rPr>
            </w:pPr>
            <w:r w:rsidRPr="0009524F">
              <w:rPr>
                <w:sz w:val="24"/>
                <w:szCs w:val="24"/>
              </w:rPr>
              <w:t>12 с</w:t>
            </w:r>
          </w:p>
        </w:tc>
        <w:tc>
          <w:tcPr>
            <w:tcW w:w="708" w:type="dxa"/>
            <w:vAlign w:val="center"/>
          </w:tcPr>
          <w:p w:rsidR="00587B80" w:rsidRPr="0009524F" w:rsidRDefault="00587B80" w:rsidP="00834B96">
            <w:pPr>
              <w:pStyle w:val="ab"/>
              <w:jc w:val="center"/>
              <w:rPr>
                <w:sz w:val="24"/>
                <w:szCs w:val="24"/>
              </w:rPr>
            </w:pPr>
            <w:r w:rsidRPr="0009524F">
              <w:rPr>
                <w:sz w:val="24"/>
                <w:szCs w:val="24"/>
              </w:rPr>
              <w:t>14 с</w:t>
            </w:r>
          </w:p>
        </w:tc>
      </w:tr>
      <w:tr w:rsidR="00BF7A1A" w:rsidRPr="0009524F" w:rsidTr="0009524F">
        <w:trPr>
          <w:cantSplit/>
          <w:trHeight w:val="845"/>
          <w:jc w:val="center"/>
        </w:trPr>
        <w:tc>
          <w:tcPr>
            <w:tcW w:w="2060" w:type="dxa"/>
            <w:vMerge/>
          </w:tcPr>
          <w:p w:rsidR="00587B80" w:rsidRPr="0009524F" w:rsidRDefault="00587B80" w:rsidP="00587B80">
            <w:pPr>
              <w:pStyle w:val="ab"/>
              <w:rPr>
                <w:sz w:val="24"/>
                <w:szCs w:val="24"/>
              </w:rPr>
            </w:pPr>
          </w:p>
        </w:tc>
        <w:tc>
          <w:tcPr>
            <w:tcW w:w="4252" w:type="dxa"/>
            <w:gridSpan w:val="2"/>
            <w:vMerge/>
            <w:vAlign w:val="center"/>
          </w:tcPr>
          <w:p w:rsidR="00587B80" w:rsidRPr="0009524F" w:rsidRDefault="00587B80" w:rsidP="00587B80">
            <w:pPr>
              <w:pStyle w:val="ab"/>
              <w:numPr>
                <w:ilvl w:val="0"/>
                <w:numId w:val="23"/>
              </w:numPr>
              <w:rPr>
                <w:sz w:val="24"/>
                <w:szCs w:val="24"/>
              </w:rPr>
            </w:pPr>
          </w:p>
        </w:tc>
        <w:tc>
          <w:tcPr>
            <w:tcW w:w="1256" w:type="dxa"/>
            <w:vAlign w:val="center"/>
          </w:tcPr>
          <w:p w:rsidR="00587B80" w:rsidRPr="0009524F" w:rsidRDefault="00587B80" w:rsidP="00834B96">
            <w:pPr>
              <w:pStyle w:val="ab"/>
              <w:jc w:val="center"/>
              <w:rPr>
                <w:sz w:val="24"/>
                <w:szCs w:val="24"/>
              </w:rPr>
            </w:pPr>
            <w:r w:rsidRPr="0009524F">
              <w:rPr>
                <w:sz w:val="24"/>
                <w:szCs w:val="24"/>
              </w:rPr>
              <w:t xml:space="preserve">Расчет, </w:t>
            </w:r>
            <w:proofErr w:type="gramStart"/>
            <w:r w:rsidRPr="0009524F">
              <w:rPr>
                <w:sz w:val="24"/>
                <w:szCs w:val="24"/>
              </w:rPr>
              <w:t>отделе</w:t>
            </w:r>
            <w:r w:rsidR="008C27FC" w:rsidRPr="0009524F">
              <w:rPr>
                <w:sz w:val="24"/>
                <w:szCs w:val="24"/>
              </w:rPr>
              <w:t>-</w:t>
            </w:r>
            <w:proofErr w:type="spellStart"/>
            <w:r w:rsidRPr="0009524F">
              <w:rPr>
                <w:sz w:val="24"/>
                <w:szCs w:val="24"/>
              </w:rPr>
              <w:t>ние</w:t>
            </w:r>
            <w:proofErr w:type="spellEnd"/>
            <w:proofErr w:type="gramEnd"/>
          </w:p>
        </w:tc>
        <w:tc>
          <w:tcPr>
            <w:tcW w:w="712" w:type="dxa"/>
            <w:vAlign w:val="center"/>
          </w:tcPr>
          <w:p w:rsidR="00587B80" w:rsidRPr="0009524F" w:rsidRDefault="00587B80" w:rsidP="00834B96">
            <w:pPr>
              <w:pStyle w:val="ab"/>
              <w:jc w:val="center"/>
              <w:rPr>
                <w:sz w:val="24"/>
                <w:szCs w:val="24"/>
              </w:rPr>
            </w:pPr>
            <w:r w:rsidRPr="0009524F">
              <w:rPr>
                <w:sz w:val="24"/>
                <w:szCs w:val="24"/>
              </w:rPr>
              <w:t>12 с</w:t>
            </w:r>
          </w:p>
        </w:tc>
        <w:tc>
          <w:tcPr>
            <w:tcW w:w="851" w:type="dxa"/>
            <w:vAlign w:val="center"/>
          </w:tcPr>
          <w:p w:rsidR="00587B80" w:rsidRPr="0009524F" w:rsidRDefault="00587B80" w:rsidP="00834B96">
            <w:pPr>
              <w:pStyle w:val="ab"/>
              <w:jc w:val="center"/>
              <w:rPr>
                <w:sz w:val="24"/>
                <w:szCs w:val="24"/>
              </w:rPr>
            </w:pPr>
            <w:r w:rsidRPr="0009524F">
              <w:rPr>
                <w:sz w:val="24"/>
                <w:szCs w:val="24"/>
              </w:rPr>
              <w:t>13 с</w:t>
            </w:r>
          </w:p>
        </w:tc>
        <w:tc>
          <w:tcPr>
            <w:tcW w:w="708" w:type="dxa"/>
            <w:vAlign w:val="center"/>
          </w:tcPr>
          <w:p w:rsidR="00587B80" w:rsidRPr="0009524F" w:rsidRDefault="00587B80" w:rsidP="00834B96">
            <w:pPr>
              <w:pStyle w:val="ab"/>
              <w:jc w:val="center"/>
              <w:rPr>
                <w:sz w:val="24"/>
                <w:szCs w:val="24"/>
              </w:rPr>
            </w:pPr>
            <w:r w:rsidRPr="0009524F">
              <w:rPr>
                <w:sz w:val="24"/>
                <w:szCs w:val="24"/>
              </w:rPr>
              <w:t>15 с</w:t>
            </w:r>
          </w:p>
        </w:tc>
      </w:tr>
      <w:tr w:rsidR="00BF7A1A" w:rsidRPr="0009524F" w:rsidTr="0009524F">
        <w:trPr>
          <w:cantSplit/>
          <w:trHeight w:val="646"/>
          <w:jc w:val="center"/>
        </w:trPr>
        <w:tc>
          <w:tcPr>
            <w:tcW w:w="2060" w:type="dxa"/>
            <w:vMerge/>
          </w:tcPr>
          <w:p w:rsidR="00587B80" w:rsidRPr="0009524F" w:rsidRDefault="00587B80" w:rsidP="00587B80">
            <w:pPr>
              <w:pStyle w:val="ab"/>
              <w:rPr>
                <w:sz w:val="24"/>
                <w:szCs w:val="24"/>
              </w:rPr>
            </w:pPr>
          </w:p>
        </w:tc>
        <w:tc>
          <w:tcPr>
            <w:tcW w:w="4252" w:type="dxa"/>
            <w:gridSpan w:val="2"/>
            <w:vMerge/>
            <w:vAlign w:val="center"/>
          </w:tcPr>
          <w:p w:rsidR="00587B80" w:rsidRPr="0009524F" w:rsidRDefault="00587B80" w:rsidP="00587B80">
            <w:pPr>
              <w:pStyle w:val="ab"/>
              <w:numPr>
                <w:ilvl w:val="0"/>
                <w:numId w:val="23"/>
              </w:numPr>
              <w:rPr>
                <w:sz w:val="24"/>
                <w:szCs w:val="24"/>
              </w:rPr>
            </w:pPr>
          </w:p>
        </w:tc>
        <w:tc>
          <w:tcPr>
            <w:tcW w:w="1256" w:type="dxa"/>
            <w:vAlign w:val="center"/>
          </w:tcPr>
          <w:p w:rsidR="00587B80" w:rsidRPr="0009524F" w:rsidRDefault="00587B80" w:rsidP="00834B96">
            <w:pPr>
              <w:pStyle w:val="ab"/>
              <w:jc w:val="center"/>
              <w:rPr>
                <w:sz w:val="24"/>
                <w:szCs w:val="24"/>
              </w:rPr>
            </w:pPr>
            <w:r w:rsidRPr="0009524F">
              <w:rPr>
                <w:sz w:val="24"/>
                <w:szCs w:val="24"/>
              </w:rPr>
              <w:t>Взвод</w:t>
            </w:r>
          </w:p>
        </w:tc>
        <w:tc>
          <w:tcPr>
            <w:tcW w:w="712" w:type="dxa"/>
            <w:vAlign w:val="center"/>
          </w:tcPr>
          <w:p w:rsidR="00587B80" w:rsidRPr="0009524F" w:rsidRDefault="00587B80" w:rsidP="00834B96">
            <w:pPr>
              <w:pStyle w:val="ab"/>
              <w:jc w:val="center"/>
              <w:rPr>
                <w:sz w:val="24"/>
                <w:szCs w:val="24"/>
              </w:rPr>
            </w:pPr>
            <w:r w:rsidRPr="0009524F">
              <w:rPr>
                <w:sz w:val="24"/>
                <w:szCs w:val="24"/>
              </w:rPr>
              <w:t>13 с</w:t>
            </w:r>
          </w:p>
        </w:tc>
        <w:tc>
          <w:tcPr>
            <w:tcW w:w="851" w:type="dxa"/>
            <w:vAlign w:val="center"/>
          </w:tcPr>
          <w:p w:rsidR="00587B80" w:rsidRPr="0009524F" w:rsidRDefault="00587B80" w:rsidP="00834B96">
            <w:pPr>
              <w:pStyle w:val="ab"/>
              <w:jc w:val="center"/>
              <w:rPr>
                <w:sz w:val="24"/>
                <w:szCs w:val="24"/>
              </w:rPr>
            </w:pPr>
            <w:r w:rsidRPr="0009524F">
              <w:rPr>
                <w:sz w:val="24"/>
                <w:szCs w:val="24"/>
              </w:rPr>
              <w:t>14 с</w:t>
            </w:r>
          </w:p>
        </w:tc>
        <w:tc>
          <w:tcPr>
            <w:tcW w:w="708" w:type="dxa"/>
            <w:vAlign w:val="center"/>
          </w:tcPr>
          <w:p w:rsidR="00587B80" w:rsidRPr="0009524F" w:rsidRDefault="00587B80" w:rsidP="00834B96">
            <w:pPr>
              <w:pStyle w:val="ab"/>
              <w:jc w:val="center"/>
              <w:rPr>
                <w:sz w:val="24"/>
                <w:szCs w:val="24"/>
              </w:rPr>
            </w:pPr>
            <w:r w:rsidRPr="0009524F">
              <w:rPr>
                <w:sz w:val="24"/>
                <w:szCs w:val="24"/>
              </w:rPr>
              <w:t>16 с</w:t>
            </w:r>
          </w:p>
        </w:tc>
      </w:tr>
      <w:tr w:rsidR="00BF7A1A" w:rsidRPr="0009524F" w:rsidTr="0009524F">
        <w:trPr>
          <w:cantSplit/>
          <w:trHeight w:val="743"/>
          <w:jc w:val="center"/>
        </w:trPr>
        <w:tc>
          <w:tcPr>
            <w:tcW w:w="2060" w:type="dxa"/>
            <w:vMerge w:val="restart"/>
            <w:vAlign w:val="center"/>
          </w:tcPr>
          <w:p w:rsidR="00587B80" w:rsidRPr="0009524F" w:rsidRDefault="00587B80" w:rsidP="008C27FC">
            <w:pPr>
              <w:pStyle w:val="ab"/>
              <w:jc w:val="center"/>
              <w:rPr>
                <w:sz w:val="24"/>
                <w:szCs w:val="24"/>
              </w:rPr>
            </w:pPr>
            <w:r w:rsidRPr="0009524F">
              <w:rPr>
                <w:sz w:val="24"/>
                <w:szCs w:val="24"/>
              </w:rPr>
              <w:t>Ошибки, снижающие оценку</w:t>
            </w:r>
          </w:p>
        </w:tc>
        <w:tc>
          <w:tcPr>
            <w:tcW w:w="850" w:type="dxa"/>
            <w:vAlign w:val="center"/>
          </w:tcPr>
          <w:p w:rsidR="00587B80" w:rsidRPr="0009524F" w:rsidRDefault="00587B80" w:rsidP="00834B96">
            <w:pPr>
              <w:pStyle w:val="ab"/>
              <w:jc w:val="center"/>
              <w:rPr>
                <w:sz w:val="24"/>
                <w:szCs w:val="24"/>
              </w:rPr>
            </w:pPr>
            <w:r w:rsidRPr="0009524F">
              <w:rPr>
                <w:sz w:val="24"/>
                <w:szCs w:val="24"/>
              </w:rPr>
              <w:t>На один  балл</w:t>
            </w:r>
          </w:p>
        </w:tc>
        <w:tc>
          <w:tcPr>
            <w:tcW w:w="6929" w:type="dxa"/>
            <w:gridSpan w:val="5"/>
          </w:tcPr>
          <w:p w:rsidR="00587B80" w:rsidRPr="0009524F" w:rsidRDefault="00587B80" w:rsidP="00587B80">
            <w:pPr>
              <w:pStyle w:val="ab"/>
              <w:numPr>
                <w:ilvl w:val="0"/>
                <w:numId w:val="26"/>
              </w:numPr>
              <w:rPr>
                <w:sz w:val="24"/>
                <w:szCs w:val="24"/>
              </w:rPr>
            </w:pPr>
            <w:r w:rsidRPr="0009524F">
              <w:rPr>
                <w:sz w:val="24"/>
                <w:szCs w:val="24"/>
              </w:rPr>
              <w:t>при надевании противогаза обучаемый не закрыл глаза и не затаил дыхание или после надевания не сделал полный выдох;</w:t>
            </w:r>
          </w:p>
          <w:p w:rsidR="00587B80" w:rsidRPr="0009524F" w:rsidRDefault="00587B80" w:rsidP="00587B80">
            <w:pPr>
              <w:pStyle w:val="ab"/>
              <w:numPr>
                <w:ilvl w:val="0"/>
                <w:numId w:val="26"/>
              </w:numPr>
              <w:rPr>
                <w:sz w:val="24"/>
                <w:szCs w:val="24"/>
              </w:rPr>
            </w:pPr>
            <w:r w:rsidRPr="0009524F">
              <w:rPr>
                <w:sz w:val="24"/>
                <w:szCs w:val="24"/>
              </w:rPr>
              <w:t xml:space="preserve">шлем-маска </w:t>
            </w:r>
            <w:proofErr w:type="gramStart"/>
            <w:r w:rsidRPr="0009524F">
              <w:rPr>
                <w:sz w:val="24"/>
                <w:szCs w:val="24"/>
              </w:rPr>
              <w:t>надета</w:t>
            </w:r>
            <w:proofErr w:type="gramEnd"/>
            <w:r w:rsidRPr="0009524F">
              <w:rPr>
                <w:sz w:val="24"/>
                <w:szCs w:val="24"/>
              </w:rPr>
              <w:t xml:space="preserve"> с перекосом;</w:t>
            </w:r>
          </w:p>
          <w:p w:rsidR="00587B80" w:rsidRPr="0009524F" w:rsidRDefault="00587B80" w:rsidP="00587B80">
            <w:pPr>
              <w:pStyle w:val="ab"/>
              <w:numPr>
                <w:ilvl w:val="0"/>
                <w:numId w:val="26"/>
              </w:numPr>
              <w:rPr>
                <w:sz w:val="24"/>
                <w:szCs w:val="24"/>
              </w:rPr>
            </w:pPr>
            <w:r w:rsidRPr="0009524F">
              <w:rPr>
                <w:sz w:val="24"/>
                <w:szCs w:val="24"/>
              </w:rPr>
              <w:t>концы носового зажима респиратора не прижаты к носу.</w:t>
            </w:r>
          </w:p>
        </w:tc>
      </w:tr>
      <w:tr w:rsidR="00BF7A1A" w:rsidRPr="0009524F" w:rsidTr="0009524F">
        <w:trPr>
          <w:cantSplit/>
          <w:trHeight w:val="555"/>
          <w:jc w:val="center"/>
        </w:trPr>
        <w:tc>
          <w:tcPr>
            <w:tcW w:w="2060" w:type="dxa"/>
            <w:vMerge/>
          </w:tcPr>
          <w:p w:rsidR="00587B80" w:rsidRPr="0009524F" w:rsidRDefault="00587B80" w:rsidP="00587B80">
            <w:pPr>
              <w:pStyle w:val="ab"/>
              <w:rPr>
                <w:sz w:val="24"/>
                <w:szCs w:val="24"/>
              </w:rPr>
            </w:pPr>
          </w:p>
        </w:tc>
        <w:tc>
          <w:tcPr>
            <w:tcW w:w="850" w:type="dxa"/>
          </w:tcPr>
          <w:p w:rsidR="00587B80" w:rsidRPr="0009524F" w:rsidRDefault="00587B80" w:rsidP="00834B96">
            <w:pPr>
              <w:pStyle w:val="ab"/>
              <w:jc w:val="center"/>
              <w:rPr>
                <w:sz w:val="24"/>
                <w:szCs w:val="24"/>
              </w:rPr>
            </w:pPr>
            <w:r w:rsidRPr="0009524F">
              <w:rPr>
                <w:sz w:val="24"/>
                <w:szCs w:val="24"/>
              </w:rPr>
              <w:t>До</w:t>
            </w:r>
          </w:p>
          <w:p w:rsidR="00587B80" w:rsidRPr="0009524F" w:rsidRDefault="00587B80" w:rsidP="00834B96">
            <w:pPr>
              <w:pStyle w:val="ab"/>
              <w:jc w:val="center"/>
              <w:rPr>
                <w:sz w:val="24"/>
                <w:szCs w:val="24"/>
              </w:rPr>
            </w:pPr>
            <w:r w:rsidRPr="0009524F">
              <w:rPr>
                <w:sz w:val="24"/>
                <w:szCs w:val="24"/>
              </w:rPr>
              <w:t>неуд.</w:t>
            </w:r>
          </w:p>
        </w:tc>
        <w:tc>
          <w:tcPr>
            <w:tcW w:w="6929" w:type="dxa"/>
            <w:gridSpan w:val="5"/>
            <w:vAlign w:val="center"/>
          </w:tcPr>
          <w:p w:rsidR="00587B80" w:rsidRPr="0009524F" w:rsidRDefault="00587B80" w:rsidP="00587B80">
            <w:pPr>
              <w:pStyle w:val="ab"/>
              <w:numPr>
                <w:ilvl w:val="0"/>
                <w:numId w:val="27"/>
              </w:numPr>
              <w:rPr>
                <w:sz w:val="24"/>
                <w:szCs w:val="24"/>
              </w:rPr>
            </w:pPr>
            <w:r w:rsidRPr="0009524F">
              <w:rPr>
                <w:sz w:val="24"/>
                <w:szCs w:val="24"/>
              </w:rPr>
              <w:t>Допущено образование таких складок или перекосов, при которых наружный воздух может проникнуть через шлем-маску.</w:t>
            </w:r>
          </w:p>
        </w:tc>
      </w:tr>
    </w:tbl>
    <w:p w:rsidR="00587B80" w:rsidRPr="00356ACF" w:rsidRDefault="00587B80" w:rsidP="00587B8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34B96" w:rsidRPr="0009524F" w:rsidRDefault="00834B96" w:rsidP="0009524F">
      <w:pPr>
        <w:pStyle w:val="ab"/>
        <w:tabs>
          <w:tab w:val="left" w:pos="10632"/>
          <w:tab w:val="right" w:pos="10773"/>
        </w:tabs>
        <w:ind w:right="-30" w:firstLine="709"/>
        <w:rPr>
          <w:b/>
          <w:sz w:val="28"/>
          <w:szCs w:val="24"/>
        </w:rPr>
      </w:pPr>
      <w:r w:rsidRPr="0009524F">
        <w:rPr>
          <w:b/>
          <w:i/>
          <w:sz w:val="28"/>
          <w:szCs w:val="24"/>
        </w:rPr>
        <w:t>Норматив № 3</w:t>
      </w:r>
      <w:r w:rsidRPr="0009524F">
        <w:rPr>
          <w:b/>
          <w:sz w:val="28"/>
          <w:szCs w:val="24"/>
        </w:rPr>
        <w:t xml:space="preserve"> – </w:t>
      </w:r>
      <w:r w:rsidRPr="0009524F">
        <w:rPr>
          <w:sz w:val="28"/>
          <w:szCs w:val="24"/>
        </w:rPr>
        <w:t>Надевание общевойскового защитного комплекта и противогаза.</w:t>
      </w:r>
    </w:p>
    <w:p w:rsidR="00834B96" w:rsidRPr="0009524F" w:rsidRDefault="00834B96" w:rsidP="0009524F">
      <w:pPr>
        <w:pStyle w:val="ab"/>
        <w:tabs>
          <w:tab w:val="right" w:pos="10773"/>
        </w:tabs>
        <w:ind w:right="-30" w:firstLine="709"/>
        <w:rPr>
          <w:sz w:val="28"/>
          <w:szCs w:val="24"/>
        </w:rPr>
      </w:pPr>
      <w:r w:rsidRPr="0009524F">
        <w:rPr>
          <w:i/>
          <w:sz w:val="28"/>
          <w:szCs w:val="24"/>
        </w:rPr>
        <w:t>Исходное положение:</w:t>
      </w:r>
      <w:r w:rsidRPr="0009524F">
        <w:rPr>
          <w:sz w:val="28"/>
          <w:szCs w:val="24"/>
        </w:rPr>
        <w:t xml:space="preserve"> обучаемые в составе подразделения ведут боевые действия, находятся в районе расположения, в укрытиях или закрытых машинах. Средства защиты при </w:t>
      </w:r>
      <w:proofErr w:type="gramStart"/>
      <w:r w:rsidRPr="0009524F">
        <w:rPr>
          <w:sz w:val="28"/>
          <w:szCs w:val="24"/>
        </w:rPr>
        <w:t>обучаемых</w:t>
      </w:r>
      <w:proofErr w:type="gramEnd"/>
      <w:r w:rsidRPr="0009524F">
        <w:rPr>
          <w:sz w:val="28"/>
          <w:szCs w:val="24"/>
        </w:rPr>
        <w:t xml:space="preserve">. </w:t>
      </w:r>
      <w:proofErr w:type="gramStart"/>
      <w:r w:rsidRPr="0009524F">
        <w:rPr>
          <w:sz w:val="28"/>
          <w:szCs w:val="24"/>
        </w:rPr>
        <w:t xml:space="preserve">По команде «ПЛАЩ В РУКАВА, ЧУЛКИ, ПЕРЧАТКИ НАДЕТЬ», «ГАЗЫ» </w:t>
      </w:r>
      <w:r w:rsidR="0009524F">
        <w:rPr>
          <w:sz w:val="28"/>
          <w:szCs w:val="24"/>
        </w:rPr>
        <w:t xml:space="preserve">или «ЗАЩИТНЫЙ КОМПЛЕКТ НАДЕТЬ», </w:t>
      </w:r>
      <w:r w:rsidRPr="0009524F">
        <w:rPr>
          <w:sz w:val="28"/>
          <w:szCs w:val="24"/>
        </w:rPr>
        <w:t>«ГАЗЫ» обучаемые приступают к выполнению норматива.</w:t>
      </w:r>
      <w:proofErr w:type="gramEnd"/>
    </w:p>
    <w:p w:rsidR="00824236" w:rsidRPr="00356ACF" w:rsidRDefault="00824236" w:rsidP="00573E5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50"/>
        <w:gridCol w:w="3969"/>
        <w:gridCol w:w="1418"/>
        <w:gridCol w:w="850"/>
        <w:gridCol w:w="851"/>
        <w:gridCol w:w="708"/>
      </w:tblGrid>
      <w:tr w:rsidR="00BF7A1A" w:rsidRPr="0009524F" w:rsidTr="0009524F">
        <w:trPr>
          <w:cantSplit/>
          <w:trHeight w:val="327"/>
        </w:trPr>
        <w:tc>
          <w:tcPr>
            <w:tcW w:w="2127" w:type="dxa"/>
            <w:gridSpan w:val="2"/>
            <w:vMerge w:val="restart"/>
            <w:vAlign w:val="center"/>
          </w:tcPr>
          <w:p w:rsidR="00834B96" w:rsidRPr="0009524F" w:rsidRDefault="00834B96" w:rsidP="00F96619">
            <w:pPr>
              <w:pStyle w:val="ab"/>
              <w:jc w:val="center"/>
              <w:rPr>
                <w:sz w:val="24"/>
                <w:szCs w:val="24"/>
              </w:rPr>
            </w:pPr>
            <w:r w:rsidRPr="0009524F">
              <w:rPr>
                <w:sz w:val="24"/>
                <w:szCs w:val="24"/>
              </w:rPr>
              <w:t>Наименование норматива</w:t>
            </w:r>
          </w:p>
        </w:tc>
        <w:tc>
          <w:tcPr>
            <w:tcW w:w="3969" w:type="dxa"/>
            <w:vMerge w:val="restart"/>
            <w:vAlign w:val="center"/>
          </w:tcPr>
          <w:p w:rsidR="00834B96" w:rsidRPr="0009524F" w:rsidRDefault="00274C30" w:rsidP="00F96619">
            <w:pPr>
              <w:pStyle w:val="ab"/>
              <w:jc w:val="center"/>
              <w:rPr>
                <w:sz w:val="24"/>
                <w:szCs w:val="24"/>
              </w:rPr>
            </w:pPr>
            <w:r w:rsidRPr="0009524F">
              <w:rPr>
                <w:sz w:val="24"/>
                <w:szCs w:val="24"/>
              </w:rPr>
              <w:t xml:space="preserve">Условия (порядок) выполнения </w:t>
            </w:r>
            <w:r w:rsidR="00834B96" w:rsidRPr="0009524F">
              <w:rPr>
                <w:sz w:val="24"/>
                <w:szCs w:val="24"/>
              </w:rPr>
              <w:t>норматива</w:t>
            </w:r>
          </w:p>
        </w:tc>
        <w:tc>
          <w:tcPr>
            <w:tcW w:w="1418" w:type="dxa"/>
            <w:vMerge w:val="restart"/>
            <w:vAlign w:val="center"/>
          </w:tcPr>
          <w:p w:rsidR="00834B96" w:rsidRPr="0009524F" w:rsidRDefault="00834B96" w:rsidP="00834B96">
            <w:pPr>
              <w:pStyle w:val="ab"/>
              <w:jc w:val="left"/>
              <w:rPr>
                <w:sz w:val="24"/>
                <w:szCs w:val="24"/>
              </w:rPr>
            </w:pPr>
            <w:r w:rsidRPr="0009524F">
              <w:rPr>
                <w:sz w:val="24"/>
                <w:szCs w:val="24"/>
              </w:rPr>
              <w:t xml:space="preserve">Категория </w:t>
            </w:r>
          </w:p>
          <w:p w:rsidR="00834B96" w:rsidRPr="0009524F" w:rsidRDefault="00834B96" w:rsidP="00834B96">
            <w:pPr>
              <w:pStyle w:val="ab"/>
              <w:jc w:val="left"/>
              <w:rPr>
                <w:sz w:val="24"/>
                <w:szCs w:val="24"/>
              </w:rPr>
            </w:pPr>
            <w:r w:rsidRPr="0009524F">
              <w:rPr>
                <w:sz w:val="24"/>
                <w:szCs w:val="24"/>
              </w:rPr>
              <w:t>обучаемых</w:t>
            </w:r>
          </w:p>
        </w:tc>
        <w:tc>
          <w:tcPr>
            <w:tcW w:w="2409" w:type="dxa"/>
            <w:gridSpan w:val="3"/>
            <w:vAlign w:val="center"/>
          </w:tcPr>
          <w:p w:rsidR="00834B96" w:rsidRPr="0009524F" w:rsidRDefault="00C83849" w:rsidP="00C83849">
            <w:pPr>
              <w:pStyle w:val="ab"/>
              <w:jc w:val="center"/>
              <w:rPr>
                <w:sz w:val="24"/>
                <w:szCs w:val="24"/>
              </w:rPr>
            </w:pPr>
            <w:r w:rsidRPr="0009524F">
              <w:rPr>
                <w:sz w:val="24"/>
                <w:szCs w:val="24"/>
              </w:rPr>
              <w:t xml:space="preserve">Оценка по </w:t>
            </w:r>
            <w:r w:rsidR="00834B96" w:rsidRPr="0009524F">
              <w:rPr>
                <w:sz w:val="24"/>
                <w:szCs w:val="24"/>
              </w:rPr>
              <w:t>времени</w:t>
            </w:r>
          </w:p>
        </w:tc>
      </w:tr>
      <w:tr w:rsidR="00BF7A1A" w:rsidRPr="0009524F" w:rsidTr="0009524F">
        <w:trPr>
          <w:cantSplit/>
          <w:trHeight w:val="552"/>
        </w:trPr>
        <w:tc>
          <w:tcPr>
            <w:tcW w:w="2127" w:type="dxa"/>
            <w:gridSpan w:val="2"/>
            <w:vMerge/>
          </w:tcPr>
          <w:p w:rsidR="00834B96" w:rsidRPr="0009524F" w:rsidRDefault="00834B96" w:rsidP="00F96619">
            <w:pPr>
              <w:pStyle w:val="ab"/>
              <w:rPr>
                <w:sz w:val="24"/>
                <w:szCs w:val="24"/>
              </w:rPr>
            </w:pPr>
          </w:p>
        </w:tc>
        <w:tc>
          <w:tcPr>
            <w:tcW w:w="3969" w:type="dxa"/>
            <w:vMerge/>
          </w:tcPr>
          <w:p w:rsidR="00834B96" w:rsidRPr="0009524F" w:rsidRDefault="00834B96" w:rsidP="00F96619">
            <w:pPr>
              <w:pStyle w:val="ab"/>
              <w:rPr>
                <w:sz w:val="24"/>
                <w:szCs w:val="24"/>
              </w:rPr>
            </w:pPr>
          </w:p>
        </w:tc>
        <w:tc>
          <w:tcPr>
            <w:tcW w:w="1418" w:type="dxa"/>
            <w:vMerge/>
          </w:tcPr>
          <w:p w:rsidR="00834B96" w:rsidRPr="0009524F" w:rsidRDefault="00834B96" w:rsidP="00F96619">
            <w:pPr>
              <w:pStyle w:val="ab"/>
              <w:rPr>
                <w:sz w:val="24"/>
                <w:szCs w:val="24"/>
              </w:rPr>
            </w:pPr>
          </w:p>
        </w:tc>
        <w:tc>
          <w:tcPr>
            <w:tcW w:w="850" w:type="dxa"/>
            <w:vAlign w:val="center"/>
          </w:tcPr>
          <w:p w:rsidR="00834B96" w:rsidRPr="0009524F" w:rsidRDefault="00834B96" w:rsidP="00834B96">
            <w:pPr>
              <w:pStyle w:val="ab"/>
              <w:jc w:val="left"/>
              <w:rPr>
                <w:sz w:val="24"/>
                <w:szCs w:val="24"/>
              </w:rPr>
            </w:pPr>
            <w:proofErr w:type="spellStart"/>
            <w:r w:rsidRPr="0009524F">
              <w:rPr>
                <w:sz w:val="24"/>
                <w:szCs w:val="24"/>
              </w:rPr>
              <w:t>Отл</w:t>
            </w:r>
            <w:proofErr w:type="spellEnd"/>
            <w:r w:rsidRPr="0009524F">
              <w:rPr>
                <w:sz w:val="24"/>
                <w:szCs w:val="24"/>
              </w:rPr>
              <w:t>.</w:t>
            </w:r>
          </w:p>
        </w:tc>
        <w:tc>
          <w:tcPr>
            <w:tcW w:w="851" w:type="dxa"/>
            <w:vAlign w:val="center"/>
          </w:tcPr>
          <w:p w:rsidR="00834B96" w:rsidRPr="0009524F" w:rsidRDefault="00834B96" w:rsidP="00834B96">
            <w:pPr>
              <w:pStyle w:val="ab"/>
              <w:jc w:val="left"/>
              <w:rPr>
                <w:sz w:val="24"/>
                <w:szCs w:val="24"/>
              </w:rPr>
            </w:pPr>
            <w:r w:rsidRPr="0009524F">
              <w:rPr>
                <w:sz w:val="24"/>
                <w:szCs w:val="24"/>
              </w:rPr>
              <w:t>Хор.</w:t>
            </w:r>
          </w:p>
        </w:tc>
        <w:tc>
          <w:tcPr>
            <w:tcW w:w="708" w:type="dxa"/>
            <w:vAlign w:val="center"/>
          </w:tcPr>
          <w:p w:rsidR="00834B96" w:rsidRPr="0009524F" w:rsidRDefault="00834B96" w:rsidP="00834B96">
            <w:pPr>
              <w:pStyle w:val="ab"/>
              <w:jc w:val="left"/>
              <w:rPr>
                <w:sz w:val="24"/>
                <w:szCs w:val="24"/>
              </w:rPr>
            </w:pPr>
            <w:r w:rsidRPr="0009524F">
              <w:rPr>
                <w:sz w:val="24"/>
                <w:szCs w:val="24"/>
              </w:rPr>
              <w:t>Уд.</w:t>
            </w:r>
          </w:p>
        </w:tc>
      </w:tr>
      <w:tr w:rsidR="00BF7A1A" w:rsidRPr="0009524F" w:rsidTr="0009524F">
        <w:trPr>
          <w:cantSplit/>
          <w:trHeight w:val="244"/>
        </w:trPr>
        <w:tc>
          <w:tcPr>
            <w:tcW w:w="2127" w:type="dxa"/>
            <w:gridSpan w:val="2"/>
            <w:vMerge w:val="restart"/>
            <w:vAlign w:val="center"/>
          </w:tcPr>
          <w:p w:rsidR="00834B96" w:rsidRPr="0009524F" w:rsidRDefault="00834B96" w:rsidP="00F96619">
            <w:pPr>
              <w:pStyle w:val="ab"/>
              <w:jc w:val="center"/>
              <w:rPr>
                <w:sz w:val="24"/>
                <w:szCs w:val="24"/>
              </w:rPr>
            </w:pPr>
            <w:r w:rsidRPr="0009524F">
              <w:rPr>
                <w:sz w:val="24"/>
                <w:szCs w:val="24"/>
              </w:rPr>
              <w:t>Надевание общевойскового защитного комплекта и противогаза</w:t>
            </w:r>
          </w:p>
        </w:tc>
        <w:tc>
          <w:tcPr>
            <w:tcW w:w="7796" w:type="dxa"/>
            <w:gridSpan w:val="5"/>
            <w:vAlign w:val="center"/>
          </w:tcPr>
          <w:p w:rsidR="00834B96" w:rsidRPr="0009524F" w:rsidRDefault="00834B96" w:rsidP="00834B96">
            <w:pPr>
              <w:pStyle w:val="ab"/>
              <w:jc w:val="center"/>
              <w:rPr>
                <w:sz w:val="24"/>
                <w:szCs w:val="24"/>
              </w:rPr>
            </w:pPr>
            <w:r w:rsidRPr="0009524F">
              <w:rPr>
                <w:sz w:val="24"/>
                <w:szCs w:val="24"/>
              </w:rPr>
              <w:t>«ПЛАЩ В РУКАВА, ЧУЛКИ, ПЕРЧАТКИ НАДЕТЬ», «ГАЗЫ»</w:t>
            </w:r>
          </w:p>
        </w:tc>
      </w:tr>
      <w:tr w:rsidR="00BF7A1A" w:rsidRPr="0009524F" w:rsidTr="0009524F">
        <w:trPr>
          <w:cantSplit/>
          <w:trHeight w:val="1112"/>
        </w:trPr>
        <w:tc>
          <w:tcPr>
            <w:tcW w:w="2127" w:type="dxa"/>
            <w:gridSpan w:val="2"/>
            <w:vMerge/>
            <w:vAlign w:val="center"/>
          </w:tcPr>
          <w:p w:rsidR="00834B96" w:rsidRPr="0009524F" w:rsidRDefault="00834B96" w:rsidP="00F96619">
            <w:pPr>
              <w:pStyle w:val="ab"/>
              <w:jc w:val="center"/>
              <w:rPr>
                <w:sz w:val="24"/>
                <w:szCs w:val="24"/>
              </w:rPr>
            </w:pPr>
          </w:p>
        </w:tc>
        <w:tc>
          <w:tcPr>
            <w:tcW w:w="3969" w:type="dxa"/>
            <w:vMerge w:val="restart"/>
            <w:vAlign w:val="center"/>
          </w:tcPr>
          <w:p w:rsidR="00834B96" w:rsidRPr="0009524F" w:rsidRDefault="00834B96" w:rsidP="00F96619">
            <w:pPr>
              <w:pStyle w:val="ab"/>
              <w:rPr>
                <w:sz w:val="24"/>
                <w:szCs w:val="24"/>
              </w:rPr>
            </w:pPr>
            <w:r w:rsidRPr="0009524F">
              <w:rPr>
                <w:sz w:val="24"/>
                <w:szCs w:val="24"/>
              </w:rPr>
              <w:t>Обучаемые надевают защитные чулки, защитные плащи в рукава, противогазы, защитные перчатки и при действии на машинах выстраиваются около них.</w:t>
            </w:r>
          </w:p>
          <w:p w:rsidR="00834B96" w:rsidRPr="0009524F" w:rsidRDefault="00834B96" w:rsidP="00F96619">
            <w:pPr>
              <w:pStyle w:val="ab"/>
              <w:rPr>
                <w:sz w:val="24"/>
                <w:szCs w:val="24"/>
              </w:rPr>
            </w:pPr>
            <w:r w:rsidRPr="0009524F">
              <w:rPr>
                <w:sz w:val="24"/>
                <w:szCs w:val="24"/>
              </w:rPr>
              <w:t xml:space="preserve">Время на выполнение норматива засчитывается с момента подачи команды до построения </w:t>
            </w:r>
            <w:proofErr w:type="gramStart"/>
            <w:r w:rsidRPr="0009524F">
              <w:rPr>
                <w:sz w:val="24"/>
                <w:szCs w:val="24"/>
              </w:rPr>
              <w:t>обучаемых</w:t>
            </w:r>
            <w:proofErr w:type="gramEnd"/>
            <w:r w:rsidRPr="0009524F">
              <w:rPr>
                <w:sz w:val="24"/>
                <w:szCs w:val="24"/>
              </w:rPr>
              <w:t xml:space="preserve"> у машины (укрытия).</w:t>
            </w:r>
          </w:p>
        </w:tc>
        <w:tc>
          <w:tcPr>
            <w:tcW w:w="1418" w:type="dxa"/>
            <w:vAlign w:val="center"/>
          </w:tcPr>
          <w:p w:rsidR="00834B96" w:rsidRPr="0009524F" w:rsidRDefault="00834B96" w:rsidP="00834B96">
            <w:pPr>
              <w:pStyle w:val="ab"/>
              <w:jc w:val="center"/>
              <w:rPr>
                <w:sz w:val="24"/>
                <w:szCs w:val="24"/>
              </w:rPr>
            </w:pPr>
            <w:r w:rsidRPr="0009524F">
              <w:rPr>
                <w:sz w:val="24"/>
                <w:szCs w:val="24"/>
              </w:rPr>
              <w:t>На открытой местности</w:t>
            </w:r>
          </w:p>
        </w:tc>
        <w:tc>
          <w:tcPr>
            <w:tcW w:w="850" w:type="dxa"/>
            <w:vAlign w:val="center"/>
          </w:tcPr>
          <w:p w:rsidR="00834B96" w:rsidRPr="0009524F" w:rsidRDefault="00834B96" w:rsidP="00834B96">
            <w:pPr>
              <w:pStyle w:val="ab"/>
              <w:jc w:val="center"/>
              <w:rPr>
                <w:sz w:val="24"/>
                <w:szCs w:val="24"/>
              </w:rPr>
            </w:pPr>
            <w:r w:rsidRPr="0009524F">
              <w:rPr>
                <w:sz w:val="24"/>
                <w:szCs w:val="24"/>
              </w:rPr>
              <w:t>3 мин</w:t>
            </w:r>
          </w:p>
        </w:tc>
        <w:tc>
          <w:tcPr>
            <w:tcW w:w="851" w:type="dxa"/>
            <w:vAlign w:val="center"/>
          </w:tcPr>
          <w:p w:rsidR="00834B96" w:rsidRPr="0009524F" w:rsidRDefault="00834B96" w:rsidP="00834B96">
            <w:pPr>
              <w:pStyle w:val="ab"/>
              <w:jc w:val="center"/>
              <w:rPr>
                <w:sz w:val="24"/>
                <w:szCs w:val="24"/>
              </w:rPr>
            </w:pPr>
            <w:r w:rsidRPr="0009524F">
              <w:rPr>
                <w:sz w:val="24"/>
                <w:szCs w:val="24"/>
              </w:rPr>
              <w:t xml:space="preserve">3 мин 20 </w:t>
            </w:r>
            <w:proofErr w:type="gramStart"/>
            <w:r w:rsidRPr="0009524F">
              <w:rPr>
                <w:sz w:val="24"/>
                <w:szCs w:val="24"/>
              </w:rPr>
              <w:t>с</w:t>
            </w:r>
            <w:proofErr w:type="gramEnd"/>
          </w:p>
        </w:tc>
        <w:tc>
          <w:tcPr>
            <w:tcW w:w="708" w:type="dxa"/>
            <w:vAlign w:val="center"/>
          </w:tcPr>
          <w:p w:rsidR="00834B96" w:rsidRPr="0009524F" w:rsidRDefault="00834B96" w:rsidP="00834B96">
            <w:pPr>
              <w:pStyle w:val="ab"/>
              <w:jc w:val="center"/>
              <w:rPr>
                <w:sz w:val="24"/>
                <w:szCs w:val="24"/>
              </w:rPr>
            </w:pPr>
            <w:r w:rsidRPr="0009524F">
              <w:rPr>
                <w:sz w:val="24"/>
                <w:szCs w:val="24"/>
              </w:rPr>
              <w:t>4 мин</w:t>
            </w:r>
          </w:p>
        </w:tc>
      </w:tr>
      <w:tr w:rsidR="00BF7A1A" w:rsidRPr="0009524F" w:rsidTr="0009524F">
        <w:trPr>
          <w:cantSplit/>
          <w:trHeight w:val="1412"/>
        </w:trPr>
        <w:tc>
          <w:tcPr>
            <w:tcW w:w="2127" w:type="dxa"/>
            <w:gridSpan w:val="2"/>
            <w:vMerge/>
          </w:tcPr>
          <w:p w:rsidR="00834B96" w:rsidRPr="0009524F" w:rsidRDefault="00834B96" w:rsidP="00F96619">
            <w:pPr>
              <w:pStyle w:val="ab"/>
              <w:jc w:val="center"/>
              <w:rPr>
                <w:sz w:val="24"/>
                <w:szCs w:val="24"/>
              </w:rPr>
            </w:pPr>
          </w:p>
        </w:tc>
        <w:tc>
          <w:tcPr>
            <w:tcW w:w="3969" w:type="dxa"/>
            <w:vMerge/>
          </w:tcPr>
          <w:p w:rsidR="00834B96" w:rsidRPr="0009524F" w:rsidRDefault="00834B96" w:rsidP="00834B96">
            <w:pPr>
              <w:pStyle w:val="ab"/>
              <w:numPr>
                <w:ilvl w:val="0"/>
                <w:numId w:val="22"/>
              </w:numPr>
              <w:rPr>
                <w:sz w:val="24"/>
                <w:szCs w:val="24"/>
              </w:rPr>
            </w:pPr>
          </w:p>
        </w:tc>
        <w:tc>
          <w:tcPr>
            <w:tcW w:w="1418" w:type="dxa"/>
            <w:vAlign w:val="center"/>
          </w:tcPr>
          <w:p w:rsidR="00834B96" w:rsidRPr="0009524F" w:rsidRDefault="00834B96" w:rsidP="00834B96">
            <w:pPr>
              <w:pStyle w:val="ab"/>
              <w:jc w:val="center"/>
              <w:rPr>
                <w:sz w:val="24"/>
                <w:szCs w:val="24"/>
              </w:rPr>
            </w:pPr>
            <w:r w:rsidRPr="0009524F">
              <w:rPr>
                <w:sz w:val="24"/>
                <w:szCs w:val="24"/>
              </w:rPr>
              <w:t>В укрытиях и закрытых машинах</w:t>
            </w:r>
          </w:p>
        </w:tc>
        <w:tc>
          <w:tcPr>
            <w:tcW w:w="850" w:type="dxa"/>
            <w:vAlign w:val="center"/>
          </w:tcPr>
          <w:p w:rsidR="00834B96" w:rsidRPr="0009524F" w:rsidRDefault="00834B96" w:rsidP="00834B96">
            <w:pPr>
              <w:pStyle w:val="ab"/>
              <w:jc w:val="center"/>
              <w:rPr>
                <w:sz w:val="24"/>
                <w:szCs w:val="24"/>
              </w:rPr>
            </w:pPr>
            <w:r w:rsidRPr="0009524F">
              <w:rPr>
                <w:sz w:val="24"/>
                <w:szCs w:val="24"/>
              </w:rPr>
              <w:t xml:space="preserve">4 мин 40 </w:t>
            </w:r>
            <w:proofErr w:type="gramStart"/>
            <w:r w:rsidRPr="0009524F">
              <w:rPr>
                <w:sz w:val="24"/>
                <w:szCs w:val="24"/>
              </w:rPr>
              <w:t>с</w:t>
            </w:r>
            <w:proofErr w:type="gramEnd"/>
          </w:p>
        </w:tc>
        <w:tc>
          <w:tcPr>
            <w:tcW w:w="851" w:type="dxa"/>
            <w:vAlign w:val="center"/>
          </w:tcPr>
          <w:p w:rsidR="00834B96" w:rsidRPr="0009524F" w:rsidRDefault="00834B96" w:rsidP="00834B96">
            <w:pPr>
              <w:pStyle w:val="ab"/>
              <w:jc w:val="center"/>
              <w:rPr>
                <w:sz w:val="24"/>
                <w:szCs w:val="24"/>
              </w:rPr>
            </w:pPr>
            <w:r w:rsidRPr="0009524F">
              <w:rPr>
                <w:sz w:val="24"/>
                <w:szCs w:val="24"/>
              </w:rPr>
              <w:t>5 мин</w:t>
            </w:r>
          </w:p>
        </w:tc>
        <w:tc>
          <w:tcPr>
            <w:tcW w:w="708" w:type="dxa"/>
            <w:vAlign w:val="center"/>
          </w:tcPr>
          <w:p w:rsidR="00834B96" w:rsidRPr="0009524F" w:rsidRDefault="00834B96" w:rsidP="00834B96">
            <w:pPr>
              <w:pStyle w:val="ab"/>
              <w:jc w:val="center"/>
              <w:rPr>
                <w:sz w:val="24"/>
                <w:szCs w:val="24"/>
              </w:rPr>
            </w:pPr>
            <w:r w:rsidRPr="0009524F">
              <w:rPr>
                <w:sz w:val="24"/>
                <w:szCs w:val="24"/>
              </w:rPr>
              <w:t>6 мин</w:t>
            </w:r>
          </w:p>
        </w:tc>
      </w:tr>
      <w:tr w:rsidR="00BF7A1A" w:rsidRPr="0009524F" w:rsidTr="0009524F">
        <w:trPr>
          <w:cantSplit/>
        </w:trPr>
        <w:tc>
          <w:tcPr>
            <w:tcW w:w="2127" w:type="dxa"/>
            <w:gridSpan w:val="2"/>
            <w:vMerge/>
          </w:tcPr>
          <w:p w:rsidR="00834B96" w:rsidRPr="0009524F" w:rsidRDefault="00834B96" w:rsidP="00F96619">
            <w:pPr>
              <w:pStyle w:val="ab"/>
              <w:rPr>
                <w:sz w:val="24"/>
                <w:szCs w:val="24"/>
              </w:rPr>
            </w:pPr>
          </w:p>
        </w:tc>
        <w:tc>
          <w:tcPr>
            <w:tcW w:w="7796" w:type="dxa"/>
            <w:gridSpan w:val="5"/>
            <w:vAlign w:val="center"/>
          </w:tcPr>
          <w:p w:rsidR="00834B96" w:rsidRPr="0009524F" w:rsidRDefault="00834B96" w:rsidP="00F96619">
            <w:pPr>
              <w:pStyle w:val="ab"/>
              <w:jc w:val="center"/>
              <w:rPr>
                <w:sz w:val="24"/>
                <w:szCs w:val="24"/>
              </w:rPr>
            </w:pPr>
            <w:r w:rsidRPr="0009524F">
              <w:rPr>
                <w:sz w:val="24"/>
                <w:szCs w:val="24"/>
              </w:rPr>
              <w:t>«ЗАЩИТНЫЙ КОМПЛЕКТ НАДЕТЬ», «ГАЗЫ»</w:t>
            </w:r>
          </w:p>
        </w:tc>
      </w:tr>
      <w:tr w:rsidR="00BF7A1A" w:rsidRPr="0009524F" w:rsidTr="0009524F">
        <w:trPr>
          <w:cantSplit/>
          <w:trHeight w:val="1210"/>
        </w:trPr>
        <w:tc>
          <w:tcPr>
            <w:tcW w:w="2127" w:type="dxa"/>
            <w:gridSpan w:val="2"/>
            <w:vMerge/>
          </w:tcPr>
          <w:p w:rsidR="00834B96" w:rsidRPr="0009524F" w:rsidRDefault="00834B96" w:rsidP="00F96619">
            <w:pPr>
              <w:pStyle w:val="ab"/>
              <w:rPr>
                <w:sz w:val="24"/>
                <w:szCs w:val="24"/>
              </w:rPr>
            </w:pPr>
          </w:p>
        </w:tc>
        <w:tc>
          <w:tcPr>
            <w:tcW w:w="3969" w:type="dxa"/>
            <w:vMerge w:val="restart"/>
            <w:vAlign w:val="center"/>
          </w:tcPr>
          <w:p w:rsidR="00834B96" w:rsidRPr="0009524F" w:rsidRDefault="00834B96" w:rsidP="00274C30">
            <w:pPr>
              <w:pStyle w:val="ab"/>
              <w:jc w:val="left"/>
              <w:rPr>
                <w:sz w:val="24"/>
                <w:szCs w:val="24"/>
              </w:rPr>
            </w:pPr>
            <w:r w:rsidRPr="0009524F">
              <w:rPr>
                <w:sz w:val="24"/>
                <w:szCs w:val="24"/>
              </w:rPr>
              <w:t>Обучаемые надевают средства защиты в виде комбинезона, противогазы, а при действии на машинах выстраиваются около них.</w:t>
            </w:r>
          </w:p>
          <w:p w:rsidR="00834B96" w:rsidRPr="0009524F" w:rsidRDefault="00834B96" w:rsidP="00274C30">
            <w:pPr>
              <w:pStyle w:val="ab"/>
              <w:jc w:val="left"/>
              <w:rPr>
                <w:sz w:val="24"/>
                <w:szCs w:val="24"/>
              </w:rPr>
            </w:pPr>
            <w:r w:rsidRPr="0009524F">
              <w:rPr>
                <w:sz w:val="24"/>
                <w:szCs w:val="24"/>
              </w:rPr>
              <w:lastRenderedPageBreak/>
              <w:t xml:space="preserve">Время на выполнение норматива засчитывается с момента подачи команды до построения </w:t>
            </w:r>
            <w:proofErr w:type="gramStart"/>
            <w:r w:rsidRPr="0009524F">
              <w:rPr>
                <w:sz w:val="24"/>
                <w:szCs w:val="24"/>
              </w:rPr>
              <w:t>обучаемых</w:t>
            </w:r>
            <w:proofErr w:type="gramEnd"/>
            <w:r w:rsidRPr="0009524F">
              <w:rPr>
                <w:sz w:val="24"/>
                <w:szCs w:val="24"/>
              </w:rPr>
              <w:t xml:space="preserve"> у машины (укрытия).</w:t>
            </w:r>
          </w:p>
        </w:tc>
        <w:tc>
          <w:tcPr>
            <w:tcW w:w="1418" w:type="dxa"/>
            <w:vAlign w:val="center"/>
          </w:tcPr>
          <w:p w:rsidR="00834B96" w:rsidRPr="0009524F" w:rsidRDefault="00834B96" w:rsidP="00834B96">
            <w:pPr>
              <w:pStyle w:val="ab"/>
              <w:jc w:val="center"/>
              <w:rPr>
                <w:sz w:val="24"/>
                <w:szCs w:val="24"/>
              </w:rPr>
            </w:pPr>
            <w:r w:rsidRPr="0009524F">
              <w:rPr>
                <w:sz w:val="24"/>
                <w:szCs w:val="24"/>
              </w:rPr>
              <w:lastRenderedPageBreak/>
              <w:t>На открытой местности</w:t>
            </w:r>
          </w:p>
        </w:tc>
        <w:tc>
          <w:tcPr>
            <w:tcW w:w="850" w:type="dxa"/>
            <w:vAlign w:val="center"/>
          </w:tcPr>
          <w:p w:rsidR="00834B96" w:rsidRPr="0009524F" w:rsidRDefault="00834B96" w:rsidP="00834B96">
            <w:pPr>
              <w:pStyle w:val="ab"/>
              <w:jc w:val="center"/>
              <w:rPr>
                <w:sz w:val="24"/>
                <w:szCs w:val="24"/>
              </w:rPr>
            </w:pPr>
            <w:r w:rsidRPr="0009524F">
              <w:rPr>
                <w:sz w:val="24"/>
                <w:szCs w:val="24"/>
              </w:rPr>
              <w:t xml:space="preserve">4 мин 40 </w:t>
            </w:r>
            <w:proofErr w:type="gramStart"/>
            <w:r w:rsidRPr="0009524F">
              <w:rPr>
                <w:sz w:val="24"/>
                <w:szCs w:val="24"/>
              </w:rPr>
              <w:t>с</w:t>
            </w:r>
            <w:proofErr w:type="gramEnd"/>
          </w:p>
        </w:tc>
        <w:tc>
          <w:tcPr>
            <w:tcW w:w="851" w:type="dxa"/>
            <w:vAlign w:val="center"/>
          </w:tcPr>
          <w:p w:rsidR="00834B96" w:rsidRPr="0009524F" w:rsidRDefault="00834B96" w:rsidP="00834B96">
            <w:pPr>
              <w:pStyle w:val="ab"/>
              <w:jc w:val="center"/>
              <w:rPr>
                <w:sz w:val="24"/>
                <w:szCs w:val="24"/>
              </w:rPr>
            </w:pPr>
            <w:r w:rsidRPr="0009524F">
              <w:rPr>
                <w:sz w:val="24"/>
                <w:szCs w:val="24"/>
              </w:rPr>
              <w:t>5 мин</w:t>
            </w:r>
          </w:p>
        </w:tc>
        <w:tc>
          <w:tcPr>
            <w:tcW w:w="708" w:type="dxa"/>
            <w:vAlign w:val="center"/>
          </w:tcPr>
          <w:p w:rsidR="00834B96" w:rsidRPr="0009524F" w:rsidRDefault="00834B96" w:rsidP="00834B96">
            <w:pPr>
              <w:pStyle w:val="ab"/>
              <w:jc w:val="center"/>
              <w:rPr>
                <w:sz w:val="24"/>
                <w:szCs w:val="24"/>
              </w:rPr>
            </w:pPr>
            <w:r w:rsidRPr="0009524F">
              <w:rPr>
                <w:sz w:val="24"/>
                <w:szCs w:val="24"/>
              </w:rPr>
              <w:t>6 мин</w:t>
            </w:r>
          </w:p>
        </w:tc>
      </w:tr>
      <w:tr w:rsidR="00BF7A1A" w:rsidRPr="0009524F" w:rsidTr="0009524F">
        <w:trPr>
          <w:cantSplit/>
          <w:trHeight w:val="1411"/>
        </w:trPr>
        <w:tc>
          <w:tcPr>
            <w:tcW w:w="2127" w:type="dxa"/>
            <w:gridSpan w:val="2"/>
            <w:vMerge/>
          </w:tcPr>
          <w:p w:rsidR="00834B96" w:rsidRPr="0009524F" w:rsidRDefault="00834B96" w:rsidP="00F96619">
            <w:pPr>
              <w:pStyle w:val="ab"/>
              <w:rPr>
                <w:sz w:val="24"/>
                <w:szCs w:val="24"/>
              </w:rPr>
            </w:pPr>
          </w:p>
        </w:tc>
        <w:tc>
          <w:tcPr>
            <w:tcW w:w="3969" w:type="dxa"/>
            <w:vMerge/>
            <w:vAlign w:val="center"/>
          </w:tcPr>
          <w:p w:rsidR="00834B96" w:rsidRPr="0009524F" w:rsidRDefault="00834B96" w:rsidP="00F96619">
            <w:pPr>
              <w:pStyle w:val="ab"/>
              <w:rPr>
                <w:sz w:val="24"/>
                <w:szCs w:val="24"/>
              </w:rPr>
            </w:pPr>
          </w:p>
        </w:tc>
        <w:tc>
          <w:tcPr>
            <w:tcW w:w="1418" w:type="dxa"/>
            <w:vAlign w:val="center"/>
          </w:tcPr>
          <w:p w:rsidR="00834B96" w:rsidRPr="0009524F" w:rsidRDefault="00834B96" w:rsidP="00834B96">
            <w:pPr>
              <w:pStyle w:val="ab"/>
              <w:jc w:val="center"/>
              <w:rPr>
                <w:sz w:val="24"/>
                <w:szCs w:val="24"/>
              </w:rPr>
            </w:pPr>
            <w:r w:rsidRPr="0009524F">
              <w:rPr>
                <w:sz w:val="24"/>
                <w:szCs w:val="24"/>
              </w:rPr>
              <w:t>В укрытиях и закрытых машинах</w:t>
            </w:r>
          </w:p>
        </w:tc>
        <w:tc>
          <w:tcPr>
            <w:tcW w:w="850" w:type="dxa"/>
            <w:vAlign w:val="center"/>
          </w:tcPr>
          <w:p w:rsidR="00834B96" w:rsidRPr="0009524F" w:rsidRDefault="00834B96" w:rsidP="00834B96">
            <w:pPr>
              <w:pStyle w:val="ab"/>
              <w:jc w:val="center"/>
              <w:rPr>
                <w:sz w:val="24"/>
                <w:szCs w:val="24"/>
              </w:rPr>
            </w:pPr>
            <w:r w:rsidRPr="0009524F">
              <w:rPr>
                <w:sz w:val="24"/>
                <w:szCs w:val="24"/>
              </w:rPr>
              <w:t>8 мин</w:t>
            </w:r>
          </w:p>
        </w:tc>
        <w:tc>
          <w:tcPr>
            <w:tcW w:w="851" w:type="dxa"/>
            <w:vAlign w:val="center"/>
          </w:tcPr>
          <w:p w:rsidR="00834B96" w:rsidRPr="0009524F" w:rsidRDefault="00834B96" w:rsidP="00834B96">
            <w:pPr>
              <w:pStyle w:val="ab"/>
              <w:jc w:val="center"/>
              <w:rPr>
                <w:sz w:val="24"/>
                <w:szCs w:val="24"/>
              </w:rPr>
            </w:pPr>
            <w:r w:rsidRPr="0009524F">
              <w:rPr>
                <w:sz w:val="24"/>
                <w:szCs w:val="24"/>
              </w:rPr>
              <w:t>9 мин</w:t>
            </w:r>
          </w:p>
        </w:tc>
        <w:tc>
          <w:tcPr>
            <w:tcW w:w="708" w:type="dxa"/>
            <w:vAlign w:val="center"/>
          </w:tcPr>
          <w:p w:rsidR="00834B96" w:rsidRPr="0009524F" w:rsidRDefault="00834B96" w:rsidP="00834B96">
            <w:pPr>
              <w:pStyle w:val="ab"/>
              <w:jc w:val="center"/>
              <w:rPr>
                <w:sz w:val="24"/>
                <w:szCs w:val="24"/>
              </w:rPr>
            </w:pPr>
            <w:r w:rsidRPr="0009524F">
              <w:rPr>
                <w:sz w:val="24"/>
                <w:szCs w:val="24"/>
              </w:rPr>
              <w:t>11 мин</w:t>
            </w:r>
          </w:p>
        </w:tc>
      </w:tr>
      <w:tr w:rsidR="00BF7A1A" w:rsidRPr="0009524F" w:rsidTr="0009524F">
        <w:trPr>
          <w:cantSplit/>
          <w:trHeight w:val="1134"/>
        </w:trPr>
        <w:tc>
          <w:tcPr>
            <w:tcW w:w="1277" w:type="dxa"/>
            <w:vMerge w:val="restart"/>
            <w:vAlign w:val="center"/>
          </w:tcPr>
          <w:p w:rsidR="00834B96" w:rsidRPr="0009524F" w:rsidRDefault="00834B96" w:rsidP="00834B96">
            <w:pPr>
              <w:pStyle w:val="ab"/>
              <w:jc w:val="center"/>
              <w:rPr>
                <w:sz w:val="24"/>
                <w:szCs w:val="24"/>
              </w:rPr>
            </w:pPr>
            <w:r w:rsidRPr="0009524F">
              <w:rPr>
                <w:sz w:val="24"/>
                <w:szCs w:val="24"/>
              </w:rPr>
              <w:lastRenderedPageBreak/>
              <w:t>Ошибки, снижающие оценку</w:t>
            </w:r>
          </w:p>
        </w:tc>
        <w:tc>
          <w:tcPr>
            <w:tcW w:w="850" w:type="dxa"/>
            <w:vAlign w:val="center"/>
          </w:tcPr>
          <w:p w:rsidR="00834B96" w:rsidRPr="0009524F" w:rsidRDefault="00274C30" w:rsidP="00834B96">
            <w:pPr>
              <w:pStyle w:val="ab"/>
              <w:jc w:val="center"/>
              <w:rPr>
                <w:sz w:val="24"/>
                <w:szCs w:val="24"/>
              </w:rPr>
            </w:pPr>
            <w:r w:rsidRPr="0009524F">
              <w:rPr>
                <w:sz w:val="24"/>
                <w:szCs w:val="24"/>
              </w:rPr>
              <w:t xml:space="preserve">На один </w:t>
            </w:r>
            <w:r w:rsidR="00834B96" w:rsidRPr="0009524F">
              <w:rPr>
                <w:sz w:val="24"/>
                <w:szCs w:val="24"/>
              </w:rPr>
              <w:t>балл</w:t>
            </w:r>
          </w:p>
        </w:tc>
        <w:tc>
          <w:tcPr>
            <w:tcW w:w="7796" w:type="dxa"/>
            <w:gridSpan w:val="5"/>
          </w:tcPr>
          <w:p w:rsidR="00834B96" w:rsidRPr="0009524F" w:rsidRDefault="00834B96" w:rsidP="00834B96">
            <w:pPr>
              <w:pStyle w:val="ab"/>
              <w:numPr>
                <w:ilvl w:val="0"/>
                <w:numId w:val="28"/>
              </w:numPr>
              <w:rPr>
                <w:sz w:val="24"/>
                <w:szCs w:val="24"/>
              </w:rPr>
            </w:pPr>
            <w:r w:rsidRPr="0009524F">
              <w:rPr>
                <w:sz w:val="24"/>
                <w:szCs w:val="24"/>
              </w:rPr>
              <w:t>надевание защитных чулок производится с застегнутыми хлястиками;</w:t>
            </w:r>
          </w:p>
          <w:p w:rsidR="00834B96" w:rsidRPr="0009524F" w:rsidRDefault="00834B96" w:rsidP="00834B96">
            <w:pPr>
              <w:pStyle w:val="ab"/>
              <w:numPr>
                <w:ilvl w:val="0"/>
                <w:numId w:val="28"/>
              </w:numPr>
              <w:rPr>
                <w:sz w:val="24"/>
                <w:szCs w:val="24"/>
              </w:rPr>
            </w:pPr>
            <w:r w:rsidRPr="0009524F">
              <w:rPr>
                <w:sz w:val="24"/>
                <w:szCs w:val="24"/>
              </w:rPr>
              <w:t>не правильно застегнуты борта плаща или не полностью надеты чулки;</w:t>
            </w:r>
          </w:p>
          <w:p w:rsidR="00834B96" w:rsidRPr="0009524F" w:rsidRDefault="00834B96" w:rsidP="00834B96">
            <w:pPr>
              <w:pStyle w:val="ab"/>
              <w:numPr>
                <w:ilvl w:val="0"/>
                <w:numId w:val="28"/>
              </w:numPr>
              <w:rPr>
                <w:sz w:val="24"/>
                <w:szCs w:val="24"/>
              </w:rPr>
            </w:pPr>
            <w:r w:rsidRPr="0009524F">
              <w:rPr>
                <w:sz w:val="24"/>
                <w:szCs w:val="24"/>
              </w:rPr>
              <w:t>не закреплены закрепками держатели шпеньков или не застегнуты два шпенька;</w:t>
            </w:r>
          </w:p>
          <w:p w:rsidR="00834B96" w:rsidRPr="0009524F" w:rsidRDefault="00834B96" w:rsidP="00834B96">
            <w:pPr>
              <w:pStyle w:val="ab"/>
              <w:numPr>
                <w:ilvl w:val="0"/>
                <w:numId w:val="28"/>
              </w:numPr>
              <w:rPr>
                <w:sz w:val="24"/>
                <w:szCs w:val="24"/>
              </w:rPr>
            </w:pPr>
            <w:r w:rsidRPr="0009524F">
              <w:rPr>
                <w:sz w:val="24"/>
                <w:szCs w:val="24"/>
              </w:rPr>
              <w:t>при надевании плаща в виде комбинезона снаряжение и противогаз не надеты поверх защиты.</w:t>
            </w:r>
          </w:p>
        </w:tc>
      </w:tr>
      <w:tr w:rsidR="00834B96" w:rsidRPr="0009524F" w:rsidTr="0009524F">
        <w:trPr>
          <w:cantSplit/>
          <w:trHeight w:val="830"/>
        </w:trPr>
        <w:tc>
          <w:tcPr>
            <w:tcW w:w="1277" w:type="dxa"/>
            <w:vMerge/>
          </w:tcPr>
          <w:p w:rsidR="00834B96" w:rsidRPr="0009524F" w:rsidRDefault="00834B96" w:rsidP="00F96619">
            <w:pPr>
              <w:pStyle w:val="ab"/>
              <w:rPr>
                <w:sz w:val="24"/>
                <w:szCs w:val="24"/>
              </w:rPr>
            </w:pPr>
          </w:p>
        </w:tc>
        <w:tc>
          <w:tcPr>
            <w:tcW w:w="850" w:type="dxa"/>
          </w:tcPr>
          <w:p w:rsidR="00834B96" w:rsidRPr="0009524F" w:rsidRDefault="00834B96" w:rsidP="00834B96">
            <w:pPr>
              <w:pStyle w:val="ab"/>
              <w:jc w:val="center"/>
              <w:rPr>
                <w:sz w:val="24"/>
                <w:szCs w:val="24"/>
              </w:rPr>
            </w:pPr>
            <w:r w:rsidRPr="0009524F">
              <w:rPr>
                <w:sz w:val="24"/>
                <w:szCs w:val="24"/>
              </w:rPr>
              <w:t>До</w:t>
            </w:r>
          </w:p>
          <w:p w:rsidR="00834B96" w:rsidRPr="0009524F" w:rsidRDefault="00834B96" w:rsidP="00834B96">
            <w:pPr>
              <w:pStyle w:val="ab"/>
              <w:jc w:val="center"/>
              <w:rPr>
                <w:sz w:val="24"/>
                <w:szCs w:val="24"/>
              </w:rPr>
            </w:pPr>
            <w:proofErr w:type="spellStart"/>
            <w:r w:rsidRPr="0009524F">
              <w:rPr>
                <w:sz w:val="24"/>
                <w:szCs w:val="24"/>
              </w:rPr>
              <w:t>неудовл</w:t>
            </w:r>
            <w:proofErr w:type="spellEnd"/>
            <w:r w:rsidRPr="0009524F">
              <w:rPr>
                <w:sz w:val="24"/>
                <w:szCs w:val="24"/>
              </w:rPr>
              <w:t>.</w:t>
            </w:r>
          </w:p>
        </w:tc>
        <w:tc>
          <w:tcPr>
            <w:tcW w:w="7796" w:type="dxa"/>
            <w:gridSpan w:val="5"/>
            <w:vAlign w:val="center"/>
          </w:tcPr>
          <w:p w:rsidR="00834B96" w:rsidRPr="0009524F" w:rsidRDefault="00834B96" w:rsidP="00834B96">
            <w:pPr>
              <w:pStyle w:val="ab"/>
              <w:numPr>
                <w:ilvl w:val="0"/>
                <w:numId w:val="29"/>
              </w:numPr>
              <w:rPr>
                <w:sz w:val="24"/>
                <w:szCs w:val="24"/>
              </w:rPr>
            </w:pPr>
            <w:r w:rsidRPr="0009524F">
              <w:rPr>
                <w:sz w:val="24"/>
                <w:szCs w:val="24"/>
              </w:rPr>
              <w:t>Допущено образование таких складок на противогазе или перекосов, при которых наружный воздух может проникнуть через шлем-маску;</w:t>
            </w:r>
          </w:p>
          <w:p w:rsidR="00834B96" w:rsidRPr="0009524F" w:rsidRDefault="00834B96" w:rsidP="00834B96">
            <w:pPr>
              <w:pStyle w:val="ab"/>
              <w:numPr>
                <w:ilvl w:val="0"/>
                <w:numId w:val="29"/>
              </w:numPr>
              <w:rPr>
                <w:sz w:val="24"/>
                <w:szCs w:val="24"/>
              </w:rPr>
            </w:pPr>
            <w:r w:rsidRPr="0009524F">
              <w:rPr>
                <w:sz w:val="24"/>
                <w:szCs w:val="24"/>
              </w:rPr>
              <w:t>Не полностью навинчена (ввернута) противогазовая коробка.</w:t>
            </w:r>
          </w:p>
        </w:tc>
      </w:tr>
    </w:tbl>
    <w:p w:rsidR="00A3714B" w:rsidRPr="00356ACF" w:rsidRDefault="00A3714B" w:rsidP="00A3714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A56E5" w:rsidRPr="00356ACF" w:rsidRDefault="00CA56E5" w:rsidP="00CA56E5">
      <w:pPr>
        <w:shd w:val="clear" w:color="auto" w:fill="FFFFFF"/>
        <w:autoSpaceDE w:val="0"/>
        <w:autoSpaceDN w:val="0"/>
        <w:adjustRightInd w:val="0"/>
        <w:spacing w:after="0" w:line="240" w:lineRule="auto"/>
        <w:jc w:val="center"/>
        <w:rPr>
          <w:rFonts w:ascii="Times New Roman" w:hAnsi="Times New Roman" w:cs="Times New Roman"/>
          <w:b/>
          <w:iCs/>
          <w:sz w:val="28"/>
          <w:szCs w:val="28"/>
        </w:rPr>
      </w:pPr>
      <w:bookmarkStart w:id="60" w:name="_Toc24560031"/>
      <w:r w:rsidRPr="00356ACF">
        <w:rPr>
          <w:rFonts w:ascii="Times New Roman" w:hAnsi="Times New Roman" w:cs="Times New Roman"/>
          <w:b/>
          <w:iCs/>
          <w:sz w:val="28"/>
          <w:szCs w:val="28"/>
        </w:rPr>
        <w:t>2. Упражнения физической подготовки</w:t>
      </w:r>
      <w:r w:rsidRPr="00356ACF">
        <w:rPr>
          <w:rFonts w:ascii="Times New Roman" w:hAnsi="Times New Roman" w:cs="Times New Roman"/>
          <w:b/>
          <w:sz w:val="28"/>
          <w:szCs w:val="28"/>
        </w:rPr>
        <w:t xml:space="preserve"> </w:t>
      </w:r>
      <w:r w:rsidR="0009524F">
        <w:rPr>
          <w:rFonts w:ascii="Times New Roman" w:hAnsi="Times New Roman" w:cs="Times New Roman"/>
          <w:b/>
          <w:iCs/>
          <w:sz w:val="28"/>
          <w:szCs w:val="28"/>
        </w:rPr>
        <w:t>призывника</w:t>
      </w:r>
      <w:r w:rsidR="0009524F">
        <w:rPr>
          <w:rStyle w:val="af1"/>
          <w:rFonts w:ascii="Times New Roman" w:hAnsi="Times New Roman" w:cs="Times New Roman"/>
          <w:b/>
          <w:iCs/>
          <w:sz w:val="28"/>
          <w:szCs w:val="28"/>
        </w:rPr>
        <w:footnoteReference w:id="5"/>
      </w:r>
    </w:p>
    <w:p w:rsidR="00CA56E5" w:rsidRPr="00356ACF" w:rsidRDefault="00CA56E5" w:rsidP="00CA56E5">
      <w:pPr>
        <w:shd w:val="clear" w:color="auto" w:fill="FFFFFF"/>
        <w:autoSpaceDE w:val="0"/>
        <w:autoSpaceDN w:val="0"/>
        <w:adjustRightInd w:val="0"/>
        <w:spacing w:after="0" w:line="240" w:lineRule="auto"/>
        <w:jc w:val="center"/>
        <w:rPr>
          <w:rFonts w:ascii="Times New Roman" w:hAnsi="Times New Roman" w:cs="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5141"/>
        <w:gridCol w:w="1393"/>
        <w:gridCol w:w="1268"/>
        <w:gridCol w:w="1236"/>
      </w:tblGrid>
      <w:tr w:rsidR="00CA56E5" w:rsidRPr="00356ACF" w:rsidTr="00906BCA">
        <w:tc>
          <w:tcPr>
            <w:tcW w:w="5680" w:type="dxa"/>
            <w:gridSpan w:val="2"/>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iCs/>
                <w:sz w:val="24"/>
                <w:szCs w:val="24"/>
              </w:rPr>
              <w:t>Упражнения</w:t>
            </w:r>
          </w:p>
        </w:tc>
        <w:tc>
          <w:tcPr>
            <w:tcW w:w="3891" w:type="dxa"/>
            <w:gridSpan w:val="3"/>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rPr>
              <w:t>Оценки</w:t>
            </w:r>
            <w:r w:rsidRPr="00356ACF">
              <w:rPr>
                <w:rFonts w:ascii="Times New Roman" w:hAnsi="Times New Roman" w:cs="Times New Roman"/>
                <w:b/>
                <w:i/>
                <w:sz w:val="24"/>
                <w:szCs w:val="24"/>
              </w:rPr>
              <w:tab/>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rPr>
              <w:t>№</w:t>
            </w:r>
          </w:p>
        </w:tc>
        <w:tc>
          <w:tcPr>
            <w:tcW w:w="5148"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rPr>
              <w:t>Названия (единицы измерения)</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proofErr w:type="spellStart"/>
            <w:proofErr w:type="gramStart"/>
            <w:r w:rsidRPr="00356ACF">
              <w:rPr>
                <w:rFonts w:ascii="Times New Roman" w:hAnsi="Times New Roman" w:cs="Times New Roman"/>
                <w:b/>
                <w:i/>
                <w:sz w:val="24"/>
                <w:szCs w:val="24"/>
              </w:rPr>
              <w:t>удовлетво-рительно</w:t>
            </w:r>
            <w:proofErr w:type="spellEnd"/>
            <w:proofErr w:type="gramEnd"/>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rPr>
              <w:t>хорошо</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rPr>
              <w:t>отлично</w:t>
            </w:r>
          </w:p>
        </w:tc>
      </w:tr>
      <w:tr w:rsidR="00CA56E5" w:rsidRPr="00356ACF" w:rsidTr="00906BCA">
        <w:tc>
          <w:tcPr>
            <w:tcW w:w="9571" w:type="dxa"/>
            <w:gridSpan w:val="5"/>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lang w:val="en-US"/>
              </w:rPr>
              <w:t>I</w:t>
            </w:r>
            <w:r w:rsidRPr="00356ACF">
              <w:rPr>
                <w:rFonts w:ascii="Times New Roman" w:hAnsi="Times New Roman" w:cs="Times New Roman"/>
                <w:b/>
                <w:i/>
                <w:sz w:val="24"/>
                <w:szCs w:val="24"/>
              </w:rPr>
              <w:t>.</w:t>
            </w:r>
            <w:r w:rsidRPr="00356ACF">
              <w:rPr>
                <w:rFonts w:ascii="Times New Roman" w:hAnsi="Times New Roman" w:cs="Times New Roman"/>
                <w:b/>
                <w:i/>
                <w:iCs/>
                <w:sz w:val="24"/>
                <w:szCs w:val="24"/>
              </w:rPr>
              <w:t xml:space="preserve"> Упражнения на развитие силы и силовой выносливости</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Подтягивание на перекладине (количество раз)</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13</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18</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Наклоны туловища вперёд (лёжа на спине, руки за голову, ноги закреплены – количество раз)</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p>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35</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p>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50</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p>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58</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b/>
                <w:sz w:val="24"/>
                <w:szCs w:val="24"/>
              </w:rPr>
            </w:pPr>
            <w:r w:rsidRPr="00356ACF">
              <w:rPr>
                <w:rFonts w:ascii="Times New Roman" w:hAnsi="Times New Roman" w:cs="Times New Roman"/>
                <w:sz w:val="24"/>
                <w:szCs w:val="24"/>
              </w:rPr>
              <w:t>3</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 xml:space="preserve">Сгибание и разгибание </w:t>
            </w:r>
            <w:proofErr w:type="gramStart"/>
            <w:r w:rsidRPr="00356ACF">
              <w:rPr>
                <w:rFonts w:ascii="Times New Roman" w:hAnsi="Times New Roman" w:cs="Times New Roman"/>
                <w:sz w:val="24"/>
                <w:szCs w:val="24"/>
              </w:rPr>
              <w:t>рук</w:t>
            </w:r>
            <w:proofErr w:type="gramEnd"/>
            <w:r w:rsidRPr="00356ACF">
              <w:rPr>
                <w:rFonts w:ascii="Times New Roman" w:hAnsi="Times New Roman" w:cs="Times New Roman"/>
                <w:sz w:val="24"/>
                <w:szCs w:val="24"/>
              </w:rPr>
              <w:t xml:space="preserve"> в упоре лёжа (количество раз)</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28</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40</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50</w:t>
            </w:r>
          </w:p>
        </w:tc>
      </w:tr>
      <w:tr w:rsidR="00CA56E5" w:rsidRPr="00356ACF" w:rsidTr="00906BCA">
        <w:tc>
          <w:tcPr>
            <w:tcW w:w="9571" w:type="dxa"/>
            <w:gridSpan w:val="5"/>
          </w:tcPr>
          <w:p w:rsidR="00CA56E5" w:rsidRPr="00356ACF" w:rsidRDefault="00CA56E5" w:rsidP="00906BCA">
            <w:pPr>
              <w:autoSpaceDE w:val="0"/>
              <w:autoSpaceDN w:val="0"/>
              <w:adjustRightInd w:val="0"/>
              <w:spacing w:after="0" w:line="240" w:lineRule="auto"/>
              <w:jc w:val="center"/>
              <w:rPr>
                <w:rFonts w:ascii="Times New Roman" w:hAnsi="Times New Roman" w:cs="Times New Roman"/>
                <w:b/>
                <w:i/>
                <w:sz w:val="24"/>
                <w:szCs w:val="24"/>
              </w:rPr>
            </w:pPr>
            <w:r w:rsidRPr="00356ACF">
              <w:rPr>
                <w:rFonts w:ascii="Times New Roman" w:hAnsi="Times New Roman" w:cs="Times New Roman"/>
                <w:b/>
                <w:i/>
                <w:sz w:val="24"/>
                <w:szCs w:val="24"/>
                <w:lang w:val="en-US"/>
              </w:rPr>
              <w:t>II</w:t>
            </w:r>
            <w:r w:rsidRPr="00356ACF">
              <w:rPr>
                <w:rFonts w:ascii="Times New Roman" w:hAnsi="Times New Roman" w:cs="Times New Roman"/>
                <w:b/>
                <w:i/>
                <w:sz w:val="24"/>
                <w:szCs w:val="24"/>
              </w:rPr>
              <w:t>.</w:t>
            </w:r>
            <w:r w:rsidRPr="00356ACF">
              <w:rPr>
                <w:rFonts w:ascii="Times New Roman" w:hAnsi="Times New Roman" w:cs="Times New Roman"/>
                <w:b/>
                <w:i/>
                <w:iCs/>
                <w:sz w:val="24"/>
                <w:szCs w:val="24"/>
              </w:rPr>
              <w:t xml:space="preserve"> Упражнения на развитие быстроты и выносливости</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Бег на 60 м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8,9</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8,5</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8,3</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Бег на 100 м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14,6</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13,6</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13,0</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Челночный бег на 10х10 м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27,5</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25,3</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24,5</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4</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Бег на 400 м (мин.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1.12,5</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1.04,2</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1.01,7</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5</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Бег на 1 км (мин.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3.53</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3.29</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3.20</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6</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Бег на 3 км (мин.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13.40</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11.54</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11.03</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7</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Метание гранаты 600 г на дальность (м)</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29</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36</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42</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8</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Лыжная гонка на 5 км (мин.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28.20</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24.33</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22.36</w:t>
            </w:r>
          </w:p>
        </w:tc>
      </w:tr>
      <w:tr w:rsidR="00CA56E5" w:rsidRPr="00356ACF" w:rsidTr="00906BCA">
        <w:tc>
          <w:tcPr>
            <w:tcW w:w="532"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9</w:t>
            </w:r>
          </w:p>
        </w:tc>
        <w:tc>
          <w:tcPr>
            <w:tcW w:w="5148" w:type="dxa"/>
          </w:tcPr>
          <w:p w:rsidR="00CA56E5" w:rsidRPr="00356ACF" w:rsidRDefault="00CA56E5" w:rsidP="00906BCA">
            <w:pPr>
              <w:autoSpaceDE w:val="0"/>
              <w:autoSpaceDN w:val="0"/>
              <w:adjustRightInd w:val="0"/>
              <w:spacing w:after="0" w:line="240" w:lineRule="auto"/>
              <w:jc w:val="both"/>
              <w:rPr>
                <w:rFonts w:ascii="Times New Roman" w:hAnsi="Times New Roman" w:cs="Times New Roman"/>
                <w:sz w:val="24"/>
                <w:szCs w:val="24"/>
              </w:rPr>
            </w:pPr>
            <w:r w:rsidRPr="00356ACF">
              <w:rPr>
                <w:rFonts w:ascii="Times New Roman" w:hAnsi="Times New Roman" w:cs="Times New Roman"/>
                <w:sz w:val="24"/>
                <w:szCs w:val="24"/>
              </w:rPr>
              <w:t>Плавание на 100 м в спортивной форме вольным стилем (мин. сек)</w:t>
            </w:r>
          </w:p>
        </w:tc>
        <w:tc>
          <w:tcPr>
            <w:tcW w:w="138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2.06</w:t>
            </w:r>
          </w:p>
        </w:tc>
        <w:tc>
          <w:tcPr>
            <w:tcW w:w="1269"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1.40</w:t>
            </w:r>
          </w:p>
        </w:tc>
        <w:tc>
          <w:tcPr>
            <w:tcW w:w="1236" w:type="dxa"/>
          </w:tcPr>
          <w:p w:rsidR="00CA56E5" w:rsidRPr="00356ACF" w:rsidRDefault="00CA56E5" w:rsidP="00906BCA">
            <w:pPr>
              <w:autoSpaceDE w:val="0"/>
              <w:autoSpaceDN w:val="0"/>
              <w:adjustRightInd w:val="0"/>
              <w:spacing w:after="0" w:line="240" w:lineRule="auto"/>
              <w:jc w:val="center"/>
              <w:rPr>
                <w:rFonts w:ascii="Times New Roman" w:hAnsi="Times New Roman" w:cs="Times New Roman"/>
                <w:sz w:val="24"/>
                <w:szCs w:val="24"/>
              </w:rPr>
            </w:pPr>
            <w:r w:rsidRPr="00356ACF">
              <w:rPr>
                <w:rFonts w:ascii="Times New Roman" w:hAnsi="Times New Roman" w:cs="Times New Roman"/>
                <w:sz w:val="24"/>
                <w:szCs w:val="24"/>
              </w:rPr>
              <w:t>1.25</w:t>
            </w:r>
          </w:p>
        </w:tc>
      </w:tr>
    </w:tbl>
    <w:p w:rsidR="00CA56E5" w:rsidRPr="00356ACF" w:rsidRDefault="00CA56E5" w:rsidP="00CA56E5">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p>
    <w:p w:rsidR="00CA56E5" w:rsidRPr="00362C4D" w:rsidRDefault="00CA56E5" w:rsidP="00CA56E5">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362C4D">
        <w:rPr>
          <w:rFonts w:ascii="Times New Roman" w:hAnsi="Times New Roman" w:cs="Times New Roman"/>
          <w:b/>
          <w:sz w:val="28"/>
          <w:szCs w:val="28"/>
        </w:rPr>
        <w:t xml:space="preserve">3. Комплексы вольных упражнений для проведения </w:t>
      </w:r>
    </w:p>
    <w:p w:rsidR="00CA56E5" w:rsidRPr="00362C4D" w:rsidRDefault="00CA56E5" w:rsidP="00CA56E5">
      <w:pPr>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362C4D">
        <w:rPr>
          <w:rFonts w:ascii="Times New Roman" w:hAnsi="Times New Roman" w:cs="Times New Roman"/>
          <w:b/>
          <w:sz w:val="28"/>
          <w:szCs w:val="28"/>
        </w:rPr>
        <w:t>утренней физической зарядки</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362C4D">
        <w:rPr>
          <w:rFonts w:ascii="Times New Roman" w:hAnsi="Times New Roman" w:cs="Times New Roman"/>
          <w:i/>
          <w:sz w:val="28"/>
          <w:szCs w:val="28"/>
          <w:u w:val="single"/>
        </w:rPr>
        <w:t>Упражнение 1. Комплекс вольных упражнений № 1</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Выполняется на 16 счетов.</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Исходное положение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строевая стойка.</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lastRenderedPageBreak/>
        <w:t xml:space="preserve">«Раз, два»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поднимаясь на носки, медленно поднять руки вперед и затем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вверх, пальцы сжаты в кулак, ладони направлены внутрь, смотреть вверх, потянуться.</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«Три»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опускаясь на обе ступни, с силой согнуть руки, прижав их к телу, кулаки к плечам, смотреть прямо.</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«Четыре»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разогнуть руки вверх, прогнуться, смотреть вверх.</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«Пять»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соединяя носки ног, присесть до отказа на всей ступне, ладони на бедрах, локти в стороны.</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«Шесть»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выпрямиться, поднимая руки вперед и отводя их в стороны и назад до отказа (с рывком в конце движения), пальцы сжаты в кулак.</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«Семь»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присесть до отказа на обе ступни, ладони на бедрах, локти в стороны.</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«Восемь»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прыжком встать, ноги врозь на широкий шаг, </w:t>
      </w:r>
      <w:proofErr w:type="gramStart"/>
      <w:r w:rsidRPr="00362C4D">
        <w:rPr>
          <w:rFonts w:ascii="Times New Roman" w:hAnsi="Times New Roman" w:cs="Times New Roman"/>
          <w:sz w:val="28"/>
          <w:szCs w:val="28"/>
        </w:rPr>
        <w:t>руки</w:t>
      </w:r>
      <w:proofErr w:type="gramEnd"/>
      <w:r w:rsidRPr="00362C4D">
        <w:rPr>
          <w:rFonts w:ascii="Times New Roman" w:hAnsi="Times New Roman" w:cs="Times New Roman"/>
          <w:sz w:val="28"/>
          <w:szCs w:val="28"/>
        </w:rPr>
        <w:t xml:space="preserve"> на пояс.</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«Девять»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разгибая левую руку и отводя ее в сторону и до отказа назад (пальцы сжаты в кулак), одновременно повернуть туловище налево, ноги с места не сдвигать, смотреть на кисть левой руки.</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«Десять»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повернуть туловище прямо, руки на пояс.</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«Одиннадцать»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разгибая правую руку и отводя ее в сторону и назад до отказа (пальцы сжаты в кулак), одновременно повернуть туловище направо, ноги с места не сдвигать, смотреть на кисть правой руки.</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«Двенадцать»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повернуть туловище прямо, руки на пояс.</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«Тринадцать»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резко наклониться вперед до касания земли руками, ноги прямые.</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«Четырнадцать»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выпрямляясь, поднять руки вперед и, отводя их в стороны и назад, прогнуться.</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«Пятнадцать»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резко наклониться вперед до касания земли руками, ноги прямые.</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«Шестнадцать»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выпрямляясь, прыжком соединить ноги и принять строевую стойку.</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i/>
          <w:sz w:val="28"/>
          <w:szCs w:val="28"/>
          <w:u w:val="single"/>
        </w:rPr>
      </w:pPr>
      <w:r w:rsidRPr="00362C4D">
        <w:rPr>
          <w:rFonts w:ascii="Times New Roman" w:hAnsi="Times New Roman" w:cs="Times New Roman"/>
          <w:i/>
          <w:sz w:val="28"/>
          <w:szCs w:val="28"/>
          <w:u w:val="single"/>
        </w:rPr>
        <w:t>Упражнение 2. Комплекс вольных упражнений № 2</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Выполняется на 16 счетов.</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Исходное положение — строевая стойка.</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«Раз, два» — с силой отвести плечи и руки до отказа назад, повернуть кисти, сжатые в кулаки, ладонями вперед и, поднимаясь на носки, движением в стороны медленно поднять прямые руки вверх, кулаки разжать, потянуться.</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«Три»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опускаясь на обе ступни, с силой согнуть руки, прижав их к телу, кулаки к плечам, лопатки сблизить, смотреть прямо.</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«Четыре»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сделать широкий выпад влево с резким разгибанием рук в стороны и поворотом головы налево, пальцы разжать, ладони направить книзу.</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62C4D">
        <w:rPr>
          <w:rFonts w:ascii="Times New Roman" w:hAnsi="Times New Roman" w:cs="Times New Roman"/>
          <w:sz w:val="28"/>
          <w:szCs w:val="28"/>
        </w:rPr>
        <w:t>«Пять» толчком приставить левую ногу к правой и с силой согнуть руки, прижав их к телу, кулаки к плечам, лопатки сблизить, смотреть прямо.</w:t>
      </w:r>
      <w:proofErr w:type="gramEnd"/>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lastRenderedPageBreak/>
        <w:t xml:space="preserve">«Шесть»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сделать широкий выпад вправо с резким разгибанием рук в стороны и поворотом головы направо, пальцы разжать, ладони направить книзу.</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62C4D">
        <w:rPr>
          <w:rFonts w:ascii="Times New Roman" w:hAnsi="Times New Roman" w:cs="Times New Roman"/>
          <w:sz w:val="28"/>
          <w:szCs w:val="28"/>
        </w:rPr>
        <w:t xml:space="preserve">«Семь»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толчком приставить правую ногу к левой и с силой согнуть руки, прижав их к телу, кулаки к плечам, лопатки сблизить, смотреть прямо.</w:t>
      </w:r>
      <w:proofErr w:type="gramEnd"/>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«Восемь»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прыжком поставить ноги врозь на широкий шаг, руки вверх, ладони с хлопком соединить над головой, а туловище отклонить назад.</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«Девять»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резко наклониться вперед, руки между ног, ноги не сгибать.</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«Десять»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выпрямиться, поднимая руки вперед на высоту плеч, повернуть туловище налево и резким движением развести руки в стороны до отказа, пальцы сжать в кулак, ладони вперед, ступни с места не сдвигать.</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«Одиннадцать»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не останавливаясь, повернуть туловище направо и повторить наклон вперед, руки между ног.</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«Двенадцать»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не останавливаясь, выпрямиться и повторить то же движение, что и на счет «десять», только с поворотом туловища направо.</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«Тринадцать»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не останавливаясь, повернуть туловище налево и повторить наклон вперед, руки между ног.</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«Четырнадцать»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выпрямляясь, прыжком </w:t>
      </w:r>
      <w:proofErr w:type="gramStart"/>
      <w:r w:rsidRPr="00362C4D">
        <w:rPr>
          <w:rFonts w:ascii="Times New Roman" w:hAnsi="Times New Roman" w:cs="Times New Roman"/>
          <w:sz w:val="28"/>
          <w:szCs w:val="28"/>
        </w:rPr>
        <w:t>свести ноги на ширину</w:t>
      </w:r>
      <w:proofErr w:type="gramEnd"/>
      <w:r w:rsidRPr="00362C4D">
        <w:rPr>
          <w:rFonts w:ascii="Times New Roman" w:hAnsi="Times New Roman" w:cs="Times New Roman"/>
          <w:sz w:val="28"/>
          <w:szCs w:val="28"/>
        </w:rPr>
        <w:t xml:space="preserve"> плеч (ступни поставить параллельно) и присесть до отказа, руки вперед ладонями книзу, пальцы разжать.</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«Пятнадцать»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прыжком поставить ноги врозь на широкий шаг, руки вверх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в стороны ладонями внутрь.</w:t>
      </w:r>
    </w:p>
    <w:p w:rsidR="00CA56E5" w:rsidRPr="00362C4D" w:rsidRDefault="00CA56E5" w:rsidP="00CA56E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«Шестнадцать»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прыжком соединить ноги, опустить руки и принять строевую стойку.</w:t>
      </w:r>
    </w:p>
    <w:p w:rsidR="00E13CB7" w:rsidRPr="00356ACF" w:rsidRDefault="00E13CB7" w:rsidP="00CA56E5">
      <w:pPr>
        <w:pStyle w:val="ConsPlusNormal"/>
        <w:jc w:val="center"/>
        <w:rPr>
          <w:rFonts w:ascii="Times New Roman" w:hAnsi="Times New Roman" w:cs="Times New Roman"/>
          <w:sz w:val="24"/>
          <w:szCs w:val="24"/>
        </w:rPr>
      </w:pPr>
    </w:p>
    <w:p w:rsidR="00CA56E5" w:rsidRPr="00362C4D" w:rsidRDefault="00CA56E5" w:rsidP="00CA56E5">
      <w:pPr>
        <w:pStyle w:val="ConsPlusNormal"/>
        <w:jc w:val="center"/>
        <w:rPr>
          <w:rFonts w:ascii="Times New Roman" w:hAnsi="Times New Roman" w:cs="Times New Roman"/>
          <w:b/>
          <w:sz w:val="28"/>
          <w:szCs w:val="28"/>
        </w:rPr>
      </w:pPr>
      <w:r w:rsidRPr="00362C4D">
        <w:rPr>
          <w:rFonts w:ascii="Times New Roman" w:hAnsi="Times New Roman" w:cs="Times New Roman"/>
          <w:b/>
          <w:sz w:val="28"/>
          <w:szCs w:val="28"/>
        </w:rPr>
        <w:t>4. Требования безо</w:t>
      </w:r>
      <w:r w:rsidR="00001E07" w:rsidRPr="00362C4D">
        <w:rPr>
          <w:rFonts w:ascii="Times New Roman" w:hAnsi="Times New Roman" w:cs="Times New Roman"/>
          <w:b/>
          <w:sz w:val="28"/>
          <w:szCs w:val="28"/>
        </w:rPr>
        <w:t>пасности при проведении стрельб</w:t>
      </w:r>
      <w:r w:rsidR="00362C4D">
        <w:rPr>
          <w:rStyle w:val="af1"/>
          <w:rFonts w:ascii="Times New Roman" w:hAnsi="Times New Roman" w:cs="Times New Roman"/>
          <w:b/>
          <w:sz w:val="28"/>
          <w:szCs w:val="28"/>
        </w:rPr>
        <w:footnoteReference w:id="6"/>
      </w:r>
    </w:p>
    <w:p w:rsidR="00CA56E5" w:rsidRPr="00362C4D" w:rsidRDefault="00CA56E5" w:rsidP="00CA56E5">
      <w:pPr>
        <w:pStyle w:val="ConsPlusNormal"/>
        <w:jc w:val="center"/>
        <w:rPr>
          <w:rFonts w:ascii="Times New Roman" w:hAnsi="Times New Roman" w:cs="Times New Roman"/>
          <w:sz w:val="28"/>
          <w:szCs w:val="24"/>
        </w:rPr>
      </w:pP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 xml:space="preserve">1. </w:t>
      </w:r>
      <w:proofErr w:type="gramStart"/>
      <w:r w:rsidRPr="00362C4D">
        <w:rPr>
          <w:rFonts w:ascii="Times New Roman" w:hAnsi="Times New Roman" w:cs="Times New Roman"/>
          <w:sz w:val="28"/>
          <w:szCs w:val="24"/>
        </w:rPr>
        <w:t>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roofErr w:type="gramEnd"/>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 xml:space="preserve">3. Безопасность при проведении стрельб обеспечивается четкой организацией, точным соблюдением мер безопасности и высокой </w:t>
      </w:r>
      <w:r w:rsidRPr="00362C4D">
        <w:rPr>
          <w:rFonts w:ascii="Times New Roman" w:hAnsi="Times New Roman" w:cs="Times New Roman"/>
          <w:sz w:val="28"/>
          <w:szCs w:val="24"/>
        </w:rPr>
        <w:lastRenderedPageBreak/>
        <w:t>дисциплинированностью всех участников стрельбы.</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В тире и на стрельбище запрещается:</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производить стрельбу из неисправного оружия и при поднятом белом флаге;</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брать или трогать на огневом рубеже оружие или подходить к нему без команды руководителя стрельб;</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заряжать оружие до команды руководителя стрельб;</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прицеливаться и направлять оружие в стороны и тыл, а также в людей;</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выносить заряженное оружие с огневого рубежа;</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находиться на огневом рубеже посторонним, кроме стреляющей смены;</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оставлять где бы то ни было заряженное оружие или передавать другим лицам без разрешения руководителя стрельб;</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производить стрельбу непараллельно директрисе (</w:t>
      </w:r>
      <w:r w:rsidR="007616B5" w:rsidRPr="00362C4D">
        <w:rPr>
          <w:rFonts w:ascii="Times New Roman" w:hAnsi="Times New Roman" w:cs="Times New Roman"/>
          <w:sz w:val="28"/>
          <w:szCs w:val="24"/>
        </w:rPr>
        <w:t>направлению) стрельбища (тира);</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стрелять в тире одновременно из разных видов оружия;</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находиться на огневом рубеже кому бы т</w:t>
      </w:r>
      <w:r w:rsidR="007616B5" w:rsidRPr="00362C4D">
        <w:rPr>
          <w:rFonts w:ascii="Times New Roman" w:hAnsi="Times New Roman" w:cs="Times New Roman"/>
          <w:sz w:val="28"/>
          <w:szCs w:val="24"/>
        </w:rPr>
        <w:t>о ни было до сигнала (команды) «Огонь»</w:t>
      </w:r>
      <w:r w:rsidRPr="00362C4D">
        <w:rPr>
          <w:rFonts w:ascii="Times New Roman" w:hAnsi="Times New Roman" w:cs="Times New Roman"/>
          <w:sz w:val="28"/>
          <w:szCs w:val="24"/>
        </w:rPr>
        <w:t xml:space="preserve"> </w:t>
      </w:r>
      <w:r w:rsidR="007616B5" w:rsidRPr="00362C4D">
        <w:rPr>
          <w:rFonts w:ascii="Times New Roman" w:hAnsi="Times New Roman" w:cs="Times New Roman"/>
          <w:sz w:val="28"/>
          <w:szCs w:val="24"/>
        </w:rPr>
        <w:t>и после сигнала (команды) «Отбой»</w:t>
      </w:r>
      <w:r w:rsidRPr="00362C4D">
        <w:rPr>
          <w:rFonts w:ascii="Times New Roman" w:hAnsi="Times New Roman" w:cs="Times New Roman"/>
          <w:sz w:val="28"/>
          <w:szCs w:val="24"/>
        </w:rPr>
        <w:t xml:space="preserve"> старшего руководителя стрельб.</w:t>
      </w:r>
    </w:p>
    <w:p w:rsidR="00CA56E5" w:rsidRPr="00362C4D" w:rsidRDefault="00CA56E5" w:rsidP="00CA56E5">
      <w:pPr>
        <w:pStyle w:val="ConsPlusNormal"/>
        <w:ind w:firstLine="540"/>
        <w:jc w:val="both"/>
        <w:rPr>
          <w:rFonts w:ascii="Times New Roman" w:hAnsi="Times New Roman" w:cs="Times New Roman"/>
          <w:sz w:val="28"/>
          <w:szCs w:val="24"/>
        </w:rPr>
      </w:pPr>
      <w:r w:rsidRPr="00362C4D">
        <w:rPr>
          <w:rFonts w:ascii="Times New Roman" w:hAnsi="Times New Roman" w:cs="Times New Roman"/>
          <w:sz w:val="28"/>
          <w:szCs w:val="24"/>
        </w:rP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CA56E5" w:rsidRPr="00362C4D" w:rsidRDefault="00CA56E5" w:rsidP="00CA56E5">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4"/>
        </w:rPr>
        <w:t xml:space="preserve">6. Выдача малокалиберных патронов производится только педагогическим работником исключительно на огневом рубеже. Если показ попаданий </w:t>
      </w:r>
      <w:r w:rsidRPr="00362C4D">
        <w:rPr>
          <w:rFonts w:ascii="Times New Roman" w:hAnsi="Times New Roman" w:cs="Times New Roman"/>
          <w:sz w:val="28"/>
          <w:szCs w:val="28"/>
        </w:rPr>
        <w:t>делается после каждого выстрела, выдается только по одному патрону.</w:t>
      </w:r>
    </w:p>
    <w:p w:rsidR="00CA56E5" w:rsidRPr="00362C4D" w:rsidRDefault="00CA56E5" w:rsidP="00CA56E5">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7. Заряжается оружие на огне</w:t>
      </w:r>
      <w:r w:rsidR="007616B5" w:rsidRPr="00362C4D">
        <w:rPr>
          <w:rFonts w:ascii="Times New Roman" w:hAnsi="Times New Roman" w:cs="Times New Roman"/>
          <w:sz w:val="28"/>
          <w:szCs w:val="28"/>
        </w:rPr>
        <w:t>вом рубеже и только по команде «Заряжай»</w:t>
      </w:r>
      <w:r w:rsidRPr="00362C4D">
        <w:rPr>
          <w:rFonts w:ascii="Times New Roman" w:hAnsi="Times New Roman" w:cs="Times New Roman"/>
          <w:sz w:val="28"/>
          <w:szCs w:val="28"/>
        </w:rPr>
        <w:t xml:space="preserve"> руководителя стрельб.</w:t>
      </w:r>
    </w:p>
    <w:p w:rsidR="00CA56E5" w:rsidRPr="00362C4D" w:rsidRDefault="00CA56E5" w:rsidP="00CA56E5">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8. Чистка оружия производится в специально отведенных местах под руководством педагогического работника.</w:t>
      </w:r>
    </w:p>
    <w:p w:rsidR="00CA56E5" w:rsidRPr="00362C4D" w:rsidRDefault="00CA56E5" w:rsidP="00CA56E5">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9. Для проведения стрельбы из спортивного оружия руководитель образовательного учреждения издает письменный приказ, в котором указывает:</w:t>
      </w:r>
    </w:p>
    <w:p w:rsidR="00E97B02" w:rsidRPr="00362C4D" w:rsidRDefault="00CA56E5" w:rsidP="00362C4D">
      <w:pPr>
        <w:pStyle w:val="ConsPlusNormal"/>
        <w:ind w:firstLine="709"/>
        <w:jc w:val="both"/>
        <w:rPr>
          <w:rFonts w:ascii="Times New Roman" w:hAnsi="Times New Roman" w:cs="Times New Roman"/>
          <w:sz w:val="28"/>
          <w:szCs w:val="28"/>
        </w:rPr>
      </w:pPr>
      <w:r w:rsidRPr="00362C4D">
        <w:rPr>
          <w:rFonts w:ascii="Times New Roman" w:hAnsi="Times New Roman" w:cs="Times New Roman"/>
          <w:sz w:val="28"/>
          <w:szCs w:val="28"/>
        </w:rPr>
        <w:t xml:space="preserve">дату, место, наименование класса (курса) и количество </w:t>
      </w:r>
      <w:proofErr w:type="gramStart"/>
      <w:r w:rsidRPr="00362C4D">
        <w:rPr>
          <w:rFonts w:ascii="Times New Roman" w:hAnsi="Times New Roman" w:cs="Times New Roman"/>
          <w:sz w:val="28"/>
          <w:szCs w:val="28"/>
        </w:rPr>
        <w:t>привлекаемых</w:t>
      </w:r>
      <w:proofErr w:type="gramEnd"/>
      <w:r w:rsidRPr="00362C4D">
        <w:rPr>
          <w:rFonts w:ascii="Times New Roman" w:hAnsi="Times New Roman" w:cs="Times New Roman"/>
          <w:sz w:val="28"/>
          <w:szCs w:val="28"/>
        </w:rPr>
        <w:t xml:space="preserve"> обучающихся; </w:t>
      </w:r>
    </w:p>
    <w:p w:rsidR="00E97B02" w:rsidRPr="00362C4D" w:rsidRDefault="00E97B02" w:rsidP="00362C4D">
      <w:pPr>
        <w:pStyle w:val="ConsPlusNormal"/>
        <w:ind w:firstLine="709"/>
        <w:jc w:val="both"/>
        <w:rPr>
          <w:rFonts w:ascii="Times New Roman" w:hAnsi="Times New Roman" w:cs="Times New Roman"/>
          <w:sz w:val="28"/>
          <w:szCs w:val="28"/>
        </w:rPr>
      </w:pPr>
      <w:r w:rsidRPr="00362C4D">
        <w:rPr>
          <w:rFonts w:ascii="Times New Roman" w:hAnsi="Times New Roman" w:cs="Times New Roman"/>
          <w:sz w:val="28"/>
          <w:szCs w:val="28"/>
        </w:rPr>
        <w:t>вид, количество и номера спортивного оружия, которое будет использоваться при стрельбе, количество необходимых патронов (пулек);</w:t>
      </w:r>
    </w:p>
    <w:p w:rsidR="00E97B02" w:rsidRPr="00362C4D" w:rsidRDefault="00E97B02" w:rsidP="00362C4D">
      <w:pPr>
        <w:pStyle w:val="ConsPlusNormal"/>
        <w:ind w:firstLine="709"/>
        <w:jc w:val="both"/>
        <w:rPr>
          <w:rFonts w:ascii="Times New Roman" w:hAnsi="Times New Roman" w:cs="Times New Roman"/>
          <w:sz w:val="28"/>
          <w:szCs w:val="28"/>
        </w:rPr>
      </w:pPr>
      <w:r w:rsidRPr="00362C4D">
        <w:rPr>
          <w:rFonts w:ascii="Times New Roman" w:hAnsi="Times New Roman" w:cs="Times New Roman"/>
          <w:sz w:val="28"/>
          <w:szCs w:val="28"/>
        </w:rPr>
        <w:t>наименование упражнения;</w:t>
      </w:r>
    </w:p>
    <w:p w:rsidR="00E97B02" w:rsidRPr="00362C4D" w:rsidRDefault="00E97B02" w:rsidP="00362C4D">
      <w:pPr>
        <w:pStyle w:val="ConsPlusNormal"/>
        <w:ind w:firstLine="709"/>
        <w:jc w:val="both"/>
        <w:rPr>
          <w:rFonts w:ascii="Times New Roman" w:hAnsi="Times New Roman" w:cs="Times New Roman"/>
          <w:sz w:val="28"/>
          <w:szCs w:val="28"/>
        </w:rPr>
      </w:pPr>
      <w:r w:rsidRPr="00362C4D">
        <w:rPr>
          <w:rFonts w:ascii="Times New Roman" w:hAnsi="Times New Roman" w:cs="Times New Roman"/>
          <w:sz w:val="28"/>
          <w:szCs w:val="28"/>
        </w:rPr>
        <w:t>фамилию педагогического работника;</w:t>
      </w:r>
    </w:p>
    <w:p w:rsidR="00E97B02" w:rsidRPr="00362C4D" w:rsidRDefault="00E97B02" w:rsidP="00362C4D">
      <w:pPr>
        <w:pStyle w:val="ConsPlusNormal"/>
        <w:ind w:firstLine="709"/>
        <w:jc w:val="both"/>
        <w:rPr>
          <w:rFonts w:ascii="Times New Roman" w:hAnsi="Times New Roman" w:cs="Times New Roman"/>
          <w:sz w:val="28"/>
          <w:szCs w:val="28"/>
        </w:rPr>
      </w:pPr>
      <w:r w:rsidRPr="00362C4D">
        <w:rPr>
          <w:rFonts w:ascii="Times New Roman" w:hAnsi="Times New Roman" w:cs="Times New Roman"/>
          <w:sz w:val="28"/>
          <w:szCs w:val="28"/>
        </w:rPr>
        <w:t>необходимые средства оказания первой медицинской помощи.</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 xml:space="preserve">10. Для учета израсходованных патронов (пулек) педагогический </w:t>
      </w:r>
      <w:r w:rsidRPr="00362C4D">
        <w:rPr>
          <w:rFonts w:ascii="Times New Roman" w:hAnsi="Times New Roman" w:cs="Times New Roman"/>
          <w:sz w:val="28"/>
          <w:szCs w:val="28"/>
        </w:rPr>
        <w:lastRenderedPageBreak/>
        <w:t>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Акт подписывается педагогическим работником, классным руководителем и утверждается руководителем образовательного учреждения.</w:t>
      </w:r>
    </w:p>
    <w:p w:rsidR="00E97B02"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 xml:space="preserve">11. </w:t>
      </w:r>
      <w:proofErr w:type="gramStart"/>
      <w:r w:rsidRPr="00362C4D">
        <w:rPr>
          <w:rFonts w:ascii="Times New Roman" w:hAnsi="Times New Roman" w:cs="Times New Roman"/>
          <w:sz w:val="28"/>
          <w:szCs w:val="28"/>
        </w:rPr>
        <w:t>О</w:t>
      </w:r>
      <w:proofErr w:type="gramEnd"/>
      <w:r w:rsidRPr="00362C4D">
        <w:rPr>
          <w:rFonts w:ascii="Times New Roman" w:hAnsi="Times New Roman" w:cs="Times New Roman"/>
          <w:sz w:val="28"/>
          <w:szCs w:val="28"/>
        </w:rPr>
        <w:t xml:space="preserve">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362C4D" w:rsidRPr="00362C4D" w:rsidRDefault="00362C4D" w:rsidP="00E97B02">
      <w:pPr>
        <w:pStyle w:val="ConsPlusNormal"/>
        <w:ind w:firstLine="540"/>
        <w:jc w:val="both"/>
        <w:rPr>
          <w:rFonts w:ascii="Times New Roman" w:hAnsi="Times New Roman" w:cs="Times New Roman"/>
          <w:sz w:val="28"/>
          <w:szCs w:val="28"/>
        </w:rPr>
      </w:pPr>
    </w:p>
    <w:p w:rsidR="00E97B02" w:rsidRPr="00362C4D" w:rsidRDefault="00E97B02" w:rsidP="0098294B">
      <w:pPr>
        <w:pStyle w:val="ConsPlusNormal"/>
        <w:ind w:firstLine="0"/>
        <w:jc w:val="center"/>
        <w:rPr>
          <w:rFonts w:ascii="Times New Roman" w:hAnsi="Times New Roman" w:cs="Times New Roman"/>
          <w:b/>
          <w:sz w:val="28"/>
          <w:szCs w:val="28"/>
        </w:rPr>
      </w:pPr>
      <w:r w:rsidRPr="00362C4D">
        <w:rPr>
          <w:rFonts w:ascii="Times New Roman" w:hAnsi="Times New Roman" w:cs="Times New Roman"/>
          <w:b/>
          <w:sz w:val="28"/>
          <w:szCs w:val="28"/>
        </w:rPr>
        <w:t>5. Рекомендации</w:t>
      </w:r>
    </w:p>
    <w:p w:rsidR="00E97B02" w:rsidRPr="00362C4D" w:rsidRDefault="00E97B02" w:rsidP="0098294B">
      <w:pPr>
        <w:pStyle w:val="ConsPlusNormal"/>
        <w:ind w:firstLine="0"/>
        <w:jc w:val="center"/>
        <w:rPr>
          <w:rFonts w:ascii="Times New Roman" w:hAnsi="Times New Roman" w:cs="Times New Roman"/>
          <w:b/>
          <w:sz w:val="28"/>
          <w:szCs w:val="28"/>
          <w:vertAlign w:val="superscript"/>
        </w:rPr>
      </w:pPr>
      <w:r w:rsidRPr="00362C4D">
        <w:rPr>
          <w:rFonts w:ascii="Times New Roman" w:hAnsi="Times New Roman" w:cs="Times New Roman"/>
          <w:b/>
          <w:sz w:val="28"/>
          <w:szCs w:val="28"/>
        </w:rPr>
        <w:t>по оценке результ</w:t>
      </w:r>
      <w:r w:rsidR="00362C4D">
        <w:rPr>
          <w:rFonts w:ascii="Times New Roman" w:hAnsi="Times New Roman" w:cs="Times New Roman"/>
          <w:b/>
          <w:sz w:val="28"/>
          <w:szCs w:val="28"/>
        </w:rPr>
        <w:t>атов учебных сборов</w:t>
      </w:r>
      <w:r w:rsidR="00362C4D">
        <w:rPr>
          <w:rStyle w:val="af1"/>
          <w:rFonts w:ascii="Times New Roman" w:hAnsi="Times New Roman" w:cs="Times New Roman"/>
          <w:b/>
          <w:sz w:val="28"/>
          <w:szCs w:val="28"/>
        </w:rPr>
        <w:footnoteReference w:id="7"/>
      </w:r>
    </w:p>
    <w:p w:rsidR="00362C4D" w:rsidRDefault="00362C4D" w:rsidP="00E97B02">
      <w:pPr>
        <w:pStyle w:val="ConsPlusNormal"/>
        <w:ind w:firstLine="540"/>
        <w:jc w:val="both"/>
        <w:rPr>
          <w:rFonts w:ascii="Times New Roman" w:hAnsi="Times New Roman" w:cs="Times New Roman"/>
          <w:sz w:val="28"/>
          <w:szCs w:val="28"/>
        </w:rPr>
      </w:pP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Результаты учебных сборов оцениваются по следующим направлениям:</w:t>
      </w:r>
    </w:p>
    <w:p w:rsidR="00E97B02" w:rsidRPr="00362C4D" w:rsidRDefault="00362C4D" w:rsidP="00E97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тактической подготовке –</w:t>
      </w:r>
      <w:r w:rsidR="00E97B02" w:rsidRPr="00362C4D">
        <w:rPr>
          <w:rFonts w:ascii="Times New Roman" w:hAnsi="Times New Roman" w:cs="Times New Roman"/>
          <w:sz w:val="28"/>
          <w:szCs w:val="28"/>
        </w:rPr>
        <w:t xml:space="preserve"> выбор места для стрельбы, трассировка окопа, передвижение на поле боя перебежками и </w:t>
      </w:r>
      <w:proofErr w:type="spellStart"/>
      <w:r w:rsidR="00E97B02" w:rsidRPr="00362C4D">
        <w:rPr>
          <w:rFonts w:ascii="Times New Roman" w:hAnsi="Times New Roman" w:cs="Times New Roman"/>
          <w:sz w:val="28"/>
          <w:szCs w:val="28"/>
        </w:rPr>
        <w:t>переползанием</w:t>
      </w:r>
      <w:proofErr w:type="spellEnd"/>
      <w:r w:rsidR="00E97B02" w:rsidRPr="00362C4D">
        <w:rPr>
          <w:rFonts w:ascii="Times New Roman" w:hAnsi="Times New Roman" w:cs="Times New Roman"/>
          <w:sz w:val="28"/>
          <w:szCs w:val="28"/>
        </w:rPr>
        <w:t>;</w:t>
      </w:r>
    </w:p>
    <w:p w:rsidR="00E97B02" w:rsidRPr="00362C4D" w:rsidRDefault="00362C4D" w:rsidP="00E97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огневой подготовке –</w:t>
      </w:r>
      <w:r w:rsidR="00E97B02" w:rsidRPr="00362C4D">
        <w:rPr>
          <w:rFonts w:ascii="Times New Roman" w:hAnsi="Times New Roman" w:cs="Times New Roman"/>
          <w:sz w:val="28"/>
          <w:szCs w:val="28"/>
        </w:rPr>
        <w:t xml:space="preserve">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 xml:space="preserve">по строевой подготовке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строевая стойка, повороты на месте и в движении, строевой шаг, воинское приветствие на месте и в движении, строй отделения, взвода;</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 xml:space="preserve">по радиационной, химической и биологической защите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 xml:space="preserve">по медицинской подготовке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остановка кровотечения, наложение повязки на раны верхних и нижних конечностей;</w:t>
      </w:r>
    </w:p>
    <w:p w:rsidR="00E97B02" w:rsidRPr="00362C4D" w:rsidRDefault="00362C4D" w:rsidP="00E97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физической подготовке –</w:t>
      </w:r>
      <w:r w:rsidR="00E97B02" w:rsidRPr="00362C4D">
        <w:rPr>
          <w:rFonts w:ascii="Times New Roman" w:hAnsi="Times New Roman" w:cs="Times New Roman"/>
          <w:sz w:val="28"/>
          <w:szCs w:val="28"/>
        </w:rPr>
        <w:t xml:space="preserve"> в объеме требований, предъявляемых к новому пополнению воинских частей и к кандидатам, поступающим в военно-учебные заведения.</w:t>
      </w:r>
    </w:p>
    <w:p w:rsidR="00E97B02" w:rsidRPr="00362C4D" w:rsidRDefault="00E97B02"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Индивидуальная оценка каждого гражданина складывается из оценок, полученных за выполнение каждого норматива:</w:t>
      </w:r>
    </w:p>
    <w:p w:rsidR="00E97B02" w:rsidRPr="00362C4D" w:rsidRDefault="00F77FA3"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«отлично»</w:t>
      </w:r>
      <w:r w:rsidR="00E97B02" w:rsidRPr="00362C4D">
        <w:rPr>
          <w:rFonts w:ascii="Times New Roman" w:hAnsi="Times New Roman" w:cs="Times New Roman"/>
          <w:sz w:val="28"/>
          <w:szCs w:val="28"/>
        </w:rPr>
        <w:t>, если не менее 50 про</w:t>
      </w:r>
      <w:r w:rsidRPr="00362C4D">
        <w:rPr>
          <w:rFonts w:ascii="Times New Roman" w:hAnsi="Times New Roman" w:cs="Times New Roman"/>
          <w:sz w:val="28"/>
          <w:szCs w:val="28"/>
        </w:rPr>
        <w:t xml:space="preserve">центов нормативов выполнено на «отлично», остальные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на «хорошо»</w:t>
      </w:r>
      <w:r w:rsidR="00E97B02" w:rsidRPr="00362C4D">
        <w:rPr>
          <w:rFonts w:ascii="Times New Roman" w:hAnsi="Times New Roman" w:cs="Times New Roman"/>
          <w:sz w:val="28"/>
          <w:szCs w:val="28"/>
        </w:rPr>
        <w:t>;</w:t>
      </w:r>
    </w:p>
    <w:p w:rsidR="00E97B02" w:rsidRPr="00362C4D" w:rsidRDefault="00F77FA3" w:rsidP="00E97B02">
      <w:pPr>
        <w:pStyle w:val="ConsPlusNormal"/>
        <w:ind w:firstLine="540"/>
        <w:jc w:val="both"/>
        <w:rPr>
          <w:rFonts w:ascii="Times New Roman" w:hAnsi="Times New Roman" w:cs="Times New Roman"/>
          <w:sz w:val="28"/>
          <w:szCs w:val="28"/>
        </w:rPr>
      </w:pPr>
      <w:r w:rsidRPr="00362C4D">
        <w:rPr>
          <w:rFonts w:ascii="Times New Roman" w:hAnsi="Times New Roman" w:cs="Times New Roman"/>
          <w:sz w:val="28"/>
          <w:szCs w:val="28"/>
        </w:rPr>
        <w:t>«хорошо»</w:t>
      </w:r>
      <w:r w:rsidR="00E97B02" w:rsidRPr="00362C4D">
        <w:rPr>
          <w:rFonts w:ascii="Times New Roman" w:hAnsi="Times New Roman" w:cs="Times New Roman"/>
          <w:sz w:val="28"/>
          <w:szCs w:val="28"/>
        </w:rPr>
        <w:t>, если не менее 50 про</w:t>
      </w:r>
      <w:r w:rsidRPr="00362C4D">
        <w:rPr>
          <w:rFonts w:ascii="Times New Roman" w:hAnsi="Times New Roman" w:cs="Times New Roman"/>
          <w:sz w:val="28"/>
          <w:szCs w:val="28"/>
        </w:rPr>
        <w:t xml:space="preserve">центов нормативов выполнено на </w:t>
      </w:r>
      <w:r w:rsidRPr="00362C4D">
        <w:rPr>
          <w:rFonts w:ascii="Times New Roman" w:hAnsi="Times New Roman" w:cs="Times New Roman"/>
          <w:sz w:val="28"/>
          <w:szCs w:val="28"/>
        </w:rPr>
        <w:lastRenderedPageBreak/>
        <w:t xml:space="preserve">«отлично» и «хорошо», остальные </w:t>
      </w:r>
      <w:r w:rsidR="00362C4D">
        <w:rPr>
          <w:rFonts w:ascii="Times New Roman" w:hAnsi="Times New Roman" w:cs="Times New Roman"/>
          <w:sz w:val="28"/>
          <w:szCs w:val="28"/>
        </w:rPr>
        <w:t>–</w:t>
      </w:r>
      <w:r w:rsidRPr="00362C4D">
        <w:rPr>
          <w:rFonts w:ascii="Times New Roman" w:hAnsi="Times New Roman" w:cs="Times New Roman"/>
          <w:sz w:val="28"/>
          <w:szCs w:val="28"/>
        </w:rPr>
        <w:t xml:space="preserve"> не ниже «удовлетворительно»</w:t>
      </w:r>
      <w:r w:rsidR="00E97B02" w:rsidRPr="00362C4D">
        <w:rPr>
          <w:rFonts w:ascii="Times New Roman" w:hAnsi="Times New Roman" w:cs="Times New Roman"/>
          <w:sz w:val="28"/>
          <w:szCs w:val="28"/>
        </w:rPr>
        <w:t>;</w:t>
      </w:r>
    </w:p>
    <w:p w:rsidR="00E97B02" w:rsidRPr="002D25AE" w:rsidRDefault="00F77FA3"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«удовлетворительно»</w:t>
      </w:r>
      <w:r w:rsidR="00E97B02" w:rsidRPr="002D25AE">
        <w:rPr>
          <w:rFonts w:ascii="Times New Roman" w:hAnsi="Times New Roman" w:cs="Times New Roman"/>
          <w:sz w:val="28"/>
          <w:szCs w:val="28"/>
        </w:rPr>
        <w:t>, если не более чем по одному</w:t>
      </w:r>
      <w:r w:rsidRPr="002D25AE">
        <w:rPr>
          <w:rFonts w:ascii="Times New Roman" w:hAnsi="Times New Roman" w:cs="Times New Roman"/>
          <w:sz w:val="28"/>
          <w:szCs w:val="28"/>
        </w:rPr>
        <w:t xml:space="preserve"> из нормативов получена оценка «неудовлетворительно»</w:t>
      </w:r>
      <w:r w:rsidR="00E97B02" w:rsidRPr="002D25AE">
        <w:rPr>
          <w:rFonts w:ascii="Times New Roman" w:hAnsi="Times New Roman" w:cs="Times New Roman"/>
          <w:sz w:val="28"/>
          <w:szCs w:val="28"/>
        </w:rPr>
        <w:t>;</w:t>
      </w:r>
    </w:p>
    <w:p w:rsidR="00E97B02" w:rsidRPr="002D25AE" w:rsidRDefault="00362C4D"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 xml:space="preserve"> </w:t>
      </w:r>
      <w:r w:rsidR="00F77FA3" w:rsidRPr="002D25AE">
        <w:rPr>
          <w:rFonts w:ascii="Times New Roman" w:hAnsi="Times New Roman" w:cs="Times New Roman"/>
          <w:sz w:val="28"/>
          <w:szCs w:val="28"/>
        </w:rPr>
        <w:t>«неудовлетворительно»</w:t>
      </w:r>
      <w:r w:rsidR="00E97B02" w:rsidRPr="002D25AE">
        <w:rPr>
          <w:rFonts w:ascii="Times New Roman" w:hAnsi="Times New Roman" w:cs="Times New Roman"/>
          <w:sz w:val="28"/>
          <w:szCs w:val="28"/>
        </w:rPr>
        <w:t>, если по норматив</w:t>
      </w:r>
      <w:r w:rsidR="00F77FA3" w:rsidRPr="002D25AE">
        <w:rPr>
          <w:rFonts w:ascii="Times New Roman" w:hAnsi="Times New Roman" w:cs="Times New Roman"/>
          <w:sz w:val="28"/>
          <w:szCs w:val="28"/>
        </w:rPr>
        <w:t>ам получены две и более оценки «неудовлетворительно»</w:t>
      </w:r>
      <w:r w:rsidR="00E97B02" w:rsidRPr="002D25AE">
        <w:rPr>
          <w:rFonts w:ascii="Times New Roman" w:hAnsi="Times New Roman" w:cs="Times New Roman"/>
          <w:sz w:val="28"/>
          <w:szCs w:val="28"/>
        </w:rPr>
        <w:t>.</w:t>
      </w:r>
    </w:p>
    <w:p w:rsidR="00E97B02" w:rsidRPr="002D25AE" w:rsidRDefault="00E97B02"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Общая оценка за учебные сборы выставляется:</w:t>
      </w:r>
    </w:p>
    <w:p w:rsidR="00E97B02" w:rsidRPr="002D25AE" w:rsidRDefault="00F77FA3"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«отлично»</w:t>
      </w:r>
      <w:r w:rsidR="00E97B02" w:rsidRPr="002D25AE">
        <w:rPr>
          <w:rFonts w:ascii="Times New Roman" w:hAnsi="Times New Roman" w:cs="Times New Roman"/>
          <w:sz w:val="28"/>
          <w:szCs w:val="28"/>
        </w:rPr>
        <w:t>, если оценки, полученные по такти</w:t>
      </w:r>
      <w:r w:rsidRPr="002D25AE">
        <w:rPr>
          <w:rFonts w:ascii="Times New Roman" w:hAnsi="Times New Roman" w:cs="Times New Roman"/>
          <w:sz w:val="28"/>
          <w:szCs w:val="28"/>
        </w:rPr>
        <w:t xml:space="preserve">ческой и огневой подготовке,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«отлично», а по строевой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не ниже «хорошо»</w:t>
      </w:r>
      <w:r w:rsidR="00E97B02" w:rsidRPr="002D25AE">
        <w:rPr>
          <w:rFonts w:ascii="Times New Roman" w:hAnsi="Times New Roman" w:cs="Times New Roman"/>
          <w:sz w:val="28"/>
          <w:szCs w:val="28"/>
        </w:rPr>
        <w:t>, при примерном или удовлетворительном поведении;</w:t>
      </w:r>
    </w:p>
    <w:p w:rsidR="00E97B02" w:rsidRPr="002D25AE" w:rsidRDefault="00F77FA3"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«хорошо»</w:t>
      </w:r>
      <w:r w:rsidR="00E97B02" w:rsidRPr="002D25AE">
        <w:rPr>
          <w:rFonts w:ascii="Times New Roman" w:hAnsi="Times New Roman" w:cs="Times New Roman"/>
          <w:sz w:val="28"/>
          <w:szCs w:val="28"/>
        </w:rPr>
        <w:t xml:space="preserve">, если оценки, полученные по тактической и огневой подготовке, </w:t>
      </w:r>
      <w:r w:rsidR="002D25AE">
        <w:rPr>
          <w:rFonts w:ascii="Times New Roman" w:hAnsi="Times New Roman" w:cs="Times New Roman"/>
          <w:sz w:val="28"/>
          <w:szCs w:val="28"/>
        </w:rPr>
        <w:t>–</w:t>
      </w:r>
      <w:r w:rsidR="00E97B02" w:rsidRPr="002D25AE">
        <w:rPr>
          <w:rFonts w:ascii="Times New Roman" w:hAnsi="Times New Roman" w:cs="Times New Roman"/>
          <w:sz w:val="28"/>
          <w:szCs w:val="28"/>
        </w:rPr>
        <w:t xml:space="preserve"> не н</w:t>
      </w:r>
      <w:r w:rsidR="002D25AE">
        <w:rPr>
          <w:rFonts w:ascii="Times New Roman" w:hAnsi="Times New Roman" w:cs="Times New Roman"/>
          <w:sz w:val="28"/>
          <w:szCs w:val="28"/>
        </w:rPr>
        <w:t>иже «хорошо», а по строевой –</w:t>
      </w:r>
      <w:r w:rsidRPr="002D25AE">
        <w:rPr>
          <w:rFonts w:ascii="Times New Roman" w:hAnsi="Times New Roman" w:cs="Times New Roman"/>
          <w:sz w:val="28"/>
          <w:szCs w:val="28"/>
        </w:rPr>
        <w:t xml:space="preserve"> не ниже «удовлетворительно»</w:t>
      </w:r>
      <w:r w:rsidR="00E97B02" w:rsidRPr="002D25AE">
        <w:rPr>
          <w:rFonts w:ascii="Times New Roman" w:hAnsi="Times New Roman" w:cs="Times New Roman"/>
          <w:sz w:val="28"/>
          <w:szCs w:val="28"/>
        </w:rPr>
        <w:t>, при примерном или удовлетворительном поведении;</w:t>
      </w:r>
    </w:p>
    <w:p w:rsidR="00E97B02" w:rsidRPr="002D25AE" w:rsidRDefault="00F77FA3"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«удовлетворительно»</w:t>
      </w:r>
      <w:r w:rsidR="00E97B02" w:rsidRPr="002D25AE">
        <w:rPr>
          <w:rFonts w:ascii="Times New Roman" w:hAnsi="Times New Roman" w:cs="Times New Roman"/>
          <w:sz w:val="28"/>
          <w:szCs w:val="28"/>
        </w:rPr>
        <w:t>, если не более чем по одному разделу уче</w:t>
      </w:r>
      <w:r w:rsidRPr="002D25AE">
        <w:rPr>
          <w:rFonts w:ascii="Times New Roman" w:hAnsi="Times New Roman" w:cs="Times New Roman"/>
          <w:sz w:val="28"/>
          <w:szCs w:val="28"/>
        </w:rPr>
        <w:t>бной программы получена оценка «неудовлетворительно»</w:t>
      </w:r>
      <w:r w:rsidR="00E97B02" w:rsidRPr="002D25AE">
        <w:rPr>
          <w:rFonts w:ascii="Times New Roman" w:hAnsi="Times New Roman" w:cs="Times New Roman"/>
          <w:sz w:val="28"/>
          <w:szCs w:val="28"/>
        </w:rPr>
        <w:t xml:space="preserve"> при примерном или удовлетворительном поведении;</w:t>
      </w:r>
    </w:p>
    <w:p w:rsidR="00E97B02" w:rsidRPr="002D25AE" w:rsidRDefault="00F77FA3" w:rsidP="00E97B02">
      <w:pPr>
        <w:pStyle w:val="ConsPlusNormal"/>
        <w:ind w:firstLine="540"/>
        <w:jc w:val="both"/>
        <w:rPr>
          <w:rFonts w:ascii="Times New Roman" w:hAnsi="Times New Roman" w:cs="Times New Roman"/>
          <w:sz w:val="28"/>
          <w:szCs w:val="28"/>
        </w:rPr>
      </w:pPr>
      <w:r w:rsidRPr="002D25AE">
        <w:rPr>
          <w:rFonts w:ascii="Times New Roman" w:hAnsi="Times New Roman" w:cs="Times New Roman"/>
          <w:sz w:val="28"/>
          <w:szCs w:val="28"/>
        </w:rPr>
        <w:t>«неудовлетворительно»</w:t>
      </w:r>
      <w:r w:rsidR="00E97B02" w:rsidRPr="002D25AE">
        <w:rPr>
          <w:rFonts w:ascii="Times New Roman" w:hAnsi="Times New Roman" w:cs="Times New Roman"/>
          <w:sz w:val="28"/>
          <w:szCs w:val="28"/>
        </w:rPr>
        <w:t>, если по двум и более разделам уче</w:t>
      </w:r>
      <w:r w:rsidRPr="002D25AE">
        <w:rPr>
          <w:rFonts w:ascii="Times New Roman" w:hAnsi="Times New Roman" w:cs="Times New Roman"/>
          <w:sz w:val="28"/>
          <w:szCs w:val="28"/>
        </w:rPr>
        <w:t>бной программы получены оценки «неудовлетворительно»</w:t>
      </w:r>
      <w:r w:rsidR="00E97B02" w:rsidRPr="002D25AE">
        <w:rPr>
          <w:rFonts w:ascii="Times New Roman" w:hAnsi="Times New Roman" w:cs="Times New Roman"/>
          <w:sz w:val="28"/>
          <w:szCs w:val="28"/>
        </w:rPr>
        <w:t>.</w:t>
      </w:r>
    </w:p>
    <w:p w:rsidR="002D25AE" w:rsidRDefault="002D25AE">
      <w:pPr>
        <w:rPr>
          <w:rFonts w:ascii="Times New Roman" w:eastAsiaTheme="majorEastAsia" w:hAnsi="Times New Roman" w:cstheme="majorBidi"/>
          <w:b/>
          <w:bCs/>
          <w:sz w:val="32"/>
          <w:szCs w:val="28"/>
        </w:rPr>
      </w:pPr>
      <w:bookmarkStart w:id="61" w:name="_Toc42678734"/>
      <w:r>
        <w:br w:type="page"/>
      </w:r>
    </w:p>
    <w:p w:rsidR="006A5D6A" w:rsidRPr="002D25AE" w:rsidRDefault="00AD3F3A" w:rsidP="002D25AE">
      <w:pPr>
        <w:pStyle w:val="1"/>
        <w:tabs>
          <w:tab w:val="left" w:pos="993"/>
        </w:tabs>
        <w:rPr>
          <w:rFonts w:cs="Times New Roman"/>
          <w:sz w:val="28"/>
        </w:rPr>
      </w:pPr>
      <w:r w:rsidRPr="002D25AE">
        <w:rPr>
          <w:rFonts w:cs="Times New Roman"/>
          <w:sz w:val="28"/>
        </w:rPr>
        <w:lastRenderedPageBreak/>
        <w:t>Список литературы</w:t>
      </w:r>
      <w:bookmarkEnd w:id="60"/>
      <w:bookmarkEnd w:id="61"/>
    </w:p>
    <w:p w:rsidR="00AD3F3A" w:rsidRPr="002D25AE" w:rsidRDefault="00AD3F3A" w:rsidP="002D25AE">
      <w:pPr>
        <w:tabs>
          <w:tab w:val="left" w:pos="993"/>
        </w:tabs>
        <w:spacing w:after="0" w:line="240" w:lineRule="auto"/>
        <w:jc w:val="center"/>
        <w:rPr>
          <w:rFonts w:ascii="Times New Roman" w:eastAsia="Times New Roman" w:hAnsi="Times New Roman" w:cs="Times New Roman"/>
          <w:bCs/>
          <w:i/>
          <w:kern w:val="1"/>
          <w:sz w:val="28"/>
          <w:szCs w:val="28"/>
          <w:u w:val="single"/>
        </w:rPr>
      </w:pPr>
      <w:r w:rsidRPr="002D25AE">
        <w:rPr>
          <w:rFonts w:ascii="Times New Roman" w:eastAsia="Times New Roman" w:hAnsi="Times New Roman" w:cs="Times New Roman"/>
          <w:bCs/>
          <w:i/>
          <w:kern w:val="1"/>
          <w:sz w:val="28"/>
          <w:szCs w:val="28"/>
          <w:u w:val="single"/>
        </w:rPr>
        <w:t>Нормативно-правовые документы</w:t>
      </w:r>
    </w:p>
    <w:p w:rsidR="00AD3F3A" w:rsidRPr="002D25AE" w:rsidRDefault="00AD3F3A" w:rsidP="002D25AE">
      <w:pPr>
        <w:pStyle w:val="a7"/>
        <w:numPr>
          <w:ilvl w:val="0"/>
          <w:numId w:val="30"/>
        </w:numPr>
        <w:tabs>
          <w:tab w:val="left" w:pos="993"/>
        </w:tabs>
        <w:spacing w:after="0" w:line="240" w:lineRule="auto"/>
        <w:ind w:left="0" w:firstLine="709"/>
        <w:jc w:val="both"/>
        <w:rPr>
          <w:rFonts w:ascii="Times New Roman" w:eastAsia="Times New Roman" w:hAnsi="Times New Roman" w:cs="Times New Roman"/>
          <w:bCs/>
          <w:kern w:val="1"/>
          <w:sz w:val="28"/>
          <w:szCs w:val="28"/>
        </w:rPr>
      </w:pPr>
      <w:r w:rsidRPr="002D25AE">
        <w:rPr>
          <w:rFonts w:ascii="Times New Roman" w:eastAsia="Times New Roman" w:hAnsi="Times New Roman" w:cs="Times New Roman"/>
          <w:bCs/>
          <w:kern w:val="1"/>
          <w:sz w:val="28"/>
          <w:szCs w:val="28"/>
        </w:rPr>
        <w:t>Федеральный закон «О воинской обязанности и военной службе» от 28 марта 1998 года № 53-ФЗ (в ред. от 29.12.2017 N 473-ФЗ);</w:t>
      </w:r>
    </w:p>
    <w:p w:rsidR="00AD3F3A" w:rsidRPr="002D25AE" w:rsidRDefault="00AD3F3A"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 xml:space="preserve">Положение «О подготовке граждан Российской Федерации к военной службе» (Утверждено Постановлением Правительства Российской Федерации от 31 декабря 1999 г. № 1441 – в ред. Постановлений Правительства РФ от 15.06.2009 N 481, от 24.12.2014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1469, от 29.12.2016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1540);</w:t>
      </w:r>
    </w:p>
    <w:p w:rsidR="00290A2B" w:rsidRPr="002D25AE" w:rsidRDefault="00290A2B"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Концепция федеральной системы подготовки граждан Российской Федерации к военной службе на период до 2020 года (распоряжение Правительства Российской Федерации от 3 февраля 2010 г. № 134-р).</w:t>
      </w:r>
    </w:p>
    <w:p w:rsidR="00AD3F3A" w:rsidRPr="002D25AE" w:rsidRDefault="00AD3F3A"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proofErr w:type="gramStart"/>
      <w:r w:rsidRPr="002D25AE">
        <w:rPr>
          <w:rFonts w:ascii="Times New Roman" w:hAnsi="Times New Roman" w:cs="Times New Roman"/>
          <w:sz w:val="28"/>
          <w:szCs w:val="28"/>
        </w:rPr>
        <w:t xml:space="preserve">Приказ Министра обороны РФ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96, </w:t>
      </w:r>
      <w:proofErr w:type="spellStart"/>
      <w:r w:rsidRPr="002D25AE">
        <w:rPr>
          <w:rFonts w:ascii="Times New Roman" w:hAnsi="Times New Roman" w:cs="Times New Roman"/>
          <w:sz w:val="28"/>
          <w:szCs w:val="28"/>
        </w:rPr>
        <w:t>Минобрнауки</w:t>
      </w:r>
      <w:proofErr w:type="spellEnd"/>
      <w:r w:rsidRPr="002D25AE">
        <w:rPr>
          <w:rFonts w:ascii="Times New Roman" w:hAnsi="Times New Roman" w:cs="Times New Roman"/>
          <w:sz w:val="28"/>
          <w:szCs w:val="28"/>
        </w:rPr>
        <w:t xml:space="preserve"> РФ </w:t>
      </w:r>
      <w:r w:rsidR="002D25AE">
        <w:rPr>
          <w:rFonts w:ascii="Times New Roman" w:hAnsi="Times New Roman" w:cs="Times New Roman"/>
          <w:sz w:val="28"/>
          <w:szCs w:val="28"/>
        </w:rPr>
        <w:t>№</w:t>
      </w:r>
      <w:r w:rsidRPr="002D25AE">
        <w:rPr>
          <w:rFonts w:ascii="Times New Roman" w:hAnsi="Times New Roman" w:cs="Times New Roman"/>
          <w:sz w:val="28"/>
          <w:szCs w:val="28"/>
        </w:rPr>
        <w:t xml:space="preserve">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2A4F85" w:rsidRPr="002D25AE" w:rsidRDefault="002A4F85"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290A2B" w:rsidRPr="002D25AE" w:rsidRDefault="00290A2B"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 xml:space="preserve">Федеральные государственные образовательные стандарты </w:t>
      </w:r>
      <w:r w:rsidR="0085386E" w:rsidRPr="002D25AE">
        <w:rPr>
          <w:rFonts w:ascii="Times New Roman" w:hAnsi="Times New Roman" w:cs="Times New Roman"/>
          <w:sz w:val="28"/>
          <w:szCs w:val="28"/>
        </w:rPr>
        <w:t xml:space="preserve">среднего </w:t>
      </w:r>
      <w:r w:rsidR="002A4F85" w:rsidRPr="002D25AE">
        <w:rPr>
          <w:rFonts w:ascii="Times New Roman" w:hAnsi="Times New Roman" w:cs="Times New Roman"/>
          <w:sz w:val="28"/>
          <w:szCs w:val="28"/>
        </w:rPr>
        <w:t>профессионального образования;</w:t>
      </w:r>
    </w:p>
    <w:p w:rsidR="00AD3F3A" w:rsidRPr="002D25AE" w:rsidRDefault="00AD3F3A" w:rsidP="002D25AE">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 xml:space="preserve">Приказ </w:t>
      </w:r>
      <w:proofErr w:type="spellStart"/>
      <w:r w:rsidRPr="002D25AE">
        <w:rPr>
          <w:rFonts w:ascii="Times New Roman" w:hAnsi="Times New Roman" w:cs="Times New Roman"/>
          <w:sz w:val="28"/>
          <w:szCs w:val="28"/>
        </w:rPr>
        <w:t>Минздравсоцразвития</w:t>
      </w:r>
      <w:proofErr w:type="spellEnd"/>
      <w:r w:rsidRPr="002D25AE">
        <w:rPr>
          <w:rFonts w:ascii="Times New Roman" w:hAnsi="Times New Roman" w:cs="Times New Roman"/>
          <w:sz w:val="28"/>
          <w:szCs w:val="28"/>
        </w:rPr>
        <w:t xml:space="preserve"> РФ от 04.05.2012 г. № 477н «Об утверждении перечня состояний, при которых оказывается первая помощь, и перечня мероприятий по оказанию первой помощи».</w:t>
      </w:r>
    </w:p>
    <w:p w:rsidR="009872E6" w:rsidRPr="002D25AE" w:rsidRDefault="009872E6" w:rsidP="002D25AE">
      <w:pPr>
        <w:tabs>
          <w:tab w:val="left" w:pos="993"/>
        </w:tabs>
        <w:spacing w:after="0" w:line="240" w:lineRule="auto"/>
        <w:jc w:val="center"/>
        <w:rPr>
          <w:rFonts w:ascii="Times New Roman" w:eastAsia="Times New Roman" w:hAnsi="Times New Roman" w:cs="Times New Roman"/>
          <w:bCs/>
          <w:i/>
          <w:kern w:val="1"/>
          <w:sz w:val="28"/>
          <w:szCs w:val="28"/>
          <w:u w:val="single"/>
        </w:rPr>
      </w:pPr>
      <w:r w:rsidRPr="002D25AE">
        <w:rPr>
          <w:rFonts w:ascii="Times New Roman" w:eastAsia="Times New Roman" w:hAnsi="Times New Roman" w:cs="Times New Roman"/>
          <w:bCs/>
          <w:i/>
          <w:kern w:val="1"/>
          <w:sz w:val="28"/>
          <w:szCs w:val="28"/>
          <w:u w:val="single"/>
        </w:rPr>
        <w:t>Основные источники:</w:t>
      </w:r>
    </w:p>
    <w:p w:rsidR="00DD5ECF" w:rsidRPr="002D25AE" w:rsidRDefault="00DD5ECF"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Боевой устав по подготовке и ведению общевойскового боя, часть 3 «Взвод, отделение, танк» (Введен в действие приказом главнокомандующего Сухопутными войсками от 24 февраля 2005 года № 19). – М.: Военное издательство, 2005;</w:t>
      </w:r>
    </w:p>
    <w:p w:rsidR="0098294B" w:rsidRPr="002D25AE" w:rsidRDefault="0098294B"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Наставлению по использованию средств индивидуальной защиты. М.: Минобороны, 1991.</w:t>
      </w:r>
    </w:p>
    <w:p w:rsidR="00290A2B" w:rsidRPr="002D25AE" w:rsidRDefault="00290A2B"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Наставление по физической подготовке в Вооруженных Силах Российской Федерации (Н</w:t>
      </w:r>
      <w:r w:rsidR="00DD5ECF" w:rsidRPr="002D25AE">
        <w:rPr>
          <w:rFonts w:ascii="Times New Roman" w:hAnsi="Times New Roman" w:cs="Times New Roman"/>
          <w:sz w:val="28"/>
          <w:szCs w:val="28"/>
        </w:rPr>
        <w:t>ФП-2009). – М.: Воениздат, 2009;</w:t>
      </w:r>
    </w:p>
    <w:p w:rsidR="00290A2B" w:rsidRPr="002D25AE" w:rsidRDefault="00290A2B"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Общевоинские уставы Вооруженных Сил Российской Федерации. -</w:t>
      </w:r>
      <w:r w:rsidR="00DD5ECF" w:rsidRPr="002D25AE">
        <w:rPr>
          <w:rFonts w:ascii="Times New Roman" w:hAnsi="Times New Roman" w:cs="Times New Roman"/>
          <w:sz w:val="28"/>
          <w:szCs w:val="28"/>
        </w:rPr>
        <w:t xml:space="preserve"> М.: Военное издательство, 2007;</w:t>
      </w:r>
    </w:p>
    <w:p w:rsidR="009872E6" w:rsidRPr="002D25AE" w:rsidRDefault="00290A2B"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Петров С.В. Первая помощь в экстремальных ситуациях /С.В. Петров, В.Г. Бубнов.</w:t>
      </w:r>
      <w:r w:rsidR="002D25AE">
        <w:rPr>
          <w:rFonts w:ascii="Times New Roman" w:hAnsi="Times New Roman" w:cs="Times New Roman"/>
          <w:sz w:val="28"/>
          <w:szCs w:val="28"/>
        </w:rPr>
        <w:t xml:space="preserve"> </w:t>
      </w:r>
      <w:r w:rsidRPr="002D25AE">
        <w:rPr>
          <w:rFonts w:ascii="Times New Roman" w:hAnsi="Times New Roman" w:cs="Times New Roman"/>
          <w:sz w:val="28"/>
          <w:szCs w:val="28"/>
        </w:rPr>
        <w:t>- М.: Изд-во ЭНАС, 2000. - 145 с.</w:t>
      </w:r>
      <w:r w:rsidR="00DD5ECF" w:rsidRPr="002D25AE">
        <w:rPr>
          <w:rFonts w:ascii="Times New Roman" w:hAnsi="Times New Roman" w:cs="Times New Roman"/>
          <w:sz w:val="28"/>
          <w:szCs w:val="28"/>
        </w:rPr>
        <w:t>;</w:t>
      </w:r>
    </w:p>
    <w:p w:rsidR="00DD5ECF" w:rsidRPr="002D25AE" w:rsidRDefault="00DD5ECF"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Смирнов А.Т. Основы военной службы Учебник. - М.: Просвещение, 2011;</w:t>
      </w:r>
    </w:p>
    <w:p w:rsidR="00DD5ECF" w:rsidRPr="002D25AE" w:rsidRDefault="00DD5ECF"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lastRenderedPageBreak/>
        <w:t xml:space="preserve">Стрелковая подготовка в курсе «Основы безопасности жизнедеятельности» 10-11 </w:t>
      </w:r>
      <w:proofErr w:type="spellStart"/>
      <w:r w:rsidRPr="002D25AE">
        <w:rPr>
          <w:rFonts w:ascii="Times New Roman" w:hAnsi="Times New Roman" w:cs="Times New Roman"/>
          <w:sz w:val="28"/>
          <w:szCs w:val="28"/>
        </w:rPr>
        <w:t>кл</w:t>
      </w:r>
      <w:proofErr w:type="spellEnd"/>
      <w:r w:rsidRPr="002D25AE">
        <w:rPr>
          <w:rFonts w:ascii="Times New Roman" w:hAnsi="Times New Roman" w:cs="Times New Roman"/>
          <w:sz w:val="28"/>
          <w:szCs w:val="28"/>
        </w:rPr>
        <w:t>.: метод. Рекомендации /</w:t>
      </w:r>
      <w:r w:rsidR="002D25AE">
        <w:rPr>
          <w:rFonts w:ascii="Times New Roman" w:hAnsi="Times New Roman" w:cs="Times New Roman"/>
          <w:sz w:val="28"/>
          <w:szCs w:val="28"/>
        </w:rPr>
        <w:t xml:space="preserve"> </w:t>
      </w:r>
      <w:r w:rsidRPr="002D25AE">
        <w:rPr>
          <w:rFonts w:ascii="Times New Roman" w:hAnsi="Times New Roman" w:cs="Times New Roman"/>
          <w:sz w:val="28"/>
          <w:szCs w:val="28"/>
        </w:rPr>
        <w:t>Н.Г. Харьков. – М.: Дрофа, 2010;</w:t>
      </w:r>
    </w:p>
    <w:p w:rsidR="00DD5ECF" w:rsidRPr="002D25AE" w:rsidRDefault="00DD5ECF"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Хромов Н.И. Преподавание О</w:t>
      </w:r>
      <w:proofErr w:type="gramStart"/>
      <w:r w:rsidRPr="002D25AE">
        <w:rPr>
          <w:rFonts w:ascii="Times New Roman" w:hAnsi="Times New Roman" w:cs="Times New Roman"/>
          <w:sz w:val="28"/>
          <w:szCs w:val="28"/>
        </w:rPr>
        <w:t>БЖ в шк</w:t>
      </w:r>
      <w:proofErr w:type="gramEnd"/>
      <w:r w:rsidRPr="002D25AE">
        <w:rPr>
          <w:rFonts w:ascii="Times New Roman" w:hAnsi="Times New Roman" w:cs="Times New Roman"/>
          <w:sz w:val="28"/>
          <w:szCs w:val="28"/>
        </w:rPr>
        <w:t>оле и среднем специальном образовательном учреждении: методическое пособие. – М.: Айрис-пресс, 2008;</w:t>
      </w:r>
    </w:p>
    <w:p w:rsidR="00290A2B" w:rsidRPr="002D25AE" w:rsidRDefault="00290A2B" w:rsidP="002D25AE">
      <w:pPr>
        <w:pStyle w:val="a7"/>
        <w:numPr>
          <w:ilvl w:val="0"/>
          <w:numId w:val="31"/>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 xml:space="preserve">Хромов Н.И. Методика проведения практических занятий по основам военной службы. 10-11 классы / Н.И. Хромов. – М.: Дрофа, 2011. – 127, [1] </w:t>
      </w:r>
      <w:r w:rsidR="00DD5ECF" w:rsidRPr="002D25AE">
        <w:rPr>
          <w:rFonts w:ascii="Times New Roman" w:hAnsi="Times New Roman" w:cs="Times New Roman"/>
          <w:sz w:val="28"/>
          <w:szCs w:val="28"/>
        </w:rPr>
        <w:t>с.: ил. – (Учителю новой школы)</w:t>
      </w:r>
      <w:r w:rsidR="00B10E19" w:rsidRPr="002D25AE">
        <w:rPr>
          <w:rFonts w:ascii="Times New Roman" w:hAnsi="Times New Roman" w:cs="Times New Roman"/>
          <w:sz w:val="28"/>
          <w:szCs w:val="28"/>
        </w:rPr>
        <w:t>.</w:t>
      </w:r>
    </w:p>
    <w:p w:rsidR="00290A2B" w:rsidRPr="002D25AE" w:rsidRDefault="00290A2B" w:rsidP="002D25AE">
      <w:pPr>
        <w:pStyle w:val="a7"/>
        <w:tabs>
          <w:tab w:val="left" w:pos="993"/>
        </w:tabs>
        <w:spacing w:after="0" w:line="240" w:lineRule="auto"/>
        <w:ind w:left="0"/>
        <w:jc w:val="center"/>
        <w:rPr>
          <w:rFonts w:ascii="Times New Roman" w:hAnsi="Times New Roman" w:cs="Times New Roman"/>
          <w:i/>
          <w:sz w:val="28"/>
          <w:szCs w:val="28"/>
          <w:u w:val="single"/>
        </w:rPr>
      </w:pPr>
      <w:proofErr w:type="gramStart"/>
      <w:r w:rsidRPr="002D25AE">
        <w:rPr>
          <w:rFonts w:ascii="Times New Roman" w:hAnsi="Times New Roman" w:cs="Times New Roman"/>
          <w:i/>
          <w:sz w:val="28"/>
          <w:szCs w:val="28"/>
          <w:u w:val="single"/>
        </w:rPr>
        <w:t>Интернет-источники</w:t>
      </w:r>
      <w:proofErr w:type="gramEnd"/>
      <w:r w:rsidRPr="002D25AE">
        <w:rPr>
          <w:rFonts w:ascii="Times New Roman" w:hAnsi="Times New Roman" w:cs="Times New Roman"/>
          <w:i/>
          <w:sz w:val="28"/>
          <w:szCs w:val="28"/>
          <w:u w:val="single"/>
        </w:rPr>
        <w:t>:</w:t>
      </w:r>
    </w:p>
    <w:p w:rsidR="00290A2B" w:rsidRPr="002D25AE" w:rsidRDefault="00DD5ECF" w:rsidP="002D25AE">
      <w:pPr>
        <w:pStyle w:val="a7"/>
        <w:numPr>
          <w:ilvl w:val="0"/>
          <w:numId w:val="32"/>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Официальный сайт министерства обороны Российской Федерации. Режим доступа: http://www.mil.ru/;</w:t>
      </w:r>
    </w:p>
    <w:p w:rsidR="00290A2B" w:rsidRPr="002D25AE" w:rsidRDefault="00290A2B" w:rsidP="002D25AE">
      <w:pPr>
        <w:pStyle w:val="a7"/>
        <w:numPr>
          <w:ilvl w:val="0"/>
          <w:numId w:val="32"/>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 xml:space="preserve">Официальный сайт министерства образования и науки Российской Федерации. Режим доступа: </w:t>
      </w:r>
      <w:hyperlink r:id="rId11" w:history="1">
        <w:r w:rsidR="00DD5ECF" w:rsidRPr="002D25AE">
          <w:rPr>
            <w:rStyle w:val="ad"/>
            <w:rFonts w:ascii="Times New Roman" w:hAnsi="Times New Roman" w:cs="Times New Roman"/>
            <w:color w:val="auto"/>
            <w:sz w:val="28"/>
            <w:szCs w:val="28"/>
            <w:u w:val="none"/>
          </w:rPr>
          <w:t>http://www.mon.ru/</w:t>
        </w:r>
      </w:hyperlink>
      <w:r w:rsidR="00DD5ECF" w:rsidRPr="002D25AE">
        <w:rPr>
          <w:rFonts w:ascii="Times New Roman" w:hAnsi="Times New Roman" w:cs="Times New Roman"/>
          <w:sz w:val="28"/>
          <w:szCs w:val="28"/>
        </w:rPr>
        <w:t>;</w:t>
      </w:r>
    </w:p>
    <w:p w:rsidR="008E281C" w:rsidRPr="002D25AE" w:rsidRDefault="00DD5ECF" w:rsidP="002D25AE">
      <w:pPr>
        <w:pStyle w:val="a7"/>
        <w:numPr>
          <w:ilvl w:val="0"/>
          <w:numId w:val="32"/>
        </w:numPr>
        <w:tabs>
          <w:tab w:val="left" w:pos="993"/>
        </w:tabs>
        <w:spacing w:after="0" w:line="240" w:lineRule="auto"/>
        <w:ind w:left="0" w:firstLine="709"/>
        <w:jc w:val="both"/>
        <w:rPr>
          <w:rFonts w:ascii="Times New Roman" w:hAnsi="Times New Roman" w:cs="Times New Roman"/>
          <w:sz w:val="28"/>
          <w:szCs w:val="28"/>
        </w:rPr>
      </w:pPr>
      <w:r w:rsidRPr="002D25AE">
        <w:rPr>
          <w:rFonts w:ascii="Times New Roman" w:hAnsi="Times New Roman" w:cs="Times New Roman"/>
          <w:sz w:val="28"/>
          <w:szCs w:val="28"/>
        </w:rPr>
        <w:t>Электронный ресурс «Военная литература». Режим доступа: http:// www.militera.ru/.</w:t>
      </w:r>
    </w:p>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8E281C" w:rsidRPr="00356ACF" w:rsidRDefault="008E281C" w:rsidP="008E281C"/>
    <w:p w:rsidR="00DD5ECF" w:rsidRPr="00356ACF" w:rsidRDefault="00DD5ECF" w:rsidP="008E281C">
      <w:pPr>
        <w:jc w:val="center"/>
      </w:pPr>
    </w:p>
    <w:sectPr w:rsidR="00DD5ECF" w:rsidRPr="00356ACF" w:rsidSect="008E281C">
      <w:pgSz w:w="11906" w:h="16838"/>
      <w:pgMar w:top="1134" w:right="851" w:bottom="1134" w:left="1701"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31" w:rsidRDefault="00A20631" w:rsidP="00605A3D">
      <w:pPr>
        <w:spacing w:after="0" w:line="240" w:lineRule="auto"/>
      </w:pPr>
      <w:r>
        <w:separator/>
      </w:r>
    </w:p>
  </w:endnote>
  <w:endnote w:type="continuationSeparator" w:id="0">
    <w:p w:rsidR="00A20631" w:rsidRDefault="00A20631" w:rsidP="0060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08251476"/>
      <w:docPartObj>
        <w:docPartGallery w:val="Page Numbers (Bottom of Page)"/>
        <w:docPartUnique/>
      </w:docPartObj>
    </w:sdtPr>
    <w:sdtEndPr/>
    <w:sdtContent>
      <w:p w:rsidR="00362C4D" w:rsidRPr="001F6E0E" w:rsidRDefault="00362C4D">
        <w:pPr>
          <w:pStyle w:val="a5"/>
          <w:jc w:val="center"/>
          <w:rPr>
            <w:rFonts w:ascii="Times New Roman" w:hAnsi="Times New Roman" w:cs="Times New Roman"/>
            <w:sz w:val="24"/>
          </w:rPr>
        </w:pPr>
        <w:r w:rsidRPr="001F6E0E">
          <w:rPr>
            <w:rFonts w:ascii="Times New Roman" w:hAnsi="Times New Roman" w:cs="Times New Roman"/>
            <w:sz w:val="24"/>
          </w:rPr>
          <w:fldChar w:fldCharType="begin"/>
        </w:r>
        <w:r w:rsidRPr="001F6E0E">
          <w:rPr>
            <w:rFonts w:ascii="Times New Roman" w:hAnsi="Times New Roman" w:cs="Times New Roman"/>
            <w:sz w:val="24"/>
          </w:rPr>
          <w:instrText>PAGE   \* MERGEFORMAT</w:instrText>
        </w:r>
        <w:r w:rsidRPr="001F6E0E">
          <w:rPr>
            <w:rFonts w:ascii="Times New Roman" w:hAnsi="Times New Roman" w:cs="Times New Roman"/>
            <w:sz w:val="24"/>
          </w:rPr>
          <w:fldChar w:fldCharType="separate"/>
        </w:r>
        <w:r w:rsidR="0088417C">
          <w:rPr>
            <w:rFonts w:ascii="Times New Roman" w:hAnsi="Times New Roman" w:cs="Times New Roman"/>
            <w:noProof/>
            <w:sz w:val="24"/>
          </w:rPr>
          <w:t>16</w:t>
        </w:r>
        <w:r w:rsidRPr="001F6E0E">
          <w:rPr>
            <w:rFonts w:ascii="Times New Roman" w:hAnsi="Times New Roman" w:cs="Times New Roman"/>
            <w:sz w:val="24"/>
          </w:rPr>
          <w:fldChar w:fldCharType="end"/>
        </w:r>
      </w:p>
    </w:sdtContent>
  </w:sdt>
  <w:p w:rsidR="00362C4D" w:rsidRPr="001F6E0E" w:rsidRDefault="00362C4D">
    <w:pPr>
      <w:pStyle w:val="a5"/>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75698842"/>
      <w:docPartObj>
        <w:docPartGallery w:val="Page Numbers (Bottom of Page)"/>
        <w:docPartUnique/>
      </w:docPartObj>
    </w:sdtPr>
    <w:sdtEndPr/>
    <w:sdtContent>
      <w:p w:rsidR="00362C4D" w:rsidRPr="008E281C" w:rsidRDefault="00362C4D">
        <w:pPr>
          <w:pStyle w:val="a5"/>
          <w:jc w:val="center"/>
          <w:rPr>
            <w:rFonts w:ascii="Times New Roman" w:hAnsi="Times New Roman" w:cs="Times New Roman"/>
            <w:sz w:val="24"/>
          </w:rPr>
        </w:pPr>
        <w:r w:rsidRPr="008E281C">
          <w:rPr>
            <w:rFonts w:ascii="Times New Roman" w:hAnsi="Times New Roman" w:cs="Times New Roman"/>
            <w:sz w:val="24"/>
          </w:rPr>
          <w:fldChar w:fldCharType="begin"/>
        </w:r>
        <w:r w:rsidRPr="008E281C">
          <w:rPr>
            <w:rFonts w:ascii="Times New Roman" w:hAnsi="Times New Roman" w:cs="Times New Roman"/>
            <w:sz w:val="24"/>
          </w:rPr>
          <w:instrText>PAGE   \* MERGEFORMAT</w:instrText>
        </w:r>
        <w:r w:rsidRPr="008E281C">
          <w:rPr>
            <w:rFonts w:ascii="Times New Roman" w:hAnsi="Times New Roman" w:cs="Times New Roman"/>
            <w:sz w:val="24"/>
          </w:rPr>
          <w:fldChar w:fldCharType="separate"/>
        </w:r>
        <w:r w:rsidR="0088417C">
          <w:rPr>
            <w:rFonts w:ascii="Times New Roman" w:hAnsi="Times New Roman" w:cs="Times New Roman"/>
            <w:noProof/>
            <w:sz w:val="24"/>
          </w:rPr>
          <w:t>78</w:t>
        </w:r>
        <w:r w:rsidRPr="008E281C">
          <w:rPr>
            <w:rFonts w:ascii="Times New Roman" w:hAnsi="Times New Roman" w:cs="Times New Roman"/>
            <w:sz w:val="24"/>
          </w:rPr>
          <w:fldChar w:fldCharType="end"/>
        </w:r>
      </w:p>
    </w:sdtContent>
  </w:sdt>
  <w:p w:rsidR="00362C4D" w:rsidRPr="008E281C" w:rsidRDefault="00362C4D">
    <w:pPr>
      <w:pStyle w:val="a5"/>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31" w:rsidRDefault="00A20631" w:rsidP="00605A3D">
      <w:pPr>
        <w:spacing w:after="0" w:line="240" w:lineRule="auto"/>
      </w:pPr>
      <w:r>
        <w:separator/>
      </w:r>
    </w:p>
  </w:footnote>
  <w:footnote w:type="continuationSeparator" w:id="0">
    <w:p w:rsidR="00A20631" w:rsidRDefault="00A20631" w:rsidP="00605A3D">
      <w:pPr>
        <w:spacing w:after="0" w:line="240" w:lineRule="auto"/>
      </w:pPr>
      <w:r>
        <w:continuationSeparator/>
      </w:r>
    </w:p>
  </w:footnote>
  <w:footnote w:id="1">
    <w:p w:rsidR="00362C4D" w:rsidRDefault="00362C4D">
      <w:pPr>
        <w:pStyle w:val="af"/>
      </w:pPr>
      <w:r>
        <w:rPr>
          <w:rStyle w:val="af1"/>
        </w:rPr>
        <w:footnoteRef/>
      </w:r>
      <w:r>
        <w:t xml:space="preserve"> </w:t>
      </w:r>
      <w:proofErr w:type="gramStart"/>
      <w:r w:rsidRPr="00356ACF">
        <w:rPr>
          <w:rFonts w:ascii="Times New Roman" w:hAnsi="Times New Roman" w:cs="Times New Roman"/>
        </w:rPr>
        <w:t xml:space="preserve">Приложение № 5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введенной приказом МО РФ и </w:t>
      </w:r>
      <w:proofErr w:type="spellStart"/>
      <w:r w:rsidRPr="00356ACF">
        <w:rPr>
          <w:rFonts w:ascii="Times New Roman" w:hAnsi="Times New Roman" w:cs="Times New Roman"/>
        </w:rPr>
        <w:t>Минобрнауки</w:t>
      </w:r>
      <w:proofErr w:type="spellEnd"/>
      <w:r w:rsidRPr="00356ACF">
        <w:rPr>
          <w:rFonts w:ascii="Times New Roman" w:hAnsi="Times New Roman" w:cs="Times New Roman"/>
        </w:rPr>
        <w:t xml:space="preserve"> РФ от 24 февраля 2010 года № 96/134. (п. 44).</w:t>
      </w:r>
      <w:proofErr w:type="gramEnd"/>
    </w:p>
  </w:footnote>
  <w:footnote w:id="2">
    <w:p w:rsidR="00362C4D" w:rsidRDefault="00362C4D">
      <w:pPr>
        <w:pStyle w:val="af"/>
      </w:pPr>
      <w:r>
        <w:rPr>
          <w:rStyle w:val="af1"/>
        </w:rPr>
        <w:footnoteRef/>
      </w:r>
      <w:r>
        <w:t xml:space="preserve"> </w:t>
      </w:r>
      <w:r w:rsidRPr="00356ACF">
        <w:rPr>
          <w:rFonts w:ascii="Times New Roman" w:hAnsi="Times New Roman" w:cs="Times New Roman"/>
        </w:rPr>
        <w:t>По каждому виду подготовки в расписании указывается конкретная тема учебного занятия</w:t>
      </w:r>
    </w:p>
  </w:footnote>
  <w:footnote w:id="3">
    <w:p w:rsidR="00362C4D" w:rsidRDefault="00362C4D">
      <w:pPr>
        <w:pStyle w:val="af"/>
      </w:pPr>
      <w:r>
        <w:rPr>
          <w:rStyle w:val="af1"/>
        </w:rPr>
        <w:footnoteRef/>
      </w:r>
      <w:r>
        <w:t xml:space="preserve"> </w:t>
      </w:r>
      <w:r w:rsidRPr="00356ACF">
        <w:rPr>
          <w:rFonts w:ascii="Times New Roman" w:hAnsi="Times New Roman" w:cs="Times New Roman"/>
        </w:rPr>
        <w:t>Темы учебных занятий приведены в таблице 1, с. 11.</w:t>
      </w:r>
    </w:p>
  </w:footnote>
  <w:footnote w:id="4">
    <w:p w:rsidR="00362C4D" w:rsidRDefault="00362C4D">
      <w:pPr>
        <w:pStyle w:val="af"/>
      </w:pPr>
      <w:r>
        <w:rPr>
          <w:rStyle w:val="af1"/>
        </w:rPr>
        <w:footnoteRef/>
      </w:r>
      <w:r>
        <w:t xml:space="preserve"> </w:t>
      </w:r>
      <w:r w:rsidRPr="00356ACF">
        <w:rPr>
          <w:rFonts w:ascii="Times New Roman" w:hAnsi="Times New Roman" w:cs="Times New Roman"/>
        </w:rPr>
        <w:t>Приложение № 1 к</w:t>
      </w:r>
      <w:r w:rsidRPr="00356ACF">
        <w:t xml:space="preserve"> </w:t>
      </w:r>
      <w:r w:rsidRPr="00356ACF">
        <w:rPr>
          <w:rFonts w:ascii="Times New Roman" w:hAnsi="Times New Roman" w:cs="Times New Roman"/>
        </w:rPr>
        <w:t>Наставлению по использованию средств индивидуальной защиты. М.: Минобороны, 1991.</w:t>
      </w:r>
    </w:p>
  </w:footnote>
  <w:footnote w:id="5">
    <w:p w:rsidR="00362C4D" w:rsidRDefault="00362C4D">
      <w:pPr>
        <w:pStyle w:val="af"/>
      </w:pPr>
      <w:r>
        <w:rPr>
          <w:rStyle w:val="af1"/>
        </w:rPr>
        <w:footnoteRef/>
      </w:r>
      <w:r>
        <w:t xml:space="preserve"> </w:t>
      </w:r>
      <w:r w:rsidRPr="00356ACF">
        <w:rPr>
          <w:rFonts w:ascii="Times New Roman" w:hAnsi="Times New Roman" w:cs="Times New Roman"/>
        </w:rPr>
        <w:t>Приложение № 17 к Наставлению по физической подготовке в Вооруженных Силах Российской Федерации (НФП-2009). Введено в действие приказом Министра обороны</w:t>
      </w:r>
      <w:r w:rsidRPr="00356ACF">
        <w:rPr>
          <w:rFonts w:ascii="Times New Roman" w:hAnsi="Times New Roman" w:cs="Times New Roman"/>
          <w:u w:val="single"/>
        </w:rPr>
        <w:t xml:space="preserve"> </w:t>
      </w:r>
      <w:r w:rsidRPr="00356ACF">
        <w:rPr>
          <w:rFonts w:ascii="Times New Roman" w:hAnsi="Times New Roman" w:cs="Times New Roman"/>
        </w:rPr>
        <w:t>Российской Федерации № 200 от 21 апреля 2009 г.</w:t>
      </w:r>
    </w:p>
  </w:footnote>
  <w:footnote w:id="6">
    <w:p w:rsidR="00362C4D" w:rsidRDefault="00362C4D">
      <w:pPr>
        <w:pStyle w:val="af"/>
      </w:pPr>
      <w:r>
        <w:rPr>
          <w:rStyle w:val="af1"/>
        </w:rPr>
        <w:footnoteRef/>
      </w:r>
      <w:r>
        <w:t xml:space="preserve"> </w:t>
      </w:r>
      <w:proofErr w:type="gramStart"/>
      <w:r w:rsidRPr="00356ACF">
        <w:rPr>
          <w:rFonts w:ascii="Times New Roman" w:hAnsi="Times New Roman" w:cs="Times New Roman"/>
        </w:rPr>
        <w:t xml:space="preserve">Приложение № 8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введенной приказом МО РФ и </w:t>
      </w:r>
      <w:proofErr w:type="spellStart"/>
      <w:r w:rsidRPr="00356ACF">
        <w:rPr>
          <w:rFonts w:ascii="Times New Roman" w:hAnsi="Times New Roman" w:cs="Times New Roman"/>
        </w:rPr>
        <w:t>Минобрнауки</w:t>
      </w:r>
      <w:proofErr w:type="spellEnd"/>
      <w:r w:rsidRPr="00356ACF">
        <w:rPr>
          <w:rFonts w:ascii="Times New Roman" w:hAnsi="Times New Roman" w:cs="Times New Roman"/>
        </w:rPr>
        <w:t xml:space="preserve"> РФ от 24 февраля 2010 года № 96/134.</w:t>
      </w:r>
      <w:proofErr w:type="gramEnd"/>
      <w:r w:rsidRPr="00356ACF">
        <w:rPr>
          <w:rFonts w:ascii="Times New Roman" w:hAnsi="Times New Roman" w:cs="Times New Roman"/>
        </w:rPr>
        <w:t xml:space="preserve"> Приложение N 8 к Инструкции (п. 47).</w:t>
      </w:r>
    </w:p>
  </w:footnote>
  <w:footnote w:id="7">
    <w:p w:rsidR="00362C4D" w:rsidRPr="00356ACF" w:rsidRDefault="00362C4D" w:rsidP="00362C4D">
      <w:pPr>
        <w:pStyle w:val="ConsPlusNormal"/>
        <w:ind w:firstLine="540"/>
        <w:jc w:val="both"/>
        <w:rPr>
          <w:rFonts w:ascii="Times New Roman" w:hAnsi="Times New Roman" w:cs="Times New Roman"/>
        </w:rPr>
      </w:pPr>
      <w:r>
        <w:rPr>
          <w:rStyle w:val="af1"/>
        </w:rPr>
        <w:footnoteRef/>
      </w:r>
      <w:r>
        <w:t xml:space="preserve"> </w:t>
      </w:r>
      <w:proofErr w:type="gramStart"/>
      <w:r w:rsidRPr="00356ACF">
        <w:rPr>
          <w:rFonts w:ascii="Times New Roman" w:hAnsi="Times New Roman" w:cs="Times New Roman"/>
        </w:rPr>
        <w:t xml:space="preserve">Приложение № 9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введенной приказом МО РФ и </w:t>
      </w:r>
      <w:proofErr w:type="spellStart"/>
      <w:r w:rsidRPr="00356ACF">
        <w:rPr>
          <w:rFonts w:ascii="Times New Roman" w:hAnsi="Times New Roman" w:cs="Times New Roman"/>
        </w:rPr>
        <w:t>Минобрнауки</w:t>
      </w:r>
      <w:proofErr w:type="spellEnd"/>
      <w:r w:rsidRPr="00356ACF">
        <w:rPr>
          <w:rFonts w:ascii="Times New Roman" w:hAnsi="Times New Roman" w:cs="Times New Roman"/>
        </w:rPr>
        <w:t xml:space="preserve"> РФ от 24 февраля 2010 года № 96/134. (п. 53)</w:t>
      </w:r>
      <w:proofErr w:type="gramEnd"/>
    </w:p>
    <w:p w:rsidR="00362C4D" w:rsidRDefault="00362C4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0E3"/>
    <w:multiLevelType w:val="hybridMultilevel"/>
    <w:tmpl w:val="0498AD7A"/>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2C6D"/>
    <w:multiLevelType w:val="singleLevel"/>
    <w:tmpl w:val="CC7A17C0"/>
    <w:lvl w:ilvl="0">
      <w:start w:val="1"/>
      <w:numFmt w:val="decimal"/>
      <w:lvlText w:val="%1."/>
      <w:lvlJc w:val="left"/>
      <w:pPr>
        <w:tabs>
          <w:tab w:val="num" w:pos="360"/>
        </w:tabs>
        <w:ind w:left="0" w:firstLine="0"/>
      </w:pPr>
    </w:lvl>
  </w:abstractNum>
  <w:abstractNum w:abstractNumId="2">
    <w:nsid w:val="05083E1F"/>
    <w:multiLevelType w:val="singleLevel"/>
    <w:tmpl w:val="20ACBF64"/>
    <w:lvl w:ilvl="0">
      <w:start w:val="1"/>
      <w:numFmt w:val="decimal"/>
      <w:lvlText w:val="%1."/>
      <w:lvlJc w:val="left"/>
      <w:pPr>
        <w:tabs>
          <w:tab w:val="num" w:pos="360"/>
        </w:tabs>
        <w:ind w:left="0" w:firstLine="0"/>
      </w:pPr>
    </w:lvl>
  </w:abstractNum>
  <w:abstractNum w:abstractNumId="3">
    <w:nsid w:val="07016016"/>
    <w:multiLevelType w:val="hybridMultilevel"/>
    <w:tmpl w:val="6A942D0A"/>
    <w:lvl w:ilvl="0" w:tplc="3B2EB126">
      <w:numFmt w:val="bullet"/>
      <w:lvlText w:val="•"/>
      <w:lvlJc w:val="left"/>
      <w:pPr>
        <w:ind w:left="1429" w:hanging="360"/>
      </w:pPr>
      <w:rPr>
        <w:rFonts w:ascii="Times New Roman" w:eastAsiaTheme="minorHAnsi" w:hAnsi="Times New Roman" w:cs="Times New Roman" w:hint="default"/>
      </w:rPr>
    </w:lvl>
    <w:lvl w:ilvl="1" w:tplc="3B2EB12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3B7231"/>
    <w:multiLevelType w:val="hybridMultilevel"/>
    <w:tmpl w:val="39A84146"/>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22365"/>
    <w:multiLevelType w:val="hybridMultilevel"/>
    <w:tmpl w:val="3D08DEC4"/>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3B5C55"/>
    <w:multiLevelType w:val="hybridMultilevel"/>
    <w:tmpl w:val="D780F4CA"/>
    <w:lvl w:ilvl="0" w:tplc="352409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F489E"/>
    <w:multiLevelType w:val="hybridMultilevel"/>
    <w:tmpl w:val="2242B2E8"/>
    <w:lvl w:ilvl="0" w:tplc="352409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975517"/>
    <w:multiLevelType w:val="hybridMultilevel"/>
    <w:tmpl w:val="498CEE62"/>
    <w:lvl w:ilvl="0" w:tplc="352409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AE0936"/>
    <w:multiLevelType w:val="hybridMultilevel"/>
    <w:tmpl w:val="3BA2170A"/>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91372"/>
    <w:multiLevelType w:val="hybridMultilevel"/>
    <w:tmpl w:val="5C5461F4"/>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975750"/>
    <w:multiLevelType w:val="hybridMultilevel"/>
    <w:tmpl w:val="CC44F8BA"/>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71AE9"/>
    <w:multiLevelType w:val="singleLevel"/>
    <w:tmpl w:val="89B8C6E0"/>
    <w:lvl w:ilvl="0">
      <w:start w:val="1"/>
      <w:numFmt w:val="decimal"/>
      <w:lvlText w:val="%1."/>
      <w:lvlJc w:val="left"/>
      <w:pPr>
        <w:tabs>
          <w:tab w:val="num" w:pos="360"/>
        </w:tabs>
        <w:ind w:left="0" w:firstLine="0"/>
      </w:pPr>
    </w:lvl>
  </w:abstractNum>
  <w:abstractNum w:abstractNumId="13">
    <w:nsid w:val="263501A5"/>
    <w:multiLevelType w:val="hybridMultilevel"/>
    <w:tmpl w:val="85628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673A44"/>
    <w:multiLevelType w:val="hybridMultilevel"/>
    <w:tmpl w:val="27F43390"/>
    <w:lvl w:ilvl="0" w:tplc="352409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96E03"/>
    <w:multiLevelType w:val="hybridMultilevel"/>
    <w:tmpl w:val="4A9CC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E4214"/>
    <w:multiLevelType w:val="hybridMultilevel"/>
    <w:tmpl w:val="919C91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1A65ACB"/>
    <w:multiLevelType w:val="hybridMultilevel"/>
    <w:tmpl w:val="C42EBCAC"/>
    <w:lvl w:ilvl="0" w:tplc="352409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EA2D81"/>
    <w:multiLevelType w:val="singleLevel"/>
    <w:tmpl w:val="20ACBF64"/>
    <w:lvl w:ilvl="0">
      <w:start w:val="1"/>
      <w:numFmt w:val="decimal"/>
      <w:lvlText w:val="%1."/>
      <w:lvlJc w:val="left"/>
      <w:pPr>
        <w:tabs>
          <w:tab w:val="num" w:pos="360"/>
        </w:tabs>
        <w:ind w:left="0" w:firstLine="0"/>
      </w:pPr>
    </w:lvl>
  </w:abstractNum>
  <w:abstractNum w:abstractNumId="19">
    <w:nsid w:val="3D5058F7"/>
    <w:multiLevelType w:val="hybridMultilevel"/>
    <w:tmpl w:val="0880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66754B"/>
    <w:multiLevelType w:val="hybridMultilevel"/>
    <w:tmpl w:val="421EEAA2"/>
    <w:lvl w:ilvl="0" w:tplc="E4D8E7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808B7"/>
    <w:multiLevelType w:val="hybridMultilevel"/>
    <w:tmpl w:val="31FE6C52"/>
    <w:lvl w:ilvl="0" w:tplc="3EACB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7B4F9A"/>
    <w:multiLevelType w:val="hybridMultilevel"/>
    <w:tmpl w:val="2CAA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E4DB2"/>
    <w:multiLevelType w:val="hybridMultilevel"/>
    <w:tmpl w:val="B276FD94"/>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7A312F"/>
    <w:multiLevelType w:val="singleLevel"/>
    <w:tmpl w:val="D69CA8AA"/>
    <w:lvl w:ilvl="0">
      <w:start w:val="1"/>
      <w:numFmt w:val="decimal"/>
      <w:lvlText w:val="%1."/>
      <w:lvlJc w:val="left"/>
      <w:pPr>
        <w:tabs>
          <w:tab w:val="num" w:pos="360"/>
        </w:tabs>
        <w:ind w:left="0" w:firstLine="0"/>
      </w:pPr>
    </w:lvl>
  </w:abstractNum>
  <w:abstractNum w:abstractNumId="25">
    <w:nsid w:val="55FA234C"/>
    <w:multiLevelType w:val="singleLevel"/>
    <w:tmpl w:val="20ACBF64"/>
    <w:lvl w:ilvl="0">
      <w:start w:val="1"/>
      <w:numFmt w:val="decimal"/>
      <w:lvlText w:val="%1."/>
      <w:lvlJc w:val="left"/>
      <w:pPr>
        <w:tabs>
          <w:tab w:val="num" w:pos="360"/>
        </w:tabs>
        <w:ind w:left="0" w:firstLine="0"/>
      </w:pPr>
    </w:lvl>
  </w:abstractNum>
  <w:abstractNum w:abstractNumId="26">
    <w:nsid w:val="591E1868"/>
    <w:multiLevelType w:val="hybridMultilevel"/>
    <w:tmpl w:val="0BBCA9C0"/>
    <w:lvl w:ilvl="0" w:tplc="352409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6F6A2C"/>
    <w:multiLevelType w:val="hybridMultilevel"/>
    <w:tmpl w:val="E7485D3E"/>
    <w:lvl w:ilvl="0" w:tplc="3B2EB12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7658DD"/>
    <w:multiLevelType w:val="singleLevel"/>
    <w:tmpl w:val="2DEAC8AC"/>
    <w:lvl w:ilvl="0">
      <w:start w:val="1"/>
      <w:numFmt w:val="decimal"/>
      <w:lvlText w:val="%1."/>
      <w:lvlJc w:val="left"/>
      <w:pPr>
        <w:tabs>
          <w:tab w:val="num" w:pos="360"/>
        </w:tabs>
        <w:ind w:left="0" w:firstLine="0"/>
      </w:pPr>
    </w:lvl>
  </w:abstractNum>
  <w:abstractNum w:abstractNumId="29">
    <w:nsid w:val="6743388A"/>
    <w:multiLevelType w:val="hybridMultilevel"/>
    <w:tmpl w:val="89D64E64"/>
    <w:lvl w:ilvl="0" w:tplc="82683F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5453E"/>
    <w:multiLevelType w:val="hybridMultilevel"/>
    <w:tmpl w:val="A5008D32"/>
    <w:lvl w:ilvl="0" w:tplc="D89EB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9B645C"/>
    <w:multiLevelType w:val="hybridMultilevel"/>
    <w:tmpl w:val="B75E0C6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97D7949"/>
    <w:multiLevelType w:val="singleLevel"/>
    <w:tmpl w:val="20ACBF64"/>
    <w:lvl w:ilvl="0">
      <w:start w:val="1"/>
      <w:numFmt w:val="decimal"/>
      <w:lvlText w:val="%1."/>
      <w:lvlJc w:val="left"/>
      <w:pPr>
        <w:tabs>
          <w:tab w:val="num" w:pos="360"/>
        </w:tabs>
        <w:ind w:left="0" w:firstLine="0"/>
      </w:pPr>
    </w:lvl>
  </w:abstractNum>
  <w:num w:numId="1">
    <w:abstractNumId w:val="8"/>
  </w:num>
  <w:num w:numId="2">
    <w:abstractNumId w:val="14"/>
  </w:num>
  <w:num w:numId="3">
    <w:abstractNumId w:val="6"/>
  </w:num>
  <w:num w:numId="4">
    <w:abstractNumId w:val="13"/>
  </w:num>
  <w:num w:numId="5">
    <w:abstractNumId w:val="15"/>
  </w:num>
  <w:num w:numId="6">
    <w:abstractNumId w:val="23"/>
  </w:num>
  <w:num w:numId="7">
    <w:abstractNumId w:val="9"/>
  </w:num>
  <w:num w:numId="8">
    <w:abstractNumId w:val="27"/>
  </w:num>
  <w:num w:numId="9">
    <w:abstractNumId w:val="4"/>
  </w:num>
  <w:num w:numId="10">
    <w:abstractNumId w:val="10"/>
  </w:num>
  <w:num w:numId="11">
    <w:abstractNumId w:val="11"/>
  </w:num>
  <w:num w:numId="12">
    <w:abstractNumId w:val="5"/>
  </w:num>
  <w:num w:numId="13">
    <w:abstractNumId w:val="20"/>
  </w:num>
  <w:num w:numId="14">
    <w:abstractNumId w:val="29"/>
  </w:num>
  <w:num w:numId="15">
    <w:abstractNumId w:val="17"/>
  </w:num>
  <w:num w:numId="16">
    <w:abstractNumId w:val="26"/>
  </w:num>
  <w:num w:numId="17">
    <w:abstractNumId w:val="7"/>
  </w:num>
  <w:num w:numId="18">
    <w:abstractNumId w:val="30"/>
  </w:num>
  <w:num w:numId="19">
    <w:abstractNumId w:val="0"/>
  </w:num>
  <w:num w:numId="20">
    <w:abstractNumId w:val="3"/>
  </w:num>
  <w:num w:numId="21">
    <w:abstractNumId w:val="21"/>
  </w:num>
  <w:num w:numId="22">
    <w:abstractNumId w:val="28"/>
  </w:num>
  <w:num w:numId="23">
    <w:abstractNumId w:val="12"/>
  </w:num>
  <w:num w:numId="24">
    <w:abstractNumId w:val="25"/>
  </w:num>
  <w:num w:numId="25">
    <w:abstractNumId w:val="2"/>
  </w:num>
  <w:num w:numId="26">
    <w:abstractNumId w:val="32"/>
  </w:num>
  <w:num w:numId="27">
    <w:abstractNumId w:val="18"/>
  </w:num>
  <w:num w:numId="28">
    <w:abstractNumId w:val="24"/>
  </w:num>
  <w:num w:numId="29">
    <w:abstractNumId w:val="1"/>
  </w:num>
  <w:num w:numId="30">
    <w:abstractNumId w:val="22"/>
  </w:num>
  <w:num w:numId="31">
    <w:abstractNumId w:val="16"/>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BC"/>
    <w:rsid w:val="00001E07"/>
    <w:rsid w:val="00022741"/>
    <w:rsid w:val="0002554B"/>
    <w:rsid w:val="00026587"/>
    <w:rsid w:val="00026841"/>
    <w:rsid w:val="00031934"/>
    <w:rsid w:val="000375EA"/>
    <w:rsid w:val="000428DE"/>
    <w:rsid w:val="00046762"/>
    <w:rsid w:val="00047196"/>
    <w:rsid w:val="0005592A"/>
    <w:rsid w:val="00056BA6"/>
    <w:rsid w:val="000655BD"/>
    <w:rsid w:val="00067D2C"/>
    <w:rsid w:val="00073F71"/>
    <w:rsid w:val="00074179"/>
    <w:rsid w:val="0009406A"/>
    <w:rsid w:val="0009524F"/>
    <w:rsid w:val="000A110A"/>
    <w:rsid w:val="000A64B3"/>
    <w:rsid w:val="000C06EC"/>
    <w:rsid w:val="000C10FF"/>
    <w:rsid w:val="000C6116"/>
    <w:rsid w:val="000E2A97"/>
    <w:rsid w:val="000F7E27"/>
    <w:rsid w:val="00116914"/>
    <w:rsid w:val="001307B6"/>
    <w:rsid w:val="00131E14"/>
    <w:rsid w:val="00136CE7"/>
    <w:rsid w:val="001419DA"/>
    <w:rsid w:val="00155A64"/>
    <w:rsid w:val="00162DD8"/>
    <w:rsid w:val="00186A75"/>
    <w:rsid w:val="001A12D1"/>
    <w:rsid w:val="001A17B5"/>
    <w:rsid w:val="001A17E0"/>
    <w:rsid w:val="001C0A22"/>
    <w:rsid w:val="001D1230"/>
    <w:rsid w:val="001F6E0E"/>
    <w:rsid w:val="00202975"/>
    <w:rsid w:val="00212EF7"/>
    <w:rsid w:val="0021668B"/>
    <w:rsid w:val="002232A5"/>
    <w:rsid w:val="00230390"/>
    <w:rsid w:val="00250C69"/>
    <w:rsid w:val="0026102B"/>
    <w:rsid w:val="00261A8B"/>
    <w:rsid w:val="002641E2"/>
    <w:rsid w:val="002660A6"/>
    <w:rsid w:val="00274C30"/>
    <w:rsid w:val="0028074A"/>
    <w:rsid w:val="00284AFD"/>
    <w:rsid w:val="00290A2B"/>
    <w:rsid w:val="0029417B"/>
    <w:rsid w:val="00295B90"/>
    <w:rsid w:val="00297E82"/>
    <w:rsid w:val="002A4F85"/>
    <w:rsid w:val="002B6D84"/>
    <w:rsid w:val="002D25AE"/>
    <w:rsid w:val="002D747F"/>
    <w:rsid w:val="002D7BB9"/>
    <w:rsid w:val="002E7DB8"/>
    <w:rsid w:val="00311386"/>
    <w:rsid w:val="00312747"/>
    <w:rsid w:val="00317400"/>
    <w:rsid w:val="003417DE"/>
    <w:rsid w:val="00345ACC"/>
    <w:rsid w:val="003461BB"/>
    <w:rsid w:val="00352913"/>
    <w:rsid w:val="00356ACF"/>
    <w:rsid w:val="00362C4D"/>
    <w:rsid w:val="00375CAF"/>
    <w:rsid w:val="003915F4"/>
    <w:rsid w:val="00393643"/>
    <w:rsid w:val="00395DDC"/>
    <w:rsid w:val="003A3C76"/>
    <w:rsid w:val="003B7010"/>
    <w:rsid w:val="003C1714"/>
    <w:rsid w:val="003C2197"/>
    <w:rsid w:val="003C2650"/>
    <w:rsid w:val="003E49B2"/>
    <w:rsid w:val="003F2DC3"/>
    <w:rsid w:val="003F7A0F"/>
    <w:rsid w:val="003F7ACF"/>
    <w:rsid w:val="00424779"/>
    <w:rsid w:val="00436DF3"/>
    <w:rsid w:val="00437E4D"/>
    <w:rsid w:val="00452C9E"/>
    <w:rsid w:val="00490003"/>
    <w:rsid w:val="00496451"/>
    <w:rsid w:val="004976FA"/>
    <w:rsid w:val="004A0665"/>
    <w:rsid w:val="004C38B4"/>
    <w:rsid w:val="004E03B7"/>
    <w:rsid w:val="004E245E"/>
    <w:rsid w:val="004E7AF1"/>
    <w:rsid w:val="004F66AA"/>
    <w:rsid w:val="00503639"/>
    <w:rsid w:val="00524FB2"/>
    <w:rsid w:val="00535940"/>
    <w:rsid w:val="00540647"/>
    <w:rsid w:val="00560A61"/>
    <w:rsid w:val="00573E56"/>
    <w:rsid w:val="005771EA"/>
    <w:rsid w:val="00587B80"/>
    <w:rsid w:val="005A111F"/>
    <w:rsid w:val="005B0FEC"/>
    <w:rsid w:val="005C3F7F"/>
    <w:rsid w:val="005D703E"/>
    <w:rsid w:val="005E5846"/>
    <w:rsid w:val="005E70DF"/>
    <w:rsid w:val="005F23EB"/>
    <w:rsid w:val="00605A3D"/>
    <w:rsid w:val="0061596C"/>
    <w:rsid w:val="00652AC2"/>
    <w:rsid w:val="006641C2"/>
    <w:rsid w:val="0067516B"/>
    <w:rsid w:val="006853A1"/>
    <w:rsid w:val="0069350D"/>
    <w:rsid w:val="006941CB"/>
    <w:rsid w:val="006A365A"/>
    <w:rsid w:val="006A5D6A"/>
    <w:rsid w:val="006C71E4"/>
    <w:rsid w:val="006E011F"/>
    <w:rsid w:val="006F05B5"/>
    <w:rsid w:val="006F48D6"/>
    <w:rsid w:val="00700A02"/>
    <w:rsid w:val="007145A6"/>
    <w:rsid w:val="00725028"/>
    <w:rsid w:val="007274C3"/>
    <w:rsid w:val="00754EBC"/>
    <w:rsid w:val="007616B5"/>
    <w:rsid w:val="007622E9"/>
    <w:rsid w:val="00770452"/>
    <w:rsid w:val="007A2FC6"/>
    <w:rsid w:val="007B3739"/>
    <w:rsid w:val="007B3D07"/>
    <w:rsid w:val="007D00B7"/>
    <w:rsid w:val="007D73ED"/>
    <w:rsid w:val="00811569"/>
    <w:rsid w:val="0081636F"/>
    <w:rsid w:val="008241D6"/>
    <w:rsid w:val="00824236"/>
    <w:rsid w:val="00830341"/>
    <w:rsid w:val="00834B96"/>
    <w:rsid w:val="00837EB0"/>
    <w:rsid w:val="00842BA4"/>
    <w:rsid w:val="0085114E"/>
    <w:rsid w:val="0085386E"/>
    <w:rsid w:val="00853872"/>
    <w:rsid w:val="0086662A"/>
    <w:rsid w:val="00874226"/>
    <w:rsid w:val="0088417C"/>
    <w:rsid w:val="00884388"/>
    <w:rsid w:val="008A29EB"/>
    <w:rsid w:val="008A3544"/>
    <w:rsid w:val="008C27FC"/>
    <w:rsid w:val="008C357D"/>
    <w:rsid w:val="008C3AD1"/>
    <w:rsid w:val="008D32B1"/>
    <w:rsid w:val="008E1145"/>
    <w:rsid w:val="008E281C"/>
    <w:rsid w:val="00902721"/>
    <w:rsid w:val="00906BCA"/>
    <w:rsid w:val="0090705F"/>
    <w:rsid w:val="00914F6B"/>
    <w:rsid w:val="009356E8"/>
    <w:rsid w:val="009422C2"/>
    <w:rsid w:val="00952E02"/>
    <w:rsid w:val="00965358"/>
    <w:rsid w:val="0098294B"/>
    <w:rsid w:val="00982F2D"/>
    <w:rsid w:val="009872E6"/>
    <w:rsid w:val="009A43C4"/>
    <w:rsid w:val="009E1615"/>
    <w:rsid w:val="009E2BDD"/>
    <w:rsid w:val="00A01F2E"/>
    <w:rsid w:val="00A0609A"/>
    <w:rsid w:val="00A20631"/>
    <w:rsid w:val="00A236E4"/>
    <w:rsid w:val="00A3714B"/>
    <w:rsid w:val="00A40EA1"/>
    <w:rsid w:val="00A44D16"/>
    <w:rsid w:val="00A51E2C"/>
    <w:rsid w:val="00A5211A"/>
    <w:rsid w:val="00A54540"/>
    <w:rsid w:val="00A56DE5"/>
    <w:rsid w:val="00A63172"/>
    <w:rsid w:val="00A81AD1"/>
    <w:rsid w:val="00A84517"/>
    <w:rsid w:val="00A95D1C"/>
    <w:rsid w:val="00A95DB6"/>
    <w:rsid w:val="00A96FF2"/>
    <w:rsid w:val="00AA3C8E"/>
    <w:rsid w:val="00AB4AAB"/>
    <w:rsid w:val="00AD2B31"/>
    <w:rsid w:val="00AD3BAE"/>
    <w:rsid w:val="00AD3F3A"/>
    <w:rsid w:val="00AD590E"/>
    <w:rsid w:val="00AF0140"/>
    <w:rsid w:val="00AF0F32"/>
    <w:rsid w:val="00AF12AD"/>
    <w:rsid w:val="00AF415F"/>
    <w:rsid w:val="00AF73C1"/>
    <w:rsid w:val="00B00E63"/>
    <w:rsid w:val="00B019E6"/>
    <w:rsid w:val="00B06273"/>
    <w:rsid w:val="00B06F18"/>
    <w:rsid w:val="00B0726C"/>
    <w:rsid w:val="00B10E19"/>
    <w:rsid w:val="00B14E13"/>
    <w:rsid w:val="00B3160B"/>
    <w:rsid w:val="00B47C40"/>
    <w:rsid w:val="00B60CB5"/>
    <w:rsid w:val="00B80CB5"/>
    <w:rsid w:val="00B813E3"/>
    <w:rsid w:val="00B83E1A"/>
    <w:rsid w:val="00B875F0"/>
    <w:rsid w:val="00B92D3B"/>
    <w:rsid w:val="00BB69D6"/>
    <w:rsid w:val="00BC59ED"/>
    <w:rsid w:val="00BE13AB"/>
    <w:rsid w:val="00BE3390"/>
    <w:rsid w:val="00BF1597"/>
    <w:rsid w:val="00BF7A1A"/>
    <w:rsid w:val="00C25E32"/>
    <w:rsid w:val="00C2736C"/>
    <w:rsid w:val="00C4167E"/>
    <w:rsid w:val="00C41867"/>
    <w:rsid w:val="00C42D97"/>
    <w:rsid w:val="00C504F1"/>
    <w:rsid w:val="00C516BC"/>
    <w:rsid w:val="00C5191C"/>
    <w:rsid w:val="00C63234"/>
    <w:rsid w:val="00C677CE"/>
    <w:rsid w:val="00C71B05"/>
    <w:rsid w:val="00C83849"/>
    <w:rsid w:val="00C93526"/>
    <w:rsid w:val="00CA56E5"/>
    <w:rsid w:val="00CB2740"/>
    <w:rsid w:val="00CE5CFC"/>
    <w:rsid w:val="00D07068"/>
    <w:rsid w:val="00D23A99"/>
    <w:rsid w:val="00D272A3"/>
    <w:rsid w:val="00D3391A"/>
    <w:rsid w:val="00D544B0"/>
    <w:rsid w:val="00D77E2C"/>
    <w:rsid w:val="00D966B4"/>
    <w:rsid w:val="00DA0CA0"/>
    <w:rsid w:val="00DA5DFA"/>
    <w:rsid w:val="00DB78CC"/>
    <w:rsid w:val="00DD3A3A"/>
    <w:rsid w:val="00DD5ECF"/>
    <w:rsid w:val="00DE5CBD"/>
    <w:rsid w:val="00E0700C"/>
    <w:rsid w:val="00E13CB7"/>
    <w:rsid w:val="00E20F32"/>
    <w:rsid w:val="00E404FE"/>
    <w:rsid w:val="00E41819"/>
    <w:rsid w:val="00E47FAE"/>
    <w:rsid w:val="00E6194E"/>
    <w:rsid w:val="00E67521"/>
    <w:rsid w:val="00E67936"/>
    <w:rsid w:val="00E7030B"/>
    <w:rsid w:val="00E97B02"/>
    <w:rsid w:val="00EB2790"/>
    <w:rsid w:val="00EB5DF4"/>
    <w:rsid w:val="00EC5EB9"/>
    <w:rsid w:val="00EC60DC"/>
    <w:rsid w:val="00EC7E45"/>
    <w:rsid w:val="00ED2316"/>
    <w:rsid w:val="00EE41BE"/>
    <w:rsid w:val="00F02755"/>
    <w:rsid w:val="00F11212"/>
    <w:rsid w:val="00F1709E"/>
    <w:rsid w:val="00F24F74"/>
    <w:rsid w:val="00F27AFB"/>
    <w:rsid w:val="00F307D8"/>
    <w:rsid w:val="00F50F95"/>
    <w:rsid w:val="00F52994"/>
    <w:rsid w:val="00F66C17"/>
    <w:rsid w:val="00F70E93"/>
    <w:rsid w:val="00F71F24"/>
    <w:rsid w:val="00F77FA3"/>
    <w:rsid w:val="00F94676"/>
    <w:rsid w:val="00F95828"/>
    <w:rsid w:val="00F96619"/>
    <w:rsid w:val="00FA48BF"/>
    <w:rsid w:val="00FA69C1"/>
    <w:rsid w:val="00FA6EEE"/>
    <w:rsid w:val="00FC1FA2"/>
    <w:rsid w:val="00FE6A97"/>
    <w:rsid w:val="00FF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40"/>
  </w:style>
  <w:style w:type="paragraph" w:styleId="1">
    <w:name w:val="heading 1"/>
    <w:basedOn w:val="a"/>
    <w:next w:val="a"/>
    <w:link w:val="10"/>
    <w:uiPriority w:val="9"/>
    <w:qFormat/>
    <w:rsid w:val="008E281C"/>
    <w:pPr>
      <w:keepNext/>
      <w:keepLines/>
      <w:suppressAutoHyphens/>
      <w:spacing w:before="240" w:after="120" w:line="240" w:lineRule="auto"/>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A3D"/>
  </w:style>
  <w:style w:type="paragraph" w:styleId="a5">
    <w:name w:val="footer"/>
    <w:basedOn w:val="a"/>
    <w:link w:val="a6"/>
    <w:uiPriority w:val="99"/>
    <w:unhideWhenUsed/>
    <w:rsid w:val="00605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A3D"/>
  </w:style>
  <w:style w:type="paragraph" w:styleId="a7">
    <w:name w:val="List Paragraph"/>
    <w:basedOn w:val="a"/>
    <w:uiPriority w:val="34"/>
    <w:qFormat/>
    <w:rsid w:val="00E67936"/>
    <w:pPr>
      <w:ind w:left="720"/>
      <w:contextualSpacing/>
    </w:pPr>
  </w:style>
  <w:style w:type="paragraph" w:customStyle="1" w:styleId="ConsPlusNormal">
    <w:name w:val="ConsPlusNormal"/>
    <w:rsid w:val="00E67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62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DD8"/>
    <w:rPr>
      <w:rFonts w:ascii="Tahoma" w:hAnsi="Tahoma" w:cs="Tahoma"/>
      <w:sz w:val="16"/>
      <w:szCs w:val="16"/>
    </w:rPr>
  </w:style>
  <w:style w:type="table" w:styleId="aa">
    <w:name w:val="Table Grid"/>
    <w:basedOn w:val="a1"/>
    <w:uiPriority w:val="59"/>
    <w:rsid w:val="00BE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A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C0A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ody Text"/>
    <w:basedOn w:val="a"/>
    <w:link w:val="ac"/>
    <w:semiHidden/>
    <w:rsid w:val="00587B80"/>
    <w:pPr>
      <w:tabs>
        <w:tab w:val="left" w:pos="10915"/>
      </w:tabs>
      <w:spacing w:after="0" w:line="240" w:lineRule="auto"/>
      <w:ind w:right="27"/>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587B80"/>
    <w:rPr>
      <w:rFonts w:ascii="Times New Roman" w:eastAsia="Times New Roman" w:hAnsi="Times New Roman" w:cs="Times New Roman"/>
      <w:sz w:val="20"/>
      <w:szCs w:val="20"/>
      <w:lang w:eastAsia="ru-RU"/>
    </w:rPr>
  </w:style>
  <w:style w:type="character" w:styleId="ad">
    <w:name w:val="Hyperlink"/>
    <w:basedOn w:val="a0"/>
    <w:uiPriority w:val="99"/>
    <w:unhideWhenUsed/>
    <w:rsid w:val="00DD5ECF"/>
    <w:rPr>
      <w:color w:val="0000FF" w:themeColor="hyperlink"/>
      <w:u w:val="single"/>
    </w:rPr>
  </w:style>
  <w:style w:type="character" w:customStyle="1" w:styleId="10">
    <w:name w:val="Заголовок 1 Знак"/>
    <w:basedOn w:val="a0"/>
    <w:link w:val="1"/>
    <w:uiPriority w:val="9"/>
    <w:rsid w:val="008E281C"/>
    <w:rPr>
      <w:rFonts w:ascii="Times New Roman" w:eastAsiaTheme="majorEastAsia" w:hAnsi="Times New Roman" w:cstheme="majorBidi"/>
      <w:b/>
      <w:bCs/>
      <w:sz w:val="32"/>
      <w:szCs w:val="28"/>
    </w:rPr>
  </w:style>
  <w:style w:type="paragraph" w:styleId="11">
    <w:name w:val="toc 1"/>
    <w:basedOn w:val="a"/>
    <w:next w:val="a"/>
    <w:autoRedefine/>
    <w:uiPriority w:val="39"/>
    <w:unhideWhenUsed/>
    <w:rsid w:val="00356ACF"/>
    <w:pPr>
      <w:tabs>
        <w:tab w:val="right" w:leader="dot" w:pos="9344"/>
      </w:tabs>
      <w:spacing w:before="120" w:after="120" w:line="240" w:lineRule="auto"/>
      <w:jc w:val="both"/>
    </w:pPr>
    <w:rPr>
      <w:rFonts w:ascii="Times New Roman" w:hAnsi="Times New Roman"/>
      <w:sz w:val="24"/>
    </w:rPr>
  </w:style>
  <w:style w:type="paragraph" w:styleId="ae">
    <w:name w:val="TOC Heading"/>
    <w:basedOn w:val="1"/>
    <w:next w:val="a"/>
    <w:uiPriority w:val="39"/>
    <w:unhideWhenUsed/>
    <w:qFormat/>
    <w:rsid w:val="008E281C"/>
    <w:pPr>
      <w:suppressAutoHyphens w:val="0"/>
      <w:spacing w:after="0" w:line="259" w:lineRule="auto"/>
      <w:jc w:val="left"/>
      <w:outlineLvl w:val="9"/>
    </w:pPr>
    <w:rPr>
      <w:rFonts w:asciiTheme="majorHAnsi" w:hAnsiTheme="majorHAnsi"/>
      <w:b w:val="0"/>
      <w:bCs w:val="0"/>
      <w:color w:val="365F91" w:themeColor="accent1" w:themeShade="BF"/>
      <w:szCs w:val="32"/>
      <w:lang w:eastAsia="ru-RU"/>
    </w:rPr>
  </w:style>
  <w:style w:type="paragraph" w:styleId="af">
    <w:name w:val="footnote text"/>
    <w:basedOn w:val="a"/>
    <w:link w:val="af0"/>
    <w:uiPriority w:val="99"/>
    <w:semiHidden/>
    <w:unhideWhenUsed/>
    <w:rsid w:val="0069350D"/>
    <w:pPr>
      <w:spacing w:after="0" w:line="240" w:lineRule="auto"/>
    </w:pPr>
    <w:rPr>
      <w:sz w:val="20"/>
      <w:szCs w:val="20"/>
    </w:rPr>
  </w:style>
  <w:style w:type="character" w:customStyle="1" w:styleId="af0">
    <w:name w:val="Текст сноски Знак"/>
    <w:basedOn w:val="a0"/>
    <w:link w:val="af"/>
    <w:uiPriority w:val="99"/>
    <w:semiHidden/>
    <w:rsid w:val="0069350D"/>
    <w:rPr>
      <w:sz w:val="20"/>
      <w:szCs w:val="20"/>
    </w:rPr>
  </w:style>
  <w:style w:type="character" w:styleId="af1">
    <w:name w:val="footnote reference"/>
    <w:basedOn w:val="a0"/>
    <w:uiPriority w:val="99"/>
    <w:semiHidden/>
    <w:unhideWhenUsed/>
    <w:rsid w:val="006935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40"/>
  </w:style>
  <w:style w:type="paragraph" w:styleId="1">
    <w:name w:val="heading 1"/>
    <w:basedOn w:val="a"/>
    <w:next w:val="a"/>
    <w:link w:val="10"/>
    <w:uiPriority w:val="9"/>
    <w:qFormat/>
    <w:rsid w:val="008E281C"/>
    <w:pPr>
      <w:keepNext/>
      <w:keepLines/>
      <w:suppressAutoHyphens/>
      <w:spacing w:before="240" w:after="120" w:line="240" w:lineRule="auto"/>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A3D"/>
  </w:style>
  <w:style w:type="paragraph" w:styleId="a5">
    <w:name w:val="footer"/>
    <w:basedOn w:val="a"/>
    <w:link w:val="a6"/>
    <w:uiPriority w:val="99"/>
    <w:unhideWhenUsed/>
    <w:rsid w:val="00605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A3D"/>
  </w:style>
  <w:style w:type="paragraph" w:styleId="a7">
    <w:name w:val="List Paragraph"/>
    <w:basedOn w:val="a"/>
    <w:uiPriority w:val="34"/>
    <w:qFormat/>
    <w:rsid w:val="00E67936"/>
    <w:pPr>
      <w:ind w:left="720"/>
      <w:contextualSpacing/>
    </w:pPr>
  </w:style>
  <w:style w:type="paragraph" w:customStyle="1" w:styleId="ConsPlusNormal">
    <w:name w:val="ConsPlusNormal"/>
    <w:rsid w:val="00E679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62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DD8"/>
    <w:rPr>
      <w:rFonts w:ascii="Tahoma" w:hAnsi="Tahoma" w:cs="Tahoma"/>
      <w:sz w:val="16"/>
      <w:szCs w:val="16"/>
    </w:rPr>
  </w:style>
  <w:style w:type="table" w:styleId="aa">
    <w:name w:val="Table Grid"/>
    <w:basedOn w:val="a1"/>
    <w:uiPriority w:val="59"/>
    <w:rsid w:val="00BE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A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C0A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ody Text"/>
    <w:basedOn w:val="a"/>
    <w:link w:val="ac"/>
    <w:semiHidden/>
    <w:rsid w:val="00587B80"/>
    <w:pPr>
      <w:tabs>
        <w:tab w:val="left" w:pos="10915"/>
      </w:tabs>
      <w:spacing w:after="0" w:line="240" w:lineRule="auto"/>
      <w:ind w:right="27"/>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rsid w:val="00587B80"/>
    <w:rPr>
      <w:rFonts w:ascii="Times New Roman" w:eastAsia="Times New Roman" w:hAnsi="Times New Roman" w:cs="Times New Roman"/>
      <w:sz w:val="20"/>
      <w:szCs w:val="20"/>
      <w:lang w:eastAsia="ru-RU"/>
    </w:rPr>
  </w:style>
  <w:style w:type="character" w:styleId="ad">
    <w:name w:val="Hyperlink"/>
    <w:basedOn w:val="a0"/>
    <w:uiPriority w:val="99"/>
    <w:unhideWhenUsed/>
    <w:rsid w:val="00DD5ECF"/>
    <w:rPr>
      <w:color w:val="0000FF" w:themeColor="hyperlink"/>
      <w:u w:val="single"/>
    </w:rPr>
  </w:style>
  <w:style w:type="character" w:customStyle="1" w:styleId="10">
    <w:name w:val="Заголовок 1 Знак"/>
    <w:basedOn w:val="a0"/>
    <w:link w:val="1"/>
    <w:uiPriority w:val="9"/>
    <w:rsid w:val="008E281C"/>
    <w:rPr>
      <w:rFonts w:ascii="Times New Roman" w:eastAsiaTheme="majorEastAsia" w:hAnsi="Times New Roman" w:cstheme="majorBidi"/>
      <w:b/>
      <w:bCs/>
      <w:sz w:val="32"/>
      <w:szCs w:val="28"/>
    </w:rPr>
  </w:style>
  <w:style w:type="paragraph" w:styleId="11">
    <w:name w:val="toc 1"/>
    <w:basedOn w:val="a"/>
    <w:next w:val="a"/>
    <w:autoRedefine/>
    <w:uiPriority w:val="39"/>
    <w:unhideWhenUsed/>
    <w:rsid w:val="00356ACF"/>
    <w:pPr>
      <w:tabs>
        <w:tab w:val="right" w:leader="dot" w:pos="9344"/>
      </w:tabs>
      <w:spacing w:before="120" w:after="120" w:line="240" w:lineRule="auto"/>
      <w:jc w:val="both"/>
    </w:pPr>
    <w:rPr>
      <w:rFonts w:ascii="Times New Roman" w:hAnsi="Times New Roman"/>
      <w:sz w:val="24"/>
    </w:rPr>
  </w:style>
  <w:style w:type="paragraph" w:styleId="ae">
    <w:name w:val="TOC Heading"/>
    <w:basedOn w:val="1"/>
    <w:next w:val="a"/>
    <w:uiPriority w:val="39"/>
    <w:unhideWhenUsed/>
    <w:qFormat/>
    <w:rsid w:val="008E281C"/>
    <w:pPr>
      <w:suppressAutoHyphens w:val="0"/>
      <w:spacing w:after="0" w:line="259" w:lineRule="auto"/>
      <w:jc w:val="left"/>
      <w:outlineLvl w:val="9"/>
    </w:pPr>
    <w:rPr>
      <w:rFonts w:asciiTheme="majorHAnsi" w:hAnsiTheme="majorHAnsi"/>
      <w:b w:val="0"/>
      <w:bCs w:val="0"/>
      <w:color w:val="365F91" w:themeColor="accent1" w:themeShade="BF"/>
      <w:szCs w:val="32"/>
      <w:lang w:eastAsia="ru-RU"/>
    </w:rPr>
  </w:style>
  <w:style w:type="paragraph" w:styleId="af">
    <w:name w:val="footnote text"/>
    <w:basedOn w:val="a"/>
    <w:link w:val="af0"/>
    <w:uiPriority w:val="99"/>
    <w:semiHidden/>
    <w:unhideWhenUsed/>
    <w:rsid w:val="0069350D"/>
    <w:pPr>
      <w:spacing w:after="0" w:line="240" w:lineRule="auto"/>
    </w:pPr>
    <w:rPr>
      <w:sz w:val="20"/>
      <w:szCs w:val="20"/>
    </w:rPr>
  </w:style>
  <w:style w:type="character" w:customStyle="1" w:styleId="af0">
    <w:name w:val="Текст сноски Знак"/>
    <w:basedOn w:val="a0"/>
    <w:link w:val="af"/>
    <w:uiPriority w:val="99"/>
    <w:semiHidden/>
    <w:rsid w:val="0069350D"/>
    <w:rPr>
      <w:sz w:val="20"/>
      <w:szCs w:val="20"/>
    </w:rPr>
  </w:style>
  <w:style w:type="character" w:styleId="af1">
    <w:name w:val="footnote reference"/>
    <w:basedOn w:val="a0"/>
    <w:uiPriority w:val="99"/>
    <w:semiHidden/>
    <w:unhideWhenUsed/>
    <w:rsid w:val="00693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DAF5-9C12-478D-8C3A-E5BAA8D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22787</Words>
  <Characters>129886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49</cp:revision>
  <cp:lastPrinted>2019-11-15T06:08:00Z</cp:lastPrinted>
  <dcterms:created xsi:type="dcterms:W3CDTF">2019-11-13T09:33:00Z</dcterms:created>
  <dcterms:modified xsi:type="dcterms:W3CDTF">2020-06-15T09:23:00Z</dcterms:modified>
</cp:coreProperties>
</file>