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EC4" w:rsidRPr="001A4B3F" w:rsidRDefault="00190EC4" w:rsidP="00190EC4">
      <w:pPr>
        <w:ind w:left="426"/>
        <w:rPr>
          <w:rFonts w:ascii="Times New Roman" w:hAnsi="Times New Roman"/>
          <w:sz w:val="22"/>
          <w:szCs w:val="56"/>
        </w:rPr>
      </w:pPr>
      <w:r w:rsidRPr="001A4B3F">
        <w:rPr>
          <w:rFonts w:ascii="Times New Roman" w:hAnsi="Times New Roman"/>
          <w:sz w:val="22"/>
          <w:szCs w:val="56"/>
        </w:rPr>
        <w:t>Согласовано</w:t>
      </w:r>
    </w:p>
    <w:p w:rsidR="00190EC4" w:rsidRPr="001A4B3F" w:rsidRDefault="00190EC4" w:rsidP="00190EC4">
      <w:pPr>
        <w:ind w:left="426"/>
        <w:rPr>
          <w:rFonts w:ascii="Times New Roman" w:hAnsi="Times New Roman"/>
          <w:sz w:val="22"/>
          <w:szCs w:val="56"/>
        </w:rPr>
      </w:pPr>
    </w:p>
    <w:p w:rsidR="00190EC4" w:rsidRDefault="00190EC4" w:rsidP="00190EC4">
      <w:pPr>
        <w:ind w:left="426"/>
        <w:rPr>
          <w:rFonts w:ascii="Times New Roman" w:hAnsi="Times New Roman"/>
          <w:szCs w:val="56"/>
        </w:rPr>
      </w:pPr>
      <w:r w:rsidRPr="001A4B3F">
        <w:rPr>
          <w:rFonts w:ascii="Times New Roman" w:hAnsi="Times New Roman"/>
          <w:sz w:val="22"/>
          <w:szCs w:val="56"/>
        </w:rPr>
        <w:t>_____________________________</w:t>
      </w:r>
    </w:p>
    <w:p w:rsidR="00190EC4" w:rsidRDefault="00190EC4" w:rsidP="00190EC4">
      <w:pPr>
        <w:ind w:left="426"/>
        <w:rPr>
          <w:rFonts w:ascii="Times New Roman" w:hAnsi="Times New Roman"/>
          <w:sz w:val="28"/>
          <w:szCs w:val="56"/>
        </w:rPr>
      </w:pPr>
      <w:r w:rsidRPr="001A4B3F">
        <w:rPr>
          <w:rFonts w:ascii="Times New Roman" w:hAnsi="Times New Roman"/>
          <w:sz w:val="22"/>
          <w:szCs w:val="56"/>
        </w:rPr>
        <w:t>_______________20___г.</w:t>
      </w: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92EA8" w:rsidRDefault="00692EA8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Pr="003A77FA" w:rsidRDefault="000B6320" w:rsidP="000B63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77FA">
        <w:rPr>
          <w:rFonts w:ascii="Times New Roman" w:hAnsi="Times New Roman" w:cs="Times New Roman"/>
          <w:b/>
          <w:sz w:val="32"/>
          <w:szCs w:val="32"/>
        </w:rPr>
        <w:t xml:space="preserve">ПЛАН ЗАСТРОЙКИ </w:t>
      </w:r>
    </w:p>
    <w:p w:rsidR="003A77FA" w:rsidRPr="004836E6" w:rsidRDefault="000B6320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36E6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BFE" w:rsidRPr="004836E6">
        <w:rPr>
          <w:rFonts w:ascii="Times New Roman" w:hAnsi="Times New Roman" w:cs="Times New Roman"/>
          <w:sz w:val="28"/>
          <w:szCs w:val="28"/>
        </w:rPr>
        <w:t xml:space="preserve">Компетенция </w:t>
      </w:r>
      <w:r w:rsidR="00166DC1" w:rsidRPr="004836E6">
        <w:rPr>
          <w:rFonts w:ascii="Times New Roman" w:hAnsi="Times New Roman" w:cs="Times New Roman"/>
          <w:sz w:val="28"/>
          <w:szCs w:val="28"/>
        </w:rPr>
        <w:t>«</w:t>
      </w:r>
      <w:r w:rsidR="00733BFE" w:rsidRPr="004836E6">
        <w:rPr>
          <w:rFonts w:ascii="Times New Roman" w:hAnsi="Times New Roman" w:cs="Times New Roman"/>
          <w:sz w:val="28"/>
          <w:szCs w:val="28"/>
        </w:rPr>
        <w:t>Музейная педагогика</w:t>
      </w:r>
      <w:r w:rsidR="00166DC1" w:rsidRPr="004836E6">
        <w:rPr>
          <w:rFonts w:ascii="Times New Roman" w:hAnsi="Times New Roman" w:cs="Times New Roman"/>
          <w:sz w:val="28"/>
          <w:szCs w:val="28"/>
        </w:rPr>
        <w:t>»</w:t>
      </w:r>
      <w:r w:rsidR="003A77FA" w:rsidRPr="004836E6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33BFE" w:rsidRDefault="00733BFE" w:rsidP="003A77FA">
      <w:pPr>
        <w:jc w:val="center"/>
      </w:pPr>
    </w:p>
    <w:p w:rsidR="00733BFE" w:rsidRDefault="00733BFE" w:rsidP="003A77FA">
      <w:pPr>
        <w:jc w:val="center"/>
      </w:pPr>
    </w:p>
    <w:p w:rsidR="00733BFE" w:rsidRDefault="00733BFE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BFE">
        <w:rPr>
          <w:rFonts w:ascii="Times New Roman" w:hAnsi="Times New Roman" w:cs="Times New Roman"/>
          <w:b/>
          <w:sz w:val="28"/>
          <w:szCs w:val="28"/>
        </w:rPr>
        <w:t>Примерный план застройки компетенции на 5 участников</w:t>
      </w:r>
    </w:p>
    <w:p w:rsidR="00733BFE" w:rsidRDefault="00733BFE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A87" w:rsidRDefault="008F1A87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B8C" w:rsidRDefault="000E1B8C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72" w:rsidRDefault="007C7172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172" w:rsidRPr="00733BFE" w:rsidRDefault="00565FA4" w:rsidP="003A7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4386385"/>
            <wp:effectExtent l="0" t="0" r="0" b="0"/>
            <wp:docPr id="2" name="Рисунок 2" descr="\\192.168.0.3\obmen\СЦК\Музейная педагогика\Документы_Иркутская_область_Музейная_педагогика_ 2022\7 чем_2 этаж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3\obmen\СЦК\Музейная педагогика\Документы_Иркутская_область_Музейная_педагогика_ 2022\7 чем_2 этаж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172" w:rsidRPr="00733BFE" w:rsidSect="008F1A87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1F" w:rsidRDefault="00EB361F" w:rsidP="00CC7BFC">
      <w:r>
        <w:separator/>
      </w:r>
    </w:p>
  </w:endnote>
  <w:endnote w:type="continuationSeparator" w:id="0">
    <w:p w:rsidR="00EB361F" w:rsidRDefault="00EB361F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297"/>
      <w:gridCol w:w="365"/>
    </w:tblGrid>
    <w:tr w:rsidR="00CC7BFC" w:rsidRPr="00832EBB" w:rsidTr="00E86ABE">
      <w:trPr>
        <w:trHeight w:hRule="exact" w:val="115"/>
        <w:jc w:val="center"/>
      </w:trPr>
      <w:tc>
        <w:tcPr>
          <w:tcW w:w="10297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5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E86ABE">
      <w:trPr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10297" w:type="dxa"/>
              <w:shd w:val="clear" w:color="auto" w:fill="auto"/>
              <w:vAlign w:val="center"/>
            </w:tcPr>
            <w:p w:rsidR="00CC7BFC" w:rsidRPr="009955F8" w:rsidRDefault="00E86ABE" w:rsidP="00FF38EF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E86ABE">
                <w:rPr>
                  <w:rFonts w:ascii="Times New Roman" w:hAnsi="Times New Roman"/>
                  <w:sz w:val="18"/>
                  <w:szCs w:val="18"/>
                </w:rPr>
                <w:t>Copyright</w:t>
              </w:r>
              <w:proofErr w:type="spellEnd"/>
              <w:r w:rsidRPr="00E86ABE">
                <w:rPr>
                  <w:rFonts w:ascii="Times New Roman" w:hAnsi="Times New Roman"/>
                  <w:sz w:val="18"/>
                  <w:szCs w:val="18"/>
                </w:rPr>
                <w:t xml:space="preserve"> © «</w:t>
              </w:r>
              <w:proofErr w:type="spellStart"/>
              <w:r w:rsidRPr="00E86ABE">
                <w:rPr>
                  <w:rFonts w:ascii="Times New Roman" w:hAnsi="Times New Roman"/>
                  <w:sz w:val="18"/>
                  <w:szCs w:val="18"/>
                </w:rPr>
                <w:t>Ворлдски</w:t>
              </w:r>
              <w:r w:rsidR="00DE289B">
                <w:rPr>
                  <w:rFonts w:ascii="Times New Roman" w:hAnsi="Times New Roman"/>
                  <w:sz w:val="18"/>
                  <w:szCs w:val="18"/>
                </w:rPr>
                <w:t>лл</w:t>
              </w:r>
              <w:r w:rsidRPr="00E86ABE">
                <w:rPr>
                  <w:rFonts w:ascii="Times New Roman" w:hAnsi="Times New Roman"/>
                  <w:sz w:val="18"/>
                  <w:szCs w:val="18"/>
                </w:rPr>
                <w:t>с</w:t>
              </w:r>
              <w:proofErr w:type="spellEnd"/>
              <w:r w:rsidRPr="00E86ABE">
                <w:rPr>
                  <w:rFonts w:ascii="Times New Roman" w:hAnsi="Times New Roman"/>
                  <w:sz w:val="18"/>
                  <w:szCs w:val="18"/>
                </w:rPr>
                <w:t xml:space="preserve"> Россия»</w:t>
              </w:r>
              <w:r w:rsidR="00FF38EF">
                <w:rPr>
                  <w:rFonts w:ascii="Times New Roman" w:hAnsi="Times New Roman"/>
                  <w:sz w:val="18"/>
                  <w:szCs w:val="18"/>
                </w:rPr>
                <w:t xml:space="preserve">  «Музейная педагогика»</w:t>
              </w:r>
            </w:p>
          </w:tc>
        </w:sdtContent>
      </w:sdt>
      <w:tc>
        <w:tcPr>
          <w:tcW w:w="365" w:type="dxa"/>
          <w:shd w:val="clear" w:color="auto" w:fill="auto"/>
          <w:vAlign w:val="center"/>
        </w:tcPr>
        <w:p w:rsidR="00CC7BFC" w:rsidRPr="00832EBB" w:rsidRDefault="007A0C60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565FA4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 w:rsidP="00692E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662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FF38EF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«Музейная педагогика»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1F" w:rsidRDefault="00EB361F" w:rsidP="00CC7BFC">
      <w:r>
        <w:separator/>
      </w:r>
    </w:p>
  </w:footnote>
  <w:footnote w:type="continuationSeparator" w:id="0">
    <w:p w:rsidR="00EB361F" w:rsidRDefault="00EB361F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8798560</wp:posOffset>
          </wp:positionH>
          <wp:positionV relativeFrom="paragraph">
            <wp:posOffset>-182880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EA8" w:rsidRDefault="00692EA8">
    <w:pPr>
      <w:pStyle w:val="a3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4336415</wp:posOffset>
          </wp:positionH>
          <wp:positionV relativeFrom="margin">
            <wp:posOffset>-529590</wp:posOffset>
          </wp:positionV>
          <wp:extent cx="1905000" cy="1394460"/>
          <wp:effectExtent l="0" t="0" r="0" b="0"/>
          <wp:wrapTight wrapText="bothSides">
            <wp:wrapPolygon edited="0">
              <wp:start x="11880" y="0"/>
              <wp:lineTo x="10800" y="1475"/>
              <wp:lineTo x="12960" y="4721"/>
              <wp:lineTo x="10152" y="5311"/>
              <wp:lineTo x="9720" y="6197"/>
              <wp:lineTo x="10368" y="9443"/>
              <wp:lineTo x="0" y="13869"/>
              <wp:lineTo x="0" y="21246"/>
              <wp:lineTo x="8856" y="21246"/>
              <wp:lineTo x="8640" y="18885"/>
              <wp:lineTo x="13824" y="18885"/>
              <wp:lineTo x="17928" y="16820"/>
              <wp:lineTo x="17496" y="14164"/>
              <wp:lineTo x="18792" y="9443"/>
              <wp:lineTo x="17712" y="3246"/>
              <wp:lineTo x="15552" y="885"/>
              <wp:lineTo x="12960" y="0"/>
              <wp:lineTo x="11880" y="0"/>
            </wp:wrapPolygon>
          </wp:wrapTight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BFC"/>
    <w:rsid w:val="00095F0F"/>
    <w:rsid w:val="000B6320"/>
    <w:rsid w:val="000E1B8C"/>
    <w:rsid w:val="00166DC1"/>
    <w:rsid w:val="00190EC4"/>
    <w:rsid w:val="002446ED"/>
    <w:rsid w:val="003A77FA"/>
    <w:rsid w:val="00412520"/>
    <w:rsid w:val="004555DC"/>
    <w:rsid w:val="004836E6"/>
    <w:rsid w:val="004C74ED"/>
    <w:rsid w:val="00565FA4"/>
    <w:rsid w:val="006033AE"/>
    <w:rsid w:val="00655CF0"/>
    <w:rsid w:val="00692EA8"/>
    <w:rsid w:val="007309E7"/>
    <w:rsid w:val="00733BFE"/>
    <w:rsid w:val="007A0C60"/>
    <w:rsid w:val="007A6086"/>
    <w:rsid w:val="007C7172"/>
    <w:rsid w:val="00803D65"/>
    <w:rsid w:val="00820AFD"/>
    <w:rsid w:val="00847437"/>
    <w:rsid w:val="00895122"/>
    <w:rsid w:val="008F1A87"/>
    <w:rsid w:val="0097698A"/>
    <w:rsid w:val="00996B14"/>
    <w:rsid w:val="009A68B7"/>
    <w:rsid w:val="009E44AB"/>
    <w:rsid w:val="00A35B5E"/>
    <w:rsid w:val="00A95DE5"/>
    <w:rsid w:val="00AD6D9C"/>
    <w:rsid w:val="00B87114"/>
    <w:rsid w:val="00C37B17"/>
    <w:rsid w:val="00CC7BFC"/>
    <w:rsid w:val="00D91A4C"/>
    <w:rsid w:val="00DE289B"/>
    <w:rsid w:val="00E43FF2"/>
    <w:rsid w:val="00E86ABE"/>
    <w:rsid w:val="00EB361F"/>
    <w:rsid w:val="00FF3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733B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«Ворлдскиллс Россия»  «Музейная педагогика»</dc:creator>
  <cp:keywords/>
  <dc:description/>
  <cp:lastModifiedBy>Паневин Виктор</cp:lastModifiedBy>
  <cp:revision>19</cp:revision>
  <dcterms:created xsi:type="dcterms:W3CDTF">2018-06-26T11:55:00Z</dcterms:created>
  <dcterms:modified xsi:type="dcterms:W3CDTF">2022-01-12T04:09:00Z</dcterms:modified>
</cp:coreProperties>
</file>