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DA12" w14:textId="77777777" w:rsidR="00901CC1" w:rsidRPr="00A75CE9" w:rsidRDefault="00901CC1" w:rsidP="0090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A75CE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П</w:t>
      </w:r>
      <w:r w:rsidRPr="00E749EE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р</w:t>
      </w:r>
      <w:r w:rsidRPr="00A75CE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имер информационного сообщения для студентов на са</w:t>
      </w:r>
      <w:r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 xml:space="preserve">йте образовательного учреждения и в соцсетях образовательных учреждений: </w:t>
      </w:r>
    </w:p>
    <w:p w14:paraId="5A20A739" w14:textId="77777777" w:rsidR="00901CC1" w:rsidRPr="00A75CE9" w:rsidRDefault="00901CC1" w:rsidP="0090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14:paraId="31BC28DF" w14:textId="77777777" w:rsidR="00901CC1" w:rsidRDefault="00901CC1" w:rsidP="00901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1A78D3D2" w14:textId="628E4189" w:rsidR="00901CC1" w:rsidRDefault="00901CC1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7A2D9D" wp14:editId="5B3496E2">
            <wp:extent cx="152400" cy="152400"/>
            <wp:effectExtent l="0" t="0" r="0" b="0"/>
            <wp:docPr id="1" name="Рисунок 1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Начался новый учебный год. Совсем скоро придет время выбирать тему курсовой или диплома</w:t>
      </w:r>
      <w:r w:rsidRPr="00A55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Теряешься в сомнениях?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B8D4B73" wp14:editId="46942B1B">
            <wp:extent cx="152400" cy="152400"/>
            <wp:effectExtent l="0" t="0" r="0" b="0"/>
            <wp:docPr id="10" name="Рисунок 10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Проект «Профстажировки 2.0» – это </w:t>
      </w:r>
      <w:r w:rsidR="00D63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00+ тем для научной работы. Ты будешь писать ее не в стол, а по запросу ведущих работодателей, а значит – решать реальные проблемы компаний страны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Сегодня с проектом сотрудничают </w:t>
      </w:r>
      <w:r w:rsidR="00D63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130</w:t>
      </w:r>
      <w:bookmarkStart w:id="0" w:name="_GoBack"/>
      <w:bookmarkEnd w:id="0"/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+организаций. В их числе – Минстрой России, 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Правительство Ульяновской области, 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«Росатом», «Роскосмос», 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«СИБУР Холдинг», «</w:t>
      </w:r>
      <w:proofErr w:type="spellStart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«Ростелеком», «РЖД», «Группа ГАЗ», «</w:t>
      </w:r>
      <w:proofErr w:type="spellStart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Росгеология</w:t>
      </w:r>
      <w:proofErr w:type="spell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«Аэрофлот», «Почта России», «Северсталь», «ДОМ.РФ», «ВЭБ.РФ», «Российский Экспортный Центр», «Уралкалий», «Русал», «ОАК», «Мечел», «</w:t>
      </w:r>
      <w:proofErr w:type="spellStart"/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</w:t>
      </w:r>
      <w:proofErr w:type="spellEnd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РАО», «</w:t>
      </w:r>
      <w:proofErr w:type="spellStart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</w:t>
      </w:r>
      <w:proofErr w:type="spellEnd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«ЛСР», «ВСК», «</w:t>
      </w:r>
      <w:proofErr w:type="spellStart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Камаз</w:t>
      </w:r>
      <w:proofErr w:type="spellEnd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BIOCAD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«Магнит».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Почему тебе стоит принять участие в проекте?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468AB8" wp14:editId="56447B80">
            <wp:extent cx="152400" cy="152400"/>
            <wp:effectExtent l="0" t="0" r="0" b="0"/>
            <wp:docPr id="9" name="Рисунок 9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тебя будет огромный выбор интересных тем для курсовой или диплома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42C25B" wp14:editId="4826E344">
            <wp:extent cx="152400" cy="152400"/>
            <wp:effectExtent l="0" t="0" r="0" b="0"/>
            <wp:docPr id="8" name="Рисунок 8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авторов лучших работ пригласят на практики и стажировки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6E9891D" wp14:editId="183DD61C">
            <wp:extent cx="152400" cy="152400"/>
            <wp:effectExtent l="0" t="0" r="0" b="0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встретишь опытных наставников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74BA8F8" wp14:editId="4C9DFFCB">
            <wp:extent cx="152400" cy="152400"/>
            <wp:effectExtent l="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стажировки ты сможешь применить свои наработки на практике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46AF672" wp14:editId="767D5C3C">
            <wp:extent cx="152400" cy="15240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сможешь получить предложение о работе после стажировки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Регистрируйся на сайте </w:t>
      </w:r>
      <w:hyperlink r:id="rId7" w:tgtFrame="_blank" w:history="1">
        <w:r w:rsidRPr="00A559A8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профстажировки.рф</w:t>
        </w:r>
      </w:hyperlink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выбирай кейс.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Подписывайся на наши социальные сети и будь в курсе всех новостей проекта!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2862ECD7" w14:textId="77777777" w:rsidR="00901CC1" w:rsidRDefault="00D63FFA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8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https://vk.com/profinternships</w:t>
        </w:r>
      </w:hyperlink>
    </w:p>
    <w:p w14:paraId="7624CDDE" w14:textId="77777777" w:rsidR="00901CC1" w:rsidRPr="004B2643" w:rsidRDefault="00901CC1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B264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14:paraId="7CFAAEB6" w14:textId="77777777" w:rsidR="00901CC1" w:rsidRDefault="00D63FFA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9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https://www.facebook.com/groups/Profinternships/</w:t>
        </w:r>
      </w:hyperlink>
    </w:p>
    <w:p w14:paraId="380D8011" w14:textId="77777777" w:rsidR="00901CC1" w:rsidRPr="004B2643" w:rsidRDefault="00901CC1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78F6E111" w14:textId="77777777" w:rsidR="00901CC1" w:rsidRDefault="00D63FFA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10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https://www.instagram.com/prof_internships/</w:t>
        </w:r>
      </w:hyperlink>
    </w:p>
    <w:p w14:paraId="322541A9" w14:textId="77777777" w:rsidR="00901CC1" w:rsidRDefault="00901CC1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5A54CD3B" w14:textId="77777777" w:rsidR="00901CC1" w:rsidRPr="00A559A8" w:rsidRDefault="00D63FFA" w:rsidP="00901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https://t.me/chancebox</w:t>
        </w:r>
      </w:hyperlink>
    </w:p>
    <w:p w14:paraId="02522C4D" w14:textId="77777777" w:rsidR="00416A74" w:rsidRDefault="00416A74"/>
    <w:sectPr w:rsidR="0041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33"/>
    <w:rsid w:val="00416A74"/>
    <w:rsid w:val="00894D60"/>
    <w:rsid w:val="00901CC1"/>
    <w:rsid w:val="00A40403"/>
    <w:rsid w:val="00D63FFA"/>
    <w:rsid w:val="00D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EC30"/>
  <w15:chartTrackingRefBased/>
  <w15:docId w15:val="{69223192-A52A-4BFB-9A65-93EED57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internship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%EF%F0%EE%F4%F1%F2%E0%E6%E8%F0%EE%E2%EA%E8.%F0%F4&amp;post=-160636277_276&amp;cc_key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.me/chancebox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instagram.com/prof_internship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groups/Profinternship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Мария Александровна</dc:creator>
  <cp:keywords/>
  <dc:description/>
  <cp:lastModifiedBy>Баева Мария Алексеевна</cp:lastModifiedBy>
  <cp:revision>3</cp:revision>
  <dcterms:created xsi:type="dcterms:W3CDTF">2019-10-14T07:23:00Z</dcterms:created>
  <dcterms:modified xsi:type="dcterms:W3CDTF">2020-09-23T11:10:00Z</dcterms:modified>
</cp:coreProperties>
</file>