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21643" w14:textId="77777777" w:rsidR="00003DC7" w:rsidRDefault="00003DC7" w:rsidP="00003DC7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0FBCD9A4" w14:textId="77777777" w:rsidR="00003DC7" w:rsidRDefault="00003DC7" w:rsidP="00003DC7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2F14F175" w14:textId="6F1AFE70" w:rsidR="00003DC7" w:rsidRDefault="00003DC7" w:rsidP="00FB23BD">
      <w:pPr>
        <w:rPr>
          <w:rFonts w:ascii="Times New Roman" w:hAnsi="Times New Roman" w:cs="Times New Roman"/>
          <w:sz w:val="56"/>
          <w:szCs w:val="56"/>
        </w:rPr>
      </w:pPr>
    </w:p>
    <w:p w14:paraId="517FDF62" w14:textId="26DB5559" w:rsidR="00003DC7" w:rsidRPr="00987517" w:rsidRDefault="00003DC7" w:rsidP="00003DC7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987517">
        <w:rPr>
          <w:rFonts w:ascii="Times New Roman" w:hAnsi="Times New Roman" w:cs="Times New Roman"/>
          <w:noProof/>
          <w:color w:val="FF0000"/>
          <w:sz w:val="72"/>
          <w:szCs w:val="72"/>
          <w:highlight w:val="yellow"/>
          <w:lang w:eastAsia="ru-RU"/>
        </w:rPr>
        <w:drawing>
          <wp:anchor distT="0" distB="0" distL="114300" distR="114300" simplePos="0" relativeHeight="251871232" behindDoc="0" locked="0" layoutInCell="1" allowOverlap="1" wp14:anchorId="5442F6E0" wp14:editId="2805C1B9">
            <wp:simplePos x="0" y="0"/>
            <wp:positionH relativeFrom="margin">
              <wp:posOffset>4001270</wp:posOffset>
            </wp:positionH>
            <wp:positionV relativeFrom="margin">
              <wp:posOffset>-283387</wp:posOffset>
            </wp:positionV>
            <wp:extent cx="1905000" cy="1394460"/>
            <wp:effectExtent l="0" t="0" r="0" b="0"/>
            <wp:wrapSquare wrapText="bothSides"/>
            <wp:docPr id="464" name="Рисунок 464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9CB87BA" w14:textId="77777777" w:rsidR="00DC56E5" w:rsidRPr="00CC48DE" w:rsidRDefault="00DC56E5" w:rsidP="00DC56E5">
      <w:pPr>
        <w:jc w:val="center"/>
        <w:rPr>
          <w:rFonts w:ascii="Times New Roman" w:eastAsia="Calibri" w:hAnsi="Times New Roman" w:cs="Times New Roman"/>
          <w:sz w:val="56"/>
          <w:szCs w:val="56"/>
        </w:rPr>
      </w:pPr>
      <w:r w:rsidRPr="00CC48DE">
        <w:rPr>
          <w:rFonts w:ascii="Times New Roman" w:eastAsia="Calibri" w:hAnsi="Times New Roman" w:cs="Times New Roman"/>
          <w:sz w:val="56"/>
          <w:szCs w:val="56"/>
        </w:rPr>
        <w:t>ПЛАН ЗАСТРОЙКИ</w:t>
      </w:r>
    </w:p>
    <w:p w14:paraId="5022BCEA" w14:textId="77777777" w:rsidR="00DC56E5" w:rsidRPr="00CC48DE" w:rsidRDefault="00DC56E5" w:rsidP="00DC56E5">
      <w:pPr>
        <w:jc w:val="center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</w:pPr>
      <w:r w:rsidRPr="00CC48DE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ДЛЯ РЕГИОНАЛЬНЫХ ЧЕМПИОНАТОВ</w:t>
      </w:r>
    </w:p>
    <w:p w14:paraId="5FB64EBF" w14:textId="77777777" w:rsidR="00DC56E5" w:rsidRPr="00CC48DE" w:rsidRDefault="00DC56E5" w:rsidP="00DC56E5">
      <w:pPr>
        <w:spacing w:line="276" w:lineRule="auto"/>
        <w:jc w:val="center"/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</w:pPr>
      <w:r w:rsidRPr="00CC48DE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ЧЕМПИОНАТНОГО ЦИКЛА 2021-2022 ГГ.</w:t>
      </w:r>
    </w:p>
    <w:p w14:paraId="6FF7EB3F" w14:textId="77777777" w:rsidR="00DC56E5" w:rsidRPr="00CC48DE" w:rsidRDefault="00DC56E5" w:rsidP="00DC56E5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CC48DE">
        <w:rPr>
          <w:rFonts w:ascii="Times New Roman" w:eastAsia="Calibri" w:hAnsi="Times New Roman" w:cs="Times New Roman"/>
          <w:sz w:val="44"/>
          <w:szCs w:val="44"/>
        </w:rPr>
        <w:t>КОМПЕТЕНЦИИ</w:t>
      </w:r>
    </w:p>
    <w:p w14:paraId="1508C561" w14:textId="77777777" w:rsidR="00DC56E5" w:rsidRDefault="00DC56E5" w:rsidP="00DC56E5">
      <w:pPr>
        <w:tabs>
          <w:tab w:val="left" w:pos="2100"/>
        </w:tabs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CC48DE">
        <w:rPr>
          <w:rFonts w:ascii="Times New Roman" w:eastAsia="Calibri" w:hAnsi="Times New Roman" w:cs="Times New Roman"/>
          <w:sz w:val="44"/>
          <w:szCs w:val="44"/>
        </w:rPr>
        <w:t>ПАРИКМАХЕРСКОЕ ИСКУССТВО</w:t>
      </w:r>
    </w:p>
    <w:p w14:paraId="0C88C686" w14:textId="77777777" w:rsidR="00DC56E5" w:rsidRPr="00C04A59" w:rsidRDefault="00DC56E5" w:rsidP="00DC56E5">
      <w:pPr>
        <w:jc w:val="center"/>
        <w:rPr>
          <w:rFonts w:ascii="Times New Roman" w:hAnsi="Times New Roman" w:cs="Times New Roman"/>
          <w:sz w:val="44"/>
          <w:szCs w:val="44"/>
        </w:rPr>
      </w:pPr>
      <w:r w:rsidRPr="00C04A59">
        <w:rPr>
          <w:rFonts w:ascii="Times New Roman" w:hAnsi="Times New Roman" w:cs="Times New Roman"/>
          <w:sz w:val="44"/>
          <w:szCs w:val="44"/>
        </w:rPr>
        <w:t xml:space="preserve">ДЛЯ КАТЕГОРИИ 16-22 </w:t>
      </w:r>
      <w:r>
        <w:rPr>
          <w:rFonts w:ascii="Times New Roman" w:hAnsi="Times New Roman" w:cs="Times New Roman"/>
          <w:sz w:val="44"/>
          <w:szCs w:val="44"/>
        </w:rPr>
        <w:t>года</w:t>
      </w:r>
    </w:p>
    <w:p w14:paraId="31A99030" w14:textId="72DCD283" w:rsidR="00003DC7" w:rsidRDefault="00003DC7" w:rsidP="00DC56E5">
      <w:pPr>
        <w:rPr>
          <w:rFonts w:ascii="Times New Roman" w:hAnsi="Times New Roman" w:cs="Times New Roman"/>
          <w:sz w:val="56"/>
          <w:szCs w:val="56"/>
        </w:rPr>
      </w:pPr>
    </w:p>
    <w:p w14:paraId="763FEBF1" w14:textId="08830ED5" w:rsidR="00003DC7" w:rsidRDefault="00003DC7" w:rsidP="00DC56E5">
      <w:pPr>
        <w:rPr>
          <w:rFonts w:ascii="Times New Roman" w:hAnsi="Times New Roman" w:cs="Times New Roman"/>
          <w:sz w:val="56"/>
          <w:szCs w:val="56"/>
        </w:rPr>
      </w:pPr>
      <w:r w:rsidRPr="000B6320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  <w:drawing>
          <wp:anchor distT="0" distB="0" distL="114300" distR="114300" simplePos="0" relativeHeight="251870208" behindDoc="1" locked="0" layoutInCell="1" allowOverlap="1" wp14:anchorId="7FE5A195" wp14:editId="2774C6FE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465" name="Рисунок 465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722314" w14:textId="77777777" w:rsidR="00FB23BD" w:rsidRDefault="00FB23BD" w:rsidP="00003DC7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0470A7D0" w14:textId="276F7491" w:rsidR="00D551E8" w:rsidRPr="000B6320" w:rsidRDefault="00D551E8" w:rsidP="00D551E8">
      <w:pPr>
        <w:ind w:left="-993"/>
        <w:rPr>
          <w:rFonts w:ascii="Times New Roman" w:hAnsi="Times New Roman" w:cs="Times New Roman"/>
          <w:color w:val="FF0000"/>
          <w:sz w:val="56"/>
          <w:szCs w:val="56"/>
        </w:rPr>
        <w:sectPr w:rsidR="00D551E8" w:rsidRPr="000B6320" w:rsidSect="000B632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5C7496D" w14:textId="45DC09B8" w:rsidR="008F499B" w:rsidRDefault="008F499B" w:rsidP="00F0121C"/>
    <w:p w14:paraId="6F3D4BDD" w14:textId="32808403" w:rsidR="006E5185" w:rsidRDefault="00AF5FAD" w:rsidP="00AF5FAD">
      <w:pPr>
        <w:jc w:val="center"/>
      </w:pPr>
      <w:r>
        <w:object w:dxaOrig="18105" w:dyaOrig="10201" w14:anchorId="022A27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0.5pt;height:411.75pt" o:ole="">
            <v:imagedata r:id="rId16" o:title=""/>
          </v:shape>
          <o:OLEObject Type="Embed" ProgID="Visio.Drawing.15" ShapeID="_x0000_i1025" DrawAspect="Content" ObjectID="_1704715513" r:id="rId17"/>
        </w:object>
      </w:r>
    </w:p>
    <w:p w14:paraId="5F83D955" w14:textId="4FEDE45B" w:rsidR="006E5185" w:rsidRDefault="00AF5FAD" w:rsidP="006E5185">
      <w:pPr>
        <w:tabs>
          <w:tab w:val="left" w:pos="2790"/>
        </w:tabs>
      </w:pPr>
      <w:r>
        <w:object w:dxaOrig="16351" w:dyaOrig="9450" w14:anchorId="75C6E32C">
          <v:shape id="_x0000_i1026" type="#_x0000_t75" style="width:771.75pt;height:446.25pt" o:ole="">
            <v:imagedata r:id="rId18" o:title=""/>
          </v:shape>
          <o:OLEObject Type="Embed" ProgID="Visio.Drawing.15" ShapeID="_x0000_i1026" DrawAspect="Content" ObjectID="_1704715514" r:id="rId19"/>
        </w:object>
      </w:r>
    </w:p>
    <w:p w14:paraId="745E491A" w14:textId="0CBE3F80" w:rsidR="00AF5FAD" w:rsidRDefault="00AF5FAD" w:rsidP="006E5185">
      <w:pPr>
        <w:tabs>
          <w:tab w:val="left" w:pos="2790"/>
        </w:tabs>
      </w:pPr>
      <w:r>
        <w:object w:dxaOrig="15915" w:dyaOrig="8086" w14:anchorId="5DAFC68C">
          <v:shape id="_x0000_i1027" type="#_x0000_t75" style="width:771.75pt;height:392.25pt" o:ole="">
            <v:imagedata r:id="rId20" o:title=""/>
          </v:shape>
          <o:OLEObject Type="Embed" ProgID="Visio.Drawing.15" ShapeID="_x0000_i1027" DrawAspect="Content" ObjectID="_1704715515" r:id="rId21"/>
        </w:object>
      </w:r>
    </w:p>
    <w:p w14:paraId="7996C19A" w14:textId="301B8522" w:rsidR="00AF5FAD" w:rsidRDefault="00AF5FAD" w:rsidP="006E5185">
      <w:pPr>
        <w:tabs>
          <w:tab w:val="left" w:pos="2790"/>
        </w:tabs>
      </w:pPr>
      <w:r>
        <w:object w:dxaOrig="14880" w:dyaOrig="6961" w14:anchorId="37B28B1D">
          <v:shape id="_x0000_i1028" type="#_x0000_t75" style="width:744pt;height:348pt" o:ole="">
            <v:imagedata r:id="rId22" o:title=""/>
          </v:shape>
          <o:OLEObject Type="Embed" ProgID="Visio.Drawing.15" ShapeID="_x0000_i1028" DrawAspect="Content" ObjectID="_1704715516" r:id="rId23"/>
        </w:object>
      </w:r>
    </w:p>
    <w:p w14:paraId="2ACF2406" w14:textId="2E5AFFE7" w:rsidR="00AF5FAD" w:rsidRPr="006E5185" w:rsidRDefault="00AF5FAD" w:rsidP="006E5185">
      <w:pPr>
        <w:tabs>
          <w:tab w:val="left" w:pos="2790"/>
        </w:tabs>
      </w:pPr>
      <w:r>
        <w:object w:dxaOrig="14101" w:dyaOrig="6720" w14:anchorId="7344B830">
          <v:shape id="_x0000_i1029" type="#_x0000_t75" style="width:705pt;height:336pt" o:ole="">
            <v:imagedata r:id="rId24" o:title=""/>
          </v:shape>
          <o:OLEObject Type="Embed" ProgID="Visio.Drawing.15" ShapeID="_x0000_i1029" DrawAspect="Content" ObjectID="_1704715517" r:id="rId25"/>
        </w:object>
      </w:r>
    </w:p>
    <w:sectPr w:rsidR="00AF5FAD" w:rsidRPr="006E5185" w:rsidSect="000D4000">
      <w:headerReference w:type="default" r:id="rId26"/>
      <w:footerReference w:type="default" r:id="rId27"/>
      <w:footerReference w:type="first" r:id="rId28"/>
      <w:pgSz w:w="16840" w:h="11900" w:orient="landscape"/>
      <w:pgMar w:top="142" w:right="680" w:bottom="1276" w:left="709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1F435" w14:textId="77777777" w:rsidR="00461BAF" w:rsidRDefault="00461BAF" w:rsidP="00CC7BFC">
      <w:r>
        <w:separator/>
      </w:r>
    </w:p>
  </w:endnote>
  <w:endnote w:type="continuationSeparator" w:id="0">
    <w:p w14:paraId="23E2FFAA" w14:textId="77777777" w:rsidR="00461BAF" w:rsidRDefault="00461BAF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C68B7" w14:textId="77777777" w:rsidR="00DC56E5" w:rsidRDefault="00DC56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72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930"/>
      <w:gridCol w:w="2170"/>
    </w:tblGrid>
    <w:tr w:rsidR="00D551E8" w:rsidRPr="00832EBB" w14:paraId="79321ACB" w14:textId="77777777" w:rsidTr="00A01E4F">
      <w:trPr>
        <w:trHeight w:hRule="exact" w:val="103"/>
        <w:jc w:val="center"/>
      </w:trPr>
      <w:tc>
        <w:tcPr>
          <w:tcW w:w="11984" w:type="dxa"/>
          <w:shd w:val="clear" w:color="auto" w:fill="C00000"/>
          <w:tcMar>
            <w:top w:w="0" w:type="dxa"/>
            <w:bottom w:w="0" w:type="dxa"/>
          </w:tcMar>
        </w:tcPr>
        <w:p w14:paraId="30056DCD" w14:textId="77777777" w:rsidR="00D551E8" w:rsidRPr="00832EBB" w:rsidRDefault="00D551E8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381" w:type="dxa"/>
          <w:shd w:val="clear" w:color="auto" w:fill="C00000"/>
          <w:tcMar>
            <w:top w:w="0" w:type="dxa"/>
            <w:bottom w:w="0" w:type="dxa"/>
          </w:tcMar>
        </w:tcPr>
        <w:p w14:paraId="5B5223BE" w14:textId="77777777" w:rsidR="00D551E8" w:rsidRPr="00832EBB" w:rsidRDefault="00D551E8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D551E8" w:rsidRPr="00832EBB" w14:paraId="3261E2BE" w14:textId="77777777" w:rsidTr="00A01E4F">
      <w:trPr>
        <w:trHeight w:val="326"/>
        <w:jc w:val="center"/>
      </w:trPr>
      <w:sdt>
        <w:sdtPr>
          <w:rPr>
            <w:rFonts w:ascii="Times New Roman" w:hAnsi="Times New Roman"/>
            <w:sz w:val="18"/>
            <w:szCs w:val="18"/>
          </w:rPr>
          <w:alias w:val="Автор"/>
          <w:tag w:val=""/>
          <w:id w:val="-50721786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11984" w:type="dxa"/>
              <w:shd w:val="clear" w:color="auto" w:fill="auto"/>
              <w:vAlign w:val="center"/>
            </w:tcPr>
            <w:p w14:paraId="123AD7BC" w14:textId="6802FAB2" w:rsidR="00D551E8" w:rsidRPr="009955F8" w:rsidRDefault="00DC56E5" w:rsidP="000E1DE4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/>
                  <w:sz w:val="18"/>
                  <w:szCs w:val="18"/>
                </w:rPr>
                <w:t xml:space="preserve"> © "Агентство развития профессионального мастерства (Ворлдскиллс Россия)"           Парикмахерское искусство РЧ_ПЗ_16-22_2021-2022__V1_pre_RU</w:t>
              </w:r>
            </w:p>
          </w:tc>
        </w:sdtContent>
      </w:sdt>
      <w:tc>
        <w:tcPr>
          <w:tcW w:w="3381" w:type="dxa"/>
          <w:shd w:val="clear" w:color="auto" w:fill="auto"/>
          <w:vAlign w:val="center"/>
        </w:tcPr>
        <w:p w14:paraId="7672EFAE" w14:textId="77777777" w:rsidR="00D551E8" w:rsidRPr="00832EBB" w:rsidRDefault="00D551E8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04468AA" w14:textId="77777777" w:rsidR="00D551E8" w:rsidRDefault="00D551E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068"/>
    </w:tblGrid>
    <w:tr w:rsidR="00D551E8" w:rsidRPr="00832EBB" w14:paraId="5A0B384D" w14:textId="77777777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14:paraId="6A6905AA" w14:textId="77777777" w:rsidR="00D551E8" w:rsidRPr="00832EBB" w:rsidRDefault="00D551E8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D551E8" w:rsidRPr="009955F8" w14:paraId="5817073F" w14:textId="77777777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3397422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14:paraId="7B7BD13D" w14:textId="3E7DE287" w:rsidR="00D551E8" w:rsidRPr="009955F8" w:rsidRDefault="00DC56E5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"Агентство развития профессионального мастерства (Ворлдскиллс Россия)"           Парикмахерское искусство РЧ_ПЗ_16-22_2021-2022__V1_pre_RU</w:t>
              </w:r>
            </w:p>
          </w:tc>
        </w:sdtContent>
      </w:sdt>
    </w:tr>
  </w:tbl>
  <w:p w14:paraId="067DDFEB" w14:textId="77777777" w:rsidR="00D551E8" w:rsidRDefault="00D551E8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7C00BBD" wp14:editId="584C4FA6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519" name="Рисунок 5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72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2896"/>
      <w:gridCol w:w="3638"/>
    </w:tblGrid>
    <w:tr w:rsidR="00CC7BFC" w:rsidRPr="00832EBB" w14:paraId="5C93C797" w14:textId="77777777" w:rsidTr="00A01E4F">
      <w:trPr>
        <w:trHeight w:hRule="exact" w:val="103"/>
        <w:jc w:val="center"/>
      </w:trPr>
      <w:tc>
        <w:tcPr>
          <w:tcW w:w="11984" w:type="dxa"/>
          <w:shd w:val="clear" w:color="auto" w:fill="C00000"/>
          <w:tcMar>
            <w:top w:w="0" w:type="dxa"/>
            <w:bottom w:w="0" w:type="dxa"/>
          </w:tcMar>
        </w:tcPr>
        <w:p w14:paraId="3F0AF35F" w14:textId="77777777"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381" w:type="dxa"/>
          <w:shd w:val="clear" w:color="auto" w:fill="C00000"/>
          <w:tcMar>
            <w:top w:w="0" w:type="dxa"/>
            <w:bottom w:w="0" w:type="dxa"/>
          </w:tcMar>
        </w:tcPr>
        <w:p w14:paraId="2227667E" w14:textId="77777777"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14:paraId="49ED5E31" w14:textId="77777777" w:rsidTr="00A01E4F">
      <w:trPr>
        <w:trHeight w:val="326"/>
        <w:jc w:val="center"/>
      </w:trPr>
      <w:sdt>
        <w:sdtPr>
          <w:rPr>
            <w:rFonts w:ascii="Times New Roman" w:hAnsi="Times New Roman"/>
            <w:sz w:val="18"/>
            <w:szCs w:val="18"/>
          </w:rPr>
          <w:alias w:val="Автор"/>
          <w:tag w:val=""/>
          <w:id w:val="-10790571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11984" w:type="dxa"/>
              <w:shd w:val="clear" w:color="auto" w:fill="auto"/>
              <w:vAlign w:val="center"/>
            </w:tcPr>
            <w:p w14:paraId="2C5CC133" w14:textId="3C7209DC" w:rsidR="00CC7BFC" w:rsidRPr="009955F8" w:rsidRDefault="00DC56E5" w:rsidP="000E1DE4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462A86">
                <w:rPr>
                  <w:rFonts w:ascii="Times New Roman" w:hAnsi="Times New Roman"/>
                  <w:sz w:val="18"/>
                  <w:szCs w:val="18"/>
                </w:rPr>
                <w:t>Copyright</w:t>
              </w:r>
              <w:proofErr w:type="spellEnd"/>
              <w:r w:rsidRPr="00462A86">
                <w:rPr>
                  <w:rFonts w:ascii="Times New Roman" w:hAnsi="Times New Roman"/>
                  <w:sz w:val="18"/>
                  <w:szCs w:val="18"/>
                </w:rPr>
                <w:t xml:space="preserve"> © "Агентство развития профессионального мастерства (Ворлдскиллс Россия)"           Парикмахерское искусство РЧ_ПЗ_16-22_2021-2022__V1_pre_RU</w:t>
              </w:r>
            </w:p>
          </w:tc>
        </w:sdtContent>
      </w:sdt>
      <w:tc>
        <w:tcPr>
          <w:tcW w:w="3381" w:type="dxa"/>
          <w:shd w:val="clear" w:color="auto" w:fill="auto"/>
          <w:vAlign w:val="center"/>
        </w:tcPr>
        <w:p w14:paraId="7D6C9718" w14:textId="25C488D9" w:rsidR="00CC7BFC" w:rsidRPr="00832EBB" w:rsidRDefault="00CC7BFC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4D4B22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32435BFD" w14:textId="77777777" w:rsidR="00CC7BFC" w:rsidRDefault="00CC7BFC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6481"/>
    </w:tblGrid>
    <w:tr w:rsidR="000B6320" w:rsidRPr="00832EBB" w14:paraId="196C3D91" w14:textId="77777777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14:paraId="17B86E4D" w14:textId="77777777"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14:paraId="76B3B067" w14:textId="77777777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265820937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14:paraId="6882A2FD" w14:textId="7EB01C33" w:rsidR="000B6320" w:rsidRPr="009955F8" w:rsidRDefault="00DC56E5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"Агентство развития профессионального мастерства (Ворлдскиллс Россия)"           Парикмахерское искусство РЧ_ПЗ_16-22_2021-2022__V1_pre_RU</w:t>
              </w:r>
            </w:p>
          </w:tc>
        </w:sdtContent>
      </w:sdt>
    </w:tr>
  </w:tbl>
  <w:p w14:paraId="66836038" w14:textId="77777777"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56192" behindDoc="0" locked="0" layoutInCell="1" allowOverlap="1" wp14:anchorId="66192DD3" wp14:editId="2EF5DB37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79" name="Рисунок 4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84B32" w14:textId="77777777" w:rsidR="00461BAF" w:rsidRDefault="00461BAF" w:rsidP="00CC7BFC">
      <w:r>
        <w:separator/>
      </w:r>
    </w:p>
  </w:footnote>
  <w:footnote w:type="continuationSeparator" w:id="0">
    <w:p w14:paraId="07036A60" w14:textId="77777777" w:rsidR="00461BAF" w:rsidRDefault="00461BAF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4852C" w14:textId="77777777" w:rsidR="00DC56E5" w:rsidRDefault="00DC56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6B94C" w14:textId="77777777" w:rsidR="00D551E8" w:rsidRPr="00A01E4F" w:rsidRDefault="00D551E8" w:rsidP="00F0121C">
    <w:pPr>
      <w:pStyle w:val="a3"/>
      <w:rPr>
        <w:sz w:val="28"/>
        <w:szCs w:val="28"/>
      </w:rPr>
    </w:pPr>
    <w:r w:rsidRPr="00A01E4F">
      <w:rPr>
        <w:noProof/>
        <w:sz w:val="28"/>
        <w:szCs w:val="28"/>
        <w:lang w:eastAsia="ru-RU"/>
      </w:rPr>
      <w:drawing>
        <wp:anchor distT="0" distB="0" distL="114300" distR="114300" simplePos="0" relativeHeight="251658240" behindDoc="0" locked="0" layoutInCell="1" allowOverlap="1" wp14:anchorId="0299EF0C" wp14:editId="7623D917">
          <wp:simplePos x="0" y="0"/>
          <wp:positionH relativeFrom="column">
            <wp:posOffset>8910235</wp:posOffset>
          </wp:positionH>
          <wp:positionV relativeFrom="paragraph">
            <wp:posOffset>-270150</wp:posOffset>
          </wp:positionV>
          <wp:extent cx="1179212" cy="850605"/>
          <wp:effectExtent l="0" t="0" r="0" b="6985"/>
          <wp:wrapNone/>
          <wp:docPr id="516" name="Рисунок 5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1179212" cy="850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1E4F">
      <w:rPr>
        <w:sz w:val="28"/>
        <w:szCs w:val="28"/>
      </w:rPr>
      <w:t>План застройки Регионального чемпионата «Молодые профессионалы» (</w:t>
    </w:r>
    <w:r w:rsidRPr="00A01E4F">
      <w:rPr>
        <w:sz w:val="28"/>
        <w:szCs w:val="28"/>
        <w:lang w:val="en-US"/>
      </w:rPr>
      <w:t>WorldSkills</w:t>
    </w:r>
    <w:r w:rsidRPr="00A01E4F">
      <w:rPr>
        <w:sz w:val="28"/>
        <w:szCs w:val="28"/>
      </w:rPr>
      <w:t xml:space="preserve"> </w:t>
    </w:r>
    <w:r w:rsidRPr="00A01E4F">
      <w:rPr>
        <w:sz w:val="28"/>
        <w:szCs w:val="28"/>
        <w:lang w:val="en-US"/>
      </w:rPr>
      <w:t>Russia</w:t>
    </w:r>
    <w:r w:rsidRPr="00A01E4F">
      <w:rPr>
        <w:sz w:val="28"/>
        <w:szCs w:val="28"/>
      </w:rPr>
      <w:t>)</w:t>
    </w:r>
    <w:r>
      <w:rPr>
        <w:sz w:val="28"/>
        <w:szCs w:val="28"/>
      </w:rPr>
      <w:t xml:space="preserve"> </w:t>
    </w:r>
    <w:r w:rsidRPr="00F309FB">
      <w:rPr>
        <w:sz w:val="28"/>
        <w:szCs w:val="28"/>
        <w:highlight w:val="yellow"/>
      </w:rPr>
      <w:t>Регион</w:t>
    </w:r>
    <w:r>
      <w:rPr>
        <w:sz w:val="28"/>
        <w:szCs w:val="28"/>
      </w:rPr>
      <w:t xml:space="preserve">   </w:t>
    </w:r>
  </w:p>
  <w:p w14:paraId="576F6BC7" w14:textId="77777777" w:rsidR="00D551E8" w:rsidRPr="00A01E4F" w:rsidRDefault="00D551E8" w:rsidP="00F0121C">
    <w:pPr>
      <w:pStyle w:val="a3"/>
      <w:rPr>
        <w:sz w:val="28"/>
        <w:szCs w:val="28"/>
      </w:rPr>
    </w:pPr>
    <w:r w:rsidRPr="00A01E4F">
      <w:rPr>
        <w:sz w:val="28"/>
        <w:szCs w:val="28"/>
      </w:rPr>
      <w:t>Компетенция: 29 Парикмахерское искусство</w:t>
    </w:r>
  </w:p>
  <w:p w14:paraId="6886A2F5" w14:textId="77777777" w:rsidR="00D551E8" w:rsidRPr="00A01E4F" w:rsidRDefault="00D551E8">
    <w:pPr>
      <w:pStyle w:val="a3"/>
      <w:rPr>
        <w:sz w:val="28"/>
        <w:szCs w:val="28"/>
      </w:rPr>
    </w:pPr>
    <w:r w:rsidRPr="00161EDD">
      <w:rPr>
        <w:sz w:val="28"/>
        <w:szCs w:val="28"/>
        <w:highlight w:val="yellow"/>
      </w:rPr>
      <w:t>Дата проведения:</w:t>
    </w:r>
    <w:r>
      <w:rPr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A4239" w14:textId="77777777" w:rsidR="00DC56E5" w:rsidRDefault="00DC56E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63787" w14:textId="77777777" w:rsidR="00DC56E5" w:rsidRPr="00956C24" w:rsidRDefault="00DC56E5" w:rsidP="00DC56E5">
    <w:pPr>
      <w:pStyle w:val="a3"/>
      <w:rPr>
        <w:rFonts w:ascii="Times New Roman" w:hAnsi="Times New Roman" w:cs="Times New Roman"/>
        <w:sz w:val="26"/>
        <w:szCs w:val="26"/>
      </w:rPr>
    </w:pPr>
    <w:r w:rsidRPr="00956C24">
      <w:rPr>
        <w:rFonts w:ascii="Times New Roman" w:hAnsi="Times New Roman" w:cs="Times New Roman"/>
        <w:noProof/>
        <w:sz w:val="26"/>
        <w:szCs w:val="26"/>
        <w:lang w:eastAsia="ru-RU"/>
      </w:rPr>
      <w:drawing>
        <wp:anchor distT="0" distB="0" distL="114300" distR="114300" simplePos="0" relativeHeight="251661312" behindDoc="0" locked="0" layoutInCell="1" allowOverlap="1" wp14:anchorId="488321C8" wp14:editId="69B3DAE2">
          <wp:simplePos x="0" y="0"/>
          <wp:positionH relativeFrom="column">
            <wp:posOffset>8910235</wp:posOffset>
          </wp:positionH>
          <wp:positionV relativeFrom="paragraph">
            <wp:posOffset>-270150</wp:posOffset>
          </wp:positionV>
          <wp:extent cx="1179212" cy="850605"/>
          <wp:effectExtent l="0" t="0" r="0" b="6985"/>
          <wp:wrapNone/>
          <wp:docPr id="478" name="Рисунок 4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1179212" cy="850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56C24">
      <w:rPr>
        <w:rFonts w:ascii="Times New Roman" w:hAnsi="Times New Roman" w:cs="Times New Roman"/>
        <w:sz w:val="26"/>
        <w:szCs w:val="26"/>
      </w:rPr>
      <w:t xml:space="preserve">План застройки VII </w:t>
    </w:r>
    <w:r>
      <w:rPr>
        <w:rFonts w:ascii="Times New Roman" w:hAnsi="Times New Roman" w:cs="Times New Roman"/>
        <w:sz w:val="26"/>
        <w:szCs w:val="26"/>
      </w:rPr>
      <w:t>О</w:t>
    </w:r>
    <w:r w:rsidRPr="00956C24">
      <w:rPr>
        <w:rFonts w:ascii="Times New Roman" w:hAnsi="Times New Roman" w:cs="Times New Roman"/>
        <w:sz w:val="26"/>
        <w:szCs w:val="26"/>
      </w:rPr>
      <w:t xml:space="preserve">ткрытого  </w:t>
    </w:r>
    <w:r>
      <w:rPr>
        <w:rFonts w:ascii="Times New Roman" w:hAnsi="Times New Roman" w:cs="Times New Roman"/>
        <w:sz w:val="26"/>
        <w:szCs w:val="26"/>
      </w:rPr>
      <w:t>Р</w:t>
    </w:r>
    <w:r w:rsidRPr="00956C24">
      <w:rPr>
        <w:rFonts w:ascii="Times New Roman" w:hAnsi="Times New Roman" w:cs="Times New Roman"/>
        <w:sz w:val="26"/>
        <w:szCs w:val="26"/>
      </w:rPr>
      <w:t>егионального чемпионата "Молодые профессионалы" (</w:t>
    </w:r>
    <w:proofErr w:type="spellStart"/>
    <w:r w:rsidRPr="00956C24">
      <w:rPr>
        <w:rFonts w:ascii="Times New Roman" w:hAnsi="Times New Roman" w:cs="Times New Roman"/>
        <w:sz w:val="26"/>
        <w:szCs w:val="26"/>
      </w:rPr>
      <w:t>WorldSkills</w:t>
    </w:r>
    <w:proofErr w:type="spellEnd"/>
    <w:r w:rsidRPr="00956C24">
      <w:rPr>
        <w:rFonts w:ascii="Times New Roman" w:hAnsi="Times New Roman" w:cs="Times New Roman"/>
        <w:sz w:val="26"/>
        <w:szCs w:val="26"/>
      </w:rPr>
      <w:t xml:space="preserve"> </w:t>
    </w:r>
    <w:proofErr w:type="spellStart"/>
    <w:r w:rsidRPr="00956C24">
      <w:rPr>
        <w:rFonts w:ascii="Times New Roman" w:hAnsi="Times New Roman" w:cs="Times New Roman"/>
        <w:sz w:val="26"/>
        <w:szCs w:val="26"/>
      </w:rPr>
      <w:t>Russia</w:t>
    </w:r>
    <w:proofErr w:type="spellEnd"/>
    <w:r w:rsidRPr="00956C24">
      <w:rPr>
        <w:rFonts w:ascii="Times New Roman" w:hAnsi="Times New Roman" w:cs="Times New Roman"/>
        <w:sz w:val="26"/>
        <w:szCs w:val="26"/>
      </w:rPr>
      <w:t>) Иркутской области</w:t>
    </w:r>
  </w:p>
  <w:p w14:paraId="5CBCE672" w14:textId="77777777" w:rsidR="00DC56E5" w:rsidRPr="00956C24" w:rsidRDefault="00DC56E5" w:rsidP="00DC56E5">
    <w:pPr>
      <w:pStyle w:val="a3"/>
      <w:rPr>
        <w:rFonts w:ascii="Times New Roman" w:hAnsi="Times New Roman" w:cs="Times New Roman"/>
        <w:sz w:val="26"/>
        <w:szCs w:val="26"/>
      </w:rPr>
    </w:pPr>
    <w:r w:rsidRPr="00956C24">
      <w:rPr>
        <w:rFonts w:ascii="Times New Roman" w:hAnsi="Times New Roman" w:cs="Times New Roman"/>
        <w:sz w:val="26"/>
        <w:szCs w:val="26"/>
      </w:rPr>
      <w:t>Компетенция: 29 Парикмахерское искусство</w:t>
    </w:r>
  </w:p>
  <w:p w14:paraId="55E18A4A" w14:textId="77777777" w:rsidR="00DC56E5" w:rsidRPr="00956C24" w:rsidRDefault="00DC56E5" w:rsidP="00DC56E5">
    <w:pPr>
      <w:pStyle w:val="a3"/>
      <w:rPr>
        <w:rFonts w:ascii="Times New Roman" w:hAnsi="Times New Roman" w:cs="Times New Roman"/>
        <w:sz w:val="26"/>
        <w:szCs w:val="26"/>
      </w:rPr>
    </w:pPr>
    <w:r w:rsidRPr="00956C24">
      <w:rPr>
        <w:rFonts w:ascii="Times New Roman" w:hAnsi="Times New Roman" w:cs="Times New Roman"/>
        <w:sz w:val="26"/>
        <w:szCs w:val="26"/>
      </w:rPr>
      <w:t>Дата проведения: 14-18</w:t>
    </w:r>
    <w:r>
      <w:rPr>
        <w:rFonts w:ascii="Times New Roman" w:hAnsi="Times New Roman" w:cs="Times New Roman"/>
        <w:sz w:val="26"/>
        <w:szCs w:val="26"/>
      </w:rPr>
      <w:t xml:space="preserve"> </w:t>
    </w:r>
    <w:r w:rsidRPr="00956C24">
      <w:rPr>
        <w:rFonts w:ascii="Times New Roman" w:hAnsi="Times New Roman" w:cs="Times New Roman"/>
        <w:sz w:val="26"/>
        <w:szCs w:val="26"/>
      </w:rPr>
      <w:t>февраля 2022 года</w:t>
    </w:r>
  </w:p>
  <w:p w14:paraId="66D196F6" w14:textId="6529BAF5" w:rsidR="00CC7BFC" w:rsidRPr="00DC56E5" w:rsidRDefault="00CC7BFC" w:rsidP="00DC56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FC"/>
    <w:rsid w:val="00003DC7"/>
    <w:rsid w:val="00047259"/>
    <w:rsid w:val="00075BCE"/>
    <w:rsid w:val="00080298"/>
    <w:rsid w:val="000B6320"/>
    <w:rsid w:val="000B792C"/>
    <w:rsid w:val="000D06EC"/>
    <w:rsid w:val="000D4000"/>
    <w:rsid w:val="000E1B8C"/>
    <w:rsid w:val="000E1DE4"/>
    <w:rsid w:val="000F0F14"/>
    <w:rsid w:val="00161EDD"/>
    <w:rsid w:val="0016232B"/>
    <w:rsid w:val="001742A4"/>
    <w:rsid w:val="001B05DE"/>
    <w:rsid w:val="001C2D94"/>
    <w:rsid w:val="001F2C46"/>
    <w:rsid w:val="00204E61"/>
    <w:rsid w:val="00216950"/>
    <w:rsid w:val="00263E49"/>
    <w:rsid w:val="00276D09"/>
    <w:rsid w:val="00292D15"/>
    <w:rsid w:val="002F0A76"/>
    <w:rsid w:val="00320D95"/>
    <w:rsid w:val="0032293B"/>
    <w:rsid w:val="00340C06"/>
    <w:rsid w:val="00361AFC"/>
    <w:rsid w:val="00364188"/>
    <w:rsid w:val="00396362"/>
    <w:rsid w:val="0039721C"/>
    <w:rsid w:val="003B0D4B"/>
    <w:rsid w:val="003C2490"/>
    <w:rsid w:val="003C6E9C"/>
    <w:rsid w:val="00461BAF"/>
    <w:rsid w:val="00483A76"/>
    <w:rsid w:val="004D4B22"/>
    <w:rsid w:val="004E1E25"/>
    <w:rsid w:val="004E7615"/>
    <w:rsid w:val="00532CD7"/>
    <w:rsid w:val="00533C36"/>
    <w:rsid w:val="005357B5"/>
    <w:rsid w:val="00554035"/>
    <w:rsid w:val="00575ABB"/>
    <w:rsid w:val="005D776C"/>
    <w:rsid w:val="006076FC"/>
    <w:rsid w:val="00617F81"/>
    <w:rsid w:val="006403B3"/>
    <w:rsid w:val="00655CF0"/>
    <w:rsid w:val="00661877"/>
    <w:rsid w:val="006843B9"/>
    <w:rsid w:val="006C21D7"/>
    <w:rsid w:val="006E5185"/>
    <w:rsid w:val="00711325"/>
    <w:rsid w:val="0073479A"/>
    <w:rsid w:val="007853EC"/>
    <w:rsid w:val="0078713E"/>
    <w:rsid w:val="007A6086"/>
    <w:rsid w:val="007C63C6"/>
    <w:rsid w:val="00821C94"/>
    <w:rsid w:val="008B73B1"/>
    <w:rsid w:val="008E0F2D"/>
    <w:rsid w:val="008F499B"/>
    <w:rsid w:val="00910964"/>
    <w:rsid w:val="00963D28"/>
    <w:rsid w:val="0097590D"/>
    <w:rsid w:val="00987517"/>
    <w:rsid w:val="009B7449"/>
    <w:rsid w:val="009D22F7"/>
    <w:rsid w:val="009E1F1A"/>
    <w:rsid w:val="00A01E4F"/>
    <w:rsid w:val="00A122FE"/>
    <w:rsid w:val="00A35B5E"/>
    <w:rsid w:val="00A70F20"/>
    <w:rsid w:val="00AA2625"/>
    <w:rsid w:val="00AF5FAD"/>
    <w:rsid w:val="00B15C9C"/>
    <w:rsid w:val="00B7577D"/>
    <w:rsid w:val="00B832C3"/>
    <w:rsid w:val="00B918BC"/>
    <w:rsid w:val="00B9548F"/>
    <w:rsid w:val="00BD402A"/>
    <w:rsid w:val="00BE16C8"/>
    <w:rsid w:val="00C272E8"/>
    <w:rsid w:val="00C3116C"/>
    <w:rsid w:val="00C41301"/>
    <w:rsid w:val="00C47435"/>
    <w:rsid w:val="00C619B7"/>
    <w:rsid w:val="00C81E2A"/>
    <w:rsid w:val="00CB4F20"/>
    <w:rsid w:val="00CB5686"/>
    <w:rsid w:val="00CB7A05"/>
    <w:rsid w:val="00CC7BFC"/>
    <w:rsid w:val="00D551E8"/>
    <w:rsid w:val="00D629CE"/>
    <w:rsid w:val="00DC56E5"/>
    <w:rsid w:val="00DE7B09"/>
    <w:rsid w:val="00E30053"/>
    <w:rsid w:val="00E43A39"/>
    <w:rsid w:val="00E9057A"/>
    <w:rsid w:val="00E948B0"/>
    <w:rsid w:val="00EC0DB1"/>
    <w:rsid w:val="00EC0F44"/>
    <w:rsid w:val="00F0121C"/>
    <w:rsid w:val="00F309FB"/>
    <w:rsid w:val="00F33C76"/>
    <w:rsid w:val="00F6666E"/>
    <w:rsid w:val="00F71B00"/>
    <w:rsid w:val="00F91072"/>
    <w:rsid w:val="00FB23BD"/>
    <w:rsid w:val="00FE0A21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25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0D4000"/>
    <w:pPr>
      <w:keepNext/>
      <w:keepLines/>
      <w:spacing w:line="259" w:lineRule="auto"/>
      <w:ind w:left="109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table" w:styleId="a7">
    <w:name w:val="Table Grid"/>
    <w:basedOn w:val="a1"/>
    <w:uiPriority w:val="39"/>
    <w:rsid w:val="000D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D4000"/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2C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0D4000"/>
    <w:pPr>
      <w:keepNext/>
      <w:keepLines/>
      <w:spacing w:line="259" w:lineRule="auto"/>
      <w:ind w:left="109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table" w:styleId="a7">
    <w:name w:val="Table Grid"/>
    <w:basedOn w:val="a1"/>
    <w:uiPriority w:val="39"/>
    <w:rsid w:val="000D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D4000"/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2C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5.emf"/><Relationship Id="rId26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package" Target="embeddings/Microsoft_Visio_Drawing23.vsdx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package" Target="embeddings/Microsoft_Visio_Drawing1.vsdx"/><Relationship Id="rId25" Type="http://schemas.openxmlformats.org/officeDocument/2006/relationships/package" Target="embeddings/Microsoft_Visio_Drawing45.vsdx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8.emf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package" Target="embeddings/Microsoft_Visio_Drawing34.vsdx"/><Relationship Id="rId28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package" Target="embeddings/Microsoft_Visio_Drawing12.vsdx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image" Target="media/image7.emf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D5B05-BB9F-4415-8E83-4C122FEF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"Агентство развития профессионального мастерства (Ворлдскиллс Россия)"           Парикмахерское искусство РЧ_ПЗ_16-22_2021-2022__V1_pre_RU</dc:creator>
  <cp:keywords/>
  <dc:description/>
  <cp:lastModifiedBy>Konstantin Vasilchenko</cp:lastModifiedBy>
  <cp:revision>11</cp:revision>
  <cp:lastPrinted>2018-08-26T12:15:00Z</cp:lastPrinted>
  <dcterms:created xsi:type="dcterms:W3CDTF">2022-01-17T03:47:00Z</dcterms:created>
  <dcterms:modified xsi:type="dcterms:W3CDTF">2022-01-26T07:19:00Z</dcterms:modified>
</cp:coreProperties>
</file>