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D544E" w:rsidRDefault="00BD544E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BD544E" w:rsidRDefault="00BD544E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BD544E" w:rsidRDefault="00BD544E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BD544E" w:rsidRDefault="00BD544E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BD544E" w:rsidRDefault="00BD544E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BD544E" w:rsidRDefault="00BD544E">
      <w:pPr>
        <w:jc w:val="center"/>
      </w:pPr>
      <w:r>
        <w:rPr>
          <w:rFonts w:ascii="Times New Roman" w:hAnsi="Times New Roman" w:cs="Times New Roman"/>
          <w:b/>
          <w:sz w:val="40"/>
          <w:szCs w:val="40"/>
        </w:rPr>
        <w:t>Программа мероприятий</w:t>
      </w:r>
    </w:p>
    <w:p w:rsidR="00BD544E" w:rsidRDefault="00826111">
      <w:pPr>
        <w:jc w:val="center"/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>V</w:t>
      </w:r>
      <w:r w:rsidR="00BD544E">
        <w:rPr>
          <w:rFonts w:ascii="Times New Roman" w:hAnsi="Times New Roman" w:cs="Times New Roman"/>
          <w:b/>
          <w:sz w:val="40"/>
          <w:szCs w:val="40"/>
        </w:rPr>
        <w:t xml:space="preserve"> Регионального чемпионата </w:t>
      </w:r>
    </w:p>
    <w:p w:rsidR="005E1EF6" w:rsidRPr="008647EC" w:rsidRDefault="00BD544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«Молодые профессионалы» 20</w:t>
      </w:r>
      <w:r w:rsidR="008647EC" w:rsidRPr="008647EC">
        <w:rPr>
          <w:rFonts w:ascii="Times New Roman" w:hAnsi="Times New Roman" w:cs="Times New Roman"/>
          <w:b/>
          <w:sz w:val="40"/>
          <w:szCs w:val="40"/>
        </w:rPr>
        <w:t>20</w:t>
      </w:r>
      <w:r>
        <w:rPr>
          <w:rFonts w:ascii="Times New Roman" w:hAnsi="Times New Roman" w:cs="Times New Roman"/>
          <w:b/>
          <w:sz w:val="40"/>
          <w:szCs w:val="40"/>
        </w:rPr>
        <w:t>(</w:t>
      </w:r>
      <w:r>
        <w:rPr>
          <w:rFonts w:ascii="Times New Roman" w:hAnsi="Times New Roman" w:cs="Times New Roman"/>
          <w:b/>
          <w:sz w:val="40"/>
          <w:szCs w:val="40"/>
          <w:lang w:val="en-US"/>
        </w:rPr>
        <w:t>WorldSkillsRussia</w:t>
      </w:r>
      <w:r>
        <w:rPr>
          <w:rFonts w:ascii="Times New Roman" w:hAnsi="Times New Roman" w:cs="Times New Roman"/>
          <w:b/>
          <w:sz w:val="40"/>
          <w:szCs w:val="40"/>
        </w:rPr>
        <w:t xml:space="preserve">) в </w:t>
      </w:r>
    </w:p>
    <w:p w:rsidR="00BD544E" w:rsidRDefault="008647EC">
      <w:pPr>
        <w:jc w:val="center"/>
      </w:pPr>
      <w:r>
        <w:rPr>
          <w:rFonts w:ascii="Times New Roman" w:hAnsi="Times New Roman" w:cs="Times New Roman"/>
          <w:b/>
          <w:sz w:val="40"/>
          <w:szCs w:val="40"/>
        </w:rPr>
        <w:t>Иркутской</w:t>
      </w:r>
      <w:r w:rsidR="00BD544E">
        <w:rPr>
          <w:rFonts w:ascii="Times New Roman" w:hAnsi="Times New Roman" w:cs="Times New Roman"/>
          <w:b/>
          <w:sz w:val="40"/>
          <w:szCs w:val="40"/>
        </w:rPr>
        <w:t xml:space="preserve"> области по компетенции</w:t>
      </w:r>
    </w:p>
    <w:p w:rsidR="00BD544E" w:rsidRDefault="00BD544E">
      <w:pPr>
        <w:jc w:val="center"/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 xml:space="preserve">«Инженерный дизайн </w:t>
      </w:r>
      <w:r>
        <w:rPr>
          <w:rFonts w:ascii="Times New Roman" w:hAnsi="Times New Roman" w:cs="Times New Roman"/>
          <w:b/>
          <w:sz w:val="40"/>
          <w:szCs w:val="40"/>
          <w:lang w:val="en-US"/>
        </w:rPr>
        <w:t>CAD</w:t>
      </w:r>
      <w:r>
        <w:rPr>
          <w:rFonts w:ascii="Times New Roman" w:hAnsi="Times New Roman" w:cs="Times New Roman"/>
          <w:b/>
          <w:sz w:val="40"/>
          <w:szCs w:val="40"/>
        </w:rPr>
        <w:t>»</w:t>
      </w:r>
    </w:p>
    <w:p w:rsidR="00BD544E" w:rsidRDefault="00BD544E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745" w:type="dxa"/>
        <w:tblInd w:w="-2449" w:type="dxa"/>
        <w:tblLayout w:type="fixed"/>
        <w:tblLook w:val="0000" w:firstRow="0" w:lastRow="0" w:firstColumn="0" w:lastColumn="0" w:noHBand="0" w:noVBand="0"/>
      </w:tblPr>
      <w:tblGrid>
        <w:gridCol w:w="725"/>
        <w:gridCol w:w="574"/>
        <w:gridCol w:w="1780"/>
        <w:gridCol w:w="12666"/>
      </w:tblGrid>
      <w:tr w:rsidR="00BD544E" w:rsidTr="00F76D14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44E" w:rsidRDefault="00BD544E">
            <w:pPr>
              <w:jc w:val="center"/>
            </w:pPr>
            <w:r>
              <w:rPr>
                <w:rFonts w:ascii="Times New Roman" w:hAnsi="Times New Roman" w:cs="Times New Roman"/>
              </w:rPr>
              <w:t>День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44E" w:rsidRDefault="00BD54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44E" w:rsidRDefault="00BD544E">
            <w:pPr>
              <w:jc w:val="center"/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44E" w:rsidRDefault="00BD544E">
            <w:pPr>
              <w:jc w:val="center"/>
            </w:pPr>
            <w:r>
              <w:rPr>
                <w:rFonts w:ascii="Times New Roman" w:hAnsi="Times New Roman" w:cs="Times New Roman"/>
              </w:rPr>
              <w:t>Описание</w:t>
            </w:r>
          </w:p>
        </w:tc>
      </w:tr>
      <w:tr w:rsidR="00BD544E" w:rsidTr="00F76D14"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BD544E" w:rsidRDefault="00BD544E">
            <w:pPr>
              <w:pStyle w:val="af5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С-2</w:t>
            </w:r>
          </w:p>
        </w:tc>
        <w:tc>
          <w:tcPr>
            <w:tcW w:w="15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BD544E" w:rsidRDefault="008647EC" w:rsidP="00826111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16</w:t>
            </w:r>
            <w:r w:rsidR="00BD544E">
              <w:rPr>
                <w:rFonts w:ascii="Times New Roman" w:hAnsi="Times New Roman" w:cs="Times New Roman"/>
                <w:b/>
              </w:rPr>
              <w:t xml:space="preserve"> </w:t>
            </w:r>
            <w:r w:rsidR="00826111">
              <w:rPr>
                <w:rFonts w:ascii="Times New Roman" w:hAnsi="Times New Roman" w:cs="Times New Roman"/>
                <w:b/>
              </w:rPr>
              <w:t>феврал</w:t>
            </w:r>
            <w:r w:rsidR="00BD544E">
              <w:rPr>
                <w:rFonts w:ascii="Times New Roman" w:hAnsi="Times New Roman" w:cs="Times New Roman"/>
                <w:b/>
              </w:rPr>
              <w:t>я, воскресенье</w:t>
            </w:r>
          </w:p>
        </w:tc>
      </w:tr>
      <w:tr w:rsidR="00BD544E" w:rsidTr="00F76D14"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BD544E" w:rsidRDefault="00BD544E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44E" w:rsidRDefault="00BD544E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44E" w:rsidRDefault="00BD544E">
            <w:pPr>
              <w:ind w:left="-69" w:right="-135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08.30-12.00</w:t>
            </w:r>
          </w:p>
        </w:tc>
        <w:tc>
          <w:tcPr>
            <w:tcW w:w="1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44E" w:rsidRDefault="00BD544E">
            <w:pPr>
              <w:tabs>
                <w:tab w:val="left" w:pos="960"/>
              </w:tabs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Прибытие и размещение участников и экспертов</w:t>
            </w:r>
          </w:p>
        </w:tc>
      </w:tr>
      <w:tr w:rsidR="00BD544E" w:rsidTr="00F76D14"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BD544E" w:rsidRDefault="00BD544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44E" w:rsidRDefault="00BD544E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44E" w:rsidRDefault="00BD544E">
            <w:pPr>
              <w:ind w:left="-69" w:right="-135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12.00-16.00</w:t>
            </w:r>
          </w:p>
        </w:tc>
        <w:tc>
          <w:tcPr>
            <w:tcW w:w="1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44E" w:rsidRDefault="00BD544E" w:rsidP="00E228A9">
            <w:pPr>
              <w:pStyle w:val="af5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экспертов. Знакомство с площадкой. Проверка соответствия Инфраструктурному листу. Совещание экспертов. Знакомство с кодексом этики. Распределение ролей. Ответы на вопросы.  Правила проведения чемпионата. Инструктаж по технике безопасности с экспертами. Объяснение особенностей задания. Работа экспертов. </w:t>
            </w:r>
          </w:p>
        </w:tc>
      </w:tr>
      <w:tr w:rsidR="00BD544E" w:rsidTr="00F76D14"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BD544E" w:rsidRDefault="00BD544E">
            <w:pPr>
              <w:pStyle w:val="af5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С-1</w:t>
            </w:r>
          </w:p>
        </w:tc>
        <w:tc>
          <w:tcPr>
            <w:tcW w:w="15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BD544E" w:rsidRDefault="008647EC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17</w:t>
            </w:r>
            <w:r w:rsidR="00BD544E">
              <w:rPr>
                <w:rFonts w:ascii="Times New Roman" w:hAnsi="Times New Roman" w:cs="Times New Roman"/>
                <w:b/>
              </w:rPr>
              <w:t xml:space="preserve"> </w:t>
            </w:r>
            <w:r w:rsidR="00826111">
              <w:rPr>
                <w:rFonts w:ascii="Times New Roman" w:hAnsi="Times New Roman" w:cs="Times New Roman"/>
                <w:b/>
              </w:rPr>
              <w:t>февраля</w:t>
            </w:r>
            <w:r w:rsidR="00BD544E">
              <w:rPr>
                <w:rFonts w:ascii="Times New Roman" w:hAnsi="Times New Roman" w:cs="Times New Roman"/>
                <w:b/>
              </w:rPr>
              <w:t>, понедельник</w:t>
            </w:r>
          </w:p>
        </w:tc>
      </w:tr>
      <w:tr w:rsidR="00BD544E" w:rsidTr="00F76D14"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BD544E" w:rsidRDefault="00BD544E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44E" w:rsidRDefault="00BD544E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44E" w:rsidRDefault="00BD544E">
            <w:pPr>
              <w:spacing w:line="315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10.00 – 11.00</w:t>
            </w:r>
          </w:p>
        </w:tc>
        <w:tc>
          <w:tcPr>
            <w:tcW w:w="1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44E" w:rsidRDefault="00BD544E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Сбор на торжественное открытие IV Регионального чемпионата «Молодые профессионалы» (WorldSkills Russia) </w:t>
            </w:r>
            <w:r w:rsidR="00826111" w:rsidRPr="00826111">
              <w:rPr>
                <w:rFonts w:ascii="Times New Roman" w:hAnsi="Times New Roman" w:cs="Times New Roman"/>
                <w:sz w:val="20"/>
                <w:szCs w:val="20"/>
              </w:rPr>
              <w:t>Иркутской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D544E" w:rsidTr="00F76D14"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BD544E" w:rsidRDefault="00BD544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44E" w:rsidRDefault="00BD544E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44E" w:rsidRDefault="00BD544E">
            <w:pPr>
              <w:spacing w:line="315" w:lineRule="exac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11.00-13.00</w:t>
            </w:r>
          </w:p>
        </w:tc>
        <w:tc>
          <w:tcPr>
            <w:tcW w:w="1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44E" w:rsidRDefault="00BD544E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Торжественное открытие IV Регионального чемпионата «Молодые профессионалы» (WorldSkills Russia) </w:t>
            </w:r>
            <w:r w:rsidR="00826111" w:rsidRPr="00826111">
              <w:rPr>
                <w:rFonts w:ascii="Times New Roman" w:hAnsi="Times New Roman" w:cs="Times New Roman"/>
                <w:sz w:val="20"/>
                <w:szCs w:val="20"/>
              </w:rPr>
              <w:t>Иркутской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D544E" w:rsidTr="00F76D14"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BD544E" w:rsidRDefault="00BD544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44E" w:rsidRDefault="00BD544E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44E" w:rsidRDefault="00BD544E">
            <w:pPr>
              <w:spacing w:line="315" w:lineRule="exac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13.00-13.30</w:t>
            </w:r>
          </w:p>
        </w:tc>
        <w:tc>
          <w:tcPr>
            <w:tcW w:w="1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44E" w:rsidRDefault="00BD544E">
            <w:r>
              <w:rPr>
                <w:rFonts w:ascii="Times New Roman" w:hAnsi="Times New Roman" w:cs="Times New Roman"/>
                <w:sz w:val="20"/>
                <w:szCs w:val="20"/>
              </w:rPr>
              <w:t>Трансфер участников на площадку соревнования</w:t>
            </w:r>
          </w:p>
        </w:tc>
      </w:tr>
      <w:tr w:rsidR="00BD544E" w:rsidTr="00F76D14"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BD544E" w:rsidRDefault="00BD544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44E" w:rsidRDefault="00BD544E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44E" w:rsidRDefault="00BD544E">
            <w:pPr>
              <w:spacing w:line="315" w:lineRule="exac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13:30-14:30</w:t>
            </w:r>
          </w:p>
        </w:tc>
        <w:tc>
          <w:tcPr>
            <w:tcW w:w="1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44E" w:rsidRDefault="00BD544E">
            <w:r>
              <w:rPr>
                <w:rFonts w:ascii="Times New Roman" w:hAnsi="Times New Roman" w:cs="Times New Roman"/>
                <w:sz w:val="20"/>
                <w:szCs w:val="20"/>
              </w:rPr>
              <w:t>Обед.</w:t>
            </w:r>
          </w:p>
        </w:tc>
      </w:tr>
      <w:tr w:rsidR="00BD544E" w:rsidTr="00F76D14"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BD544E" w:rsidRDefault="00BD544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44E" w:rsidRDefault="00BD544E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44E" w:rsidRDefault="00BD544E">
            <w:pPr>
              <w:spacing w:line="315" w:lineRule="exac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14:30-15:30</w:t>
            </w:r>
          </w:p>
        </w:tc>
        <w:tc>
          <w:tcPr>
            <w:tcW w:w="1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44E" w:rsidRDefault="00BD544E" w:rsidP="006146E6">
            <w:pPr>
              <w:pStyle w:val="af5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Регистрация</w:t>
            </w:r>
            <w:r w:rsidR="006146E6">
              <w:rPr>
                <w:rFonts w:ascii="Times New Roman" w:hAnsi="Times New Roman" w:cs="Times New Roman"/>
                <w:sz w:val="20"/>
                <w:szCs w:val="20"/>
              </w:rPr>
              <w:t xml:space="preserve"> участников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Знакомство с площадкой участников. Инструктаж по ТБ для участников. Знакомство с правилами проведения чемпионата. Жеребьевка. Знакомство с конкурсной документацией,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план. Знакомство с кодексом этики.</w:t>
            </w:r>
          </w:p>
        </w:tc>
      </w:tr>
      <w:tr w:rsidR="00BD544E" w:rsidTr="00F76D14"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BD544E" w:rsidRDefault="00BD544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44E" w:rsidRDefault="00BD544E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44E" w:rsidRDefault="00BD544E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15.30-17.30</w:t>
            </w:r>
          </w:p>
        </w:tc>
        <w:tc>
          <w:tcPr>
            <w:tcW w:w="1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44E" w:rsidRDefault="00BD544E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Настройка оборудования участниками (до 2 часов, протокол). Работа экспертов. Подписание протокола утверждения конкурсной документации. Подписание протокола блокировки схемы оценивания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D544E" w:rsidTr="00F76D14"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BD544E" w:rsidRDefault="00BD544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44E" w:rsidRDefault="00BD544E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44E" w:rsidRDefault="00BD544E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17:30-18:00</w:t>
            </w:r>
          </w:p>
        </w:tc>
        <w:tc>
          <w:tcPr>
            <w:tcW w:w="1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44E" w:rsidRDefault="00BD544E">
            <w:r>
              <w:rPr>
                <w:rFonts w:ascii="Times New Roman" w:hAnsi="Times New Roman" w:cs="Times New Roman"/>
                <w:sz w:val="20"/>
                <w:szCs w:val="20"/>
              </w:rPr>
              <w:t>Ужин</w:t>
            </w:r>
          </w:p>
        </w:tc>
      </w:tr>
      <w:tr w:rsidR="00BD544E" w:rsidTr="00F76D14"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BD544E" w:rsidRDefault="00BD544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44E" w:rsidRDefault="00BD544E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44E" w:rsidRDefault="00BD544E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18:00-19:00</w:t>
            </w:r>
          </w:p>
        </w:tc>
        <w:tc>
          <w:tcPr>
            <w:tcW w:w="1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44E" w:rsidRDefault="00BD544E">
            <w:pPr>
              <w:pStyle w:val="af5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Распечатка задания на первый конкурсный день (Модуль 1). </w:t>
            </w:r>
          </w:p>
          <w:p w:rsidR="00BD544E" w:rsidRDefault="00BD544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544E" w:rsidTr="00F76D14"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:rsidR="00BD544E" w:rsidRDefault="00BD544E">
            <w:pPr>
              <w:pStyle w:val="af5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С1</w:t>
            </w:r>
          </w:p>
        </w:tc>
        <w:tc>
          <w:tcPr>
            <w:tcW w:w="15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BD544E" w:rsidRDefault="00826111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 xml:space="preserve">18 </w:t>
            </w:r>
            <w:r>
              <w:rPr>
                <w:rFonts w:ascii="Times New Roman" w:hAnsi="Times New Roman" w:cs="Times New Roman"/>
                <w:b/>
              </w:rPr>
              <w:t>февраля</w:t>
            </w:r>
            <w:r w:rsidR="00BD544E">
              <w:rPr>
                <w:rFonts w:ascii="Times New Roman" w:hAnsi="Times New Roman" w:cs="Times New Roman"/>
                <w:b/>
              </w:rPr>
              <w:t>, вторник</w:t>
            </w:r>
          </w:p>
        </w:tc>
      </w:tr>
      <w:tr w:rsidR="00F76D14" w:rsidTr="00F76D14"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:rsidR="00F76D14" w:rsidRDefault="00F76D14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D14" w:rsidRDefault="00F76D14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D14" w:rsidRDefault="00F76D14" w:rsidP="00BD544E">
            <w:pPr>
              <w:spacing w:after="2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8.30 -9.00</w:t>
            </w:r>
          </w:p>
        </w:tc>
        <w:tc>
          <w:tcPr>
            <w:tcW w:w="1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D14" w:rsidRDefault="00F76D14">
            <w:pPr>
              <w:contextualSpacing/>
            </w:pPr>
            <w: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Сбор участников соревнований. Инструктаж по ТБ и ОТ.</w:t>
            </w:r>
          </w:p>
        </w:tc>
      </w:tr>
      <w:tr w:rsidR="005920EF" w:rsidTr="00F76D14"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:rsidR="005920EF" w:rsidRDefault="005920E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0EF" w:rsidRDefault="00592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0EF" w:rsidRDefault="005920EF" w:rsidP="005920EF">
            <w:pPr>
              <w:spacing w:after="2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603ACC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.00-0</w:t>
            </w:r>
            <w:r w:rsidRPr="00603ACC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.15</w:t>
            </w:r>
          </w:p>
        </w:tc>
        <w:tc>
          <w:tcPr>
            <w:tcW w:w="1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0EF" w:rsidRDefault="005920EF" w:rsidP="005920EF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Брифинг по заданию, вопросы ГЭ</w:t>
            </w:r>
          </w:p>
        </w:tc>
      </w:tr>
      <w:tr w:rsidR="005920EF" w:rsidTr="00F76D14"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:rsidR="005920EF" w:rsidRDefault="005920E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0EF" w:rsidRDefault="005920EF" w:rsidP="001118B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0EF" w:rsidRPr="00062B5E" w:rsidRDefault="005920EF" w:rsidP="005920EF">
            <w:pPr>
              <w:spacing w:after="2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603ACC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.15-0</w:t>
            </w:r>
            <w:r w:rsidRPr="00603ACC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.30</w:t>
            </w:r>
          </w:p>
        </w:tc>
        <w:tc>
          <w:tcPr>
            <w:tcW w:w="1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0EF" w:rsidRDefault="005920EF" w:rsidP="005920EF">
            <w: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Общение участников и экспертов-компатриотов</w:t>
            </w:r>
          </w:p>
        </w:tc>
      </w:tr>
      <w:tr w:rsidR="005920EF" w:rsidTr="00F76D14"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:rsidR="005920EF" w:rsidRDefault="005920E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0EF" w:rsidRDefault="005920EF" w:rsidP="001118B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0EF" w:rsidRPr="00062B5E" w:rsidRDefault="005920EF" w:rsidP="00BD54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09.30-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1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0EF" w:rsidRDefault="005920EF">
            <w:pPr>
              <w:pStyle w:val="af5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Выполнение Модуля 1. Первая рабочая сессия.</w:t>
            </w:r>
          </w:p>
        </w:tc>
      </w:tr>
      <w:tr w:rsidR="005920EF" w:rsidTr="00F76D14"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:rsidR="005920EF" w:rsidRDefault="005920E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0EF" w:rsidRDefault="005920EF" w:rsidP="001118B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0EF" w:rsidRPr="00266AFA" w:rsidRDefault="005920EF" w:rsidP="00BD544E">
            <w:pPr>
              <w:spacing w:after="2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11.00-11.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0EF" w:rsidRDefault="005920EF">
            <w:pPr>
              <w:pStyle w:val="af5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Перерыв</w:t>
            </w:r>
          </w:p>
        </w:tc>
      </w:tr>
      <w:tr w:rsidR="005920EF" w:rsidTr="00F76D14"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:rsidR="005920EF" w:rsidRDefault="005920E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0EF" w:rsidRDefault="005920EF" w:rsidP="001118B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0EF" w:rsidRPr="00266AFA" w:rsidRDefault="005920EF" w:rsidP="00BD544E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</w:rPr>
              <w:t>-12.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1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0EF" w:rsidRDefault="005920EF">
            <w:pPr>
              <w:pStyle w:val="af5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Выполнение Модуля 1. Вторая рабочая сессия.</w:t>
            </w:r>
          </w:p>
        </w:tc>
      </w:tr>
      <w:tr w:rsidR="005920EF" w:rsidTr="00F76D14"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:rsidR="005920EF" w:rsidRDefault="005920E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0EF" w:rsidRDefault="005920EF" w:rsidP="001118B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0EF" w:rsidRPr="000D2417" w:rsidRDefault="005920EF" w:rsidP="005920EF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45</w:t>
            </w:r>
            <w:r>
              <w:rPr>
                <w:rFonts w:ascii="Times New Roman" w:hAnsi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.45</w:t>
            </w:r>
          </w:p>
        </w:tc>
        <w:tc>
          <w:tcPr>
            <w:tcW w:w="1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0EF" w:rsidRDefault="005920EF">
            <w:pPr>
              <w:pStyle w:val="af5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Обед.</w:t>
            </w:r>
          </w:p>
        </w:tc>
      </w:tr>
      <w:tr w:rsidR="005920EF" w:rsidTr="00F76D14"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:rsidR="005920EF" w:rsidRDefault="005920E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0EF" w:rsidRDefault="005920EF" w:rsidP="001118B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0EF" w:rsidRPr="005920EF" w:rsidRDefault="005920EF" w:rsidP="0059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13.45-</w:t>
            </w:r>
            <w:r w:rsidRPr="00266AFA">
              <w:rPr>
                <w:rFonts w:ascii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</w:rPr>
              <w:t>.15</w:t>
            </w:r>
          </w:p>
        </w:tc>
        <w:tc>
          <w:tcPr>
            <w:tcW w:w="1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0EF" w:rsidRDefault="005920EF">
            <w:pPr>
              <w:pStyle w:val="af5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Выполнение Модуля 1. Третья рабочая сессия.</w:t>
            </w:r>
          </w:p>
        </w:tc>
      </w:tr>
      <w:tr w:rsidR="005920EF" w:rsidTr="00F76D14"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:rsidR="005920EF" w:rsidRDefault="005920E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0EF" w:rsidRDefault="005920EF" w:rsidP="001118B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0EF" w:rsidRPr="005920EF" w:rsidRDefault="005920EF" w:rsidP="005920EF">
            <w:pPr>
              <w:spacing w:after="2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15.15-1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.30</w:t>
            </w:r>
          </w:p>
        </w:tc>
        <w:tc>
          <w:tcPr>
            <w:tcW w:w="1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0EF" w:rsidRDefault="005920EF">
            <w:pPr>
              <w:pStyle w:val="af5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Перерыв</w:t>
            </w:r>
          </w:p>
        </w:tc>
      </w:tr>
      <w:tr w:rsidR="005920EF" w:rsidTr="00F76D14"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:rsidR="005920EF" w:rsidRDefault="005920E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0EF" w:rsidRDefault="005920EF" w:rsidP="001118B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0EF" w:rsidRPr="000D2417" w:rsidRDefault="005920EF" w:rsidP="005920EF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15.30-17.00</w:t>
            </w:r>
          </w:p>
        </w:tc>
        <w:tc>
          <w:tcPr>
            <w:tcW w:w="1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0EF" w:rsidRDefault="005920EF">
            <w:pPr>
              <w:pStyle w:val="af5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Выполнение Модуля 1. Четвертая рабочая сессия.</w:t>
            </w:r>
          </w:p>
        </w:tc>
      </w:tr>
      <w:tr w:rsidR="005920EF" w:rsidTr="00F76D14"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:rsidR="005920EF" w:rsidRDefault="005920E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0EF" w:rsidRDefault="005920EF" w:rsidP="001118B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0EF" w:rsidRDefault="005920EF" w:rsidP="005920EF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17.00</w:t>
            </w:r>
          </w:p>
        </w:tc>
        <w:tc>
          <w:tcPr>
            <w:tcW w:w="1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0EF" w:rsidRDefault="005920EF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Окончание первого конкурсного дня</w:t>
            </w:r>
          </w:p>
        </w:tc>
      </w:tr>
      <w:tr w:rsidR="005920EF" w:rsidTr="001118B8"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:rsidR="005920EF" w:rsidRDefault="005920E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0EF" w:rsidRDefault="005920EF" w:rsidP="001118B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0EF" w:rsidRPr="005920EF" w:rsidRDefault="005920EF" w:rsidP="005920EF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17.00-17.15</w:t>
            </w:r>
          </w:p>
        </w:tc>
        <w:tc>
          <w:tcPr>
            <w:tcW w:w="1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0EF" w:rsidRDefault="005920EF" w:rsidP="001118B8">
            <w: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Общение участников и экспертов-компатриотов</w:t>
            </w:r>
          </w:p>
        </w:tc>
      </w:tr>
      <w:tr w:rsidR="005920EF" w:rsidTr="00F76D14"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:rsidR="005920EF" w:rsidRDefault="005920E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0EF" w:rsidRDefault="005920EF" w:rsidP="00111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0EF" w:rsidRDefault="005920EF" w:rsidP="005920EF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17.15-17.45</w:t>
            </w:r>
          </w:p>
        </w:tc>
        <w:tc>
          <w:tcPr>
            <w:tcW w:w="1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0EF" w:rsidRDefault="005920EF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Ужин.</w:t>
            </w:r>
          </w:p>
        </w:tc>
      </w:tr>
      <w:tr w:rsidR="005920EF" w:rsidTr="00F76D14"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:rsidR="005920EF" w:rsidRDefault="005920E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0EF" w:rsidRPr="005920EF" w:rsidRDefault="00592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0EF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0EF" w:rsidRPr="005920EF" w:rsidRDefault="005920EF" w:rsidP="005920EF">
            <w:pPr>
              <w:pStyle w:val="af5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5920EF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17.45-20.00</w:t>
            </w:r>
          </w:p>
        </w:tc>
        <w:tc>
          <w:tcPr>
            <w:tcW w:w="1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0EF" w:rsidRDefault="005920EF">
            <w:pPr>
              <w:pStyle w:val="af5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 экспертов. Подведение итогов конкурсного дня. Внесение результатов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.Распечатка задания на второй конкурсный день (Модуль</w:t>
            </w:r>
            <w:r w:rsidR="00E419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</w:tr>
      <w:tr w:rsidR="005920EF" w:rsidTr="00F76D14"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:rsidR="005920EF" w:rsidRDefault="005920EF">
            <w:pPr>
              <w:pStyle w:val="af5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С2</w:t>
            </w:r>
          </w:p>
        </w:tc>
        <w:tc>
          <w:tcPr>
            <w:tcW w:w="15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5920EF" w:rsidRDefault="00826111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="005920EF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февраля</w:t>
            </w:r>
            <w:r w:rsidR="005920EF">
              <w:rPr>
                <w:rFonts w:ascii="Times New Roman" w:hAnsi="Times New Roman" w:cs="Times New Roman"/>
                <w:b/>
              </w:rPr>
              <w:t>, среда</w:t>
            </w:r>
          </w:p>
        </w:tc>
      </w:tr>
      <w:tr w:rsidR="005920EF" w:rsidTr="00F76D14"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:rsidR="005920EF" w:rsidRDefault="005920E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0EF" w:rsidRDefault="005920E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0EF" w:rsidRDefault="005920EF" w:rsidP="00BD544E">
            <w:pPr>
              <w:spacing w:after="2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8.30 -9.00</w:t>
            </w:r>
          </w:p>
        </w:tc>
        <w:tc>
          <w:tcPr>
            <w:tcW w:w="1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0EF" w:rsidRDefault="005920EF">
            <w:pPr>
              <w:contextualSpacing/>
            </w:pPr>
            <w: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Сбор участников соревнований. Инструктаж по ТБ и ОТ.</w:t>
            </w:r>
          </w:p>
        </w:tc>
      </w:tr>
      <w:tr w:rsidR="001A548C" w:rsidTr="00F76D14"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:rsidR="001A548C" w:rsidRDefault="001A548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48C" w:rsidRDefault="001A548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48C" w:rsidRDefault="001A548C" w:rsidP="001118B8">
            <w:pPr>
              <w:spacing w:after="2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603ACC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.00-0</w:t>
            </w:r>
            <w:r w:rsidRPr="00603ACC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.15</w:t>
            </w:r>
          </w:p>
        </w:tc>
        <w:tc>
          <w:tcPr>
            <w:tcW w:w="1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48C" w:rsidRDefault="001A548C" w:rsidP="001118B8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Брифинг по заданию, вопросы ГЭ</w:t>
            </w:r>
          </w:p>
        </w:tc>
      </w:tr>
      <w:tr w:rsidR="001A548C" w:rsidTr="00F76D14"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:rsidR="001A548C" w:rsidRDefault="001A548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48C" w:rsidRDefault="001A548C" w:rsidP="001118B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48C" w:rsidRPr="00062B5E" w:rsidRDefault="001A548C" w:rsidP="001118B8">
            <w:pPr>
              <w:spacing w:after="2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603ACC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.15-0</w:t>
            </w:r>
            <w:r w:rsidRPr="00603ACC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.30</w:t>
            </w:r>
          </w:p>
        </w:tc>
        <w:tc>
          <w:tcPr>
            <w:tcW w:w="1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48C" w:rsidRDefault="001A548C" w:rsidP="001118B8">
            <w: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Общение участников и экспертов-компатриотов</w:t>
            </w:r>
          </w:p>
        </w:tc>
      </w:tr>
      <w:tr w:rsidR="001A548C" w:rsidTr="00F76D14"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:rsidR="001A548C" w:rsidRDefault="001A548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48C" w:rsidRDefault="001A548C" w:rsidP="001118B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48C" w:rsidRPr="00062B5E" w:rsidRDefault="001A548C" w:rsidP="00BD54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09.30-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1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48C" w:rsidRDefault="001A548C" w:rsidP="001A548C">
            <w:pPr>
              <w:pStyle w:val="af5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Выполнение Модуля 2. Первая рабочая сессия.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Работа экспертов в комнате экспертов. Подведение итогов конкурсного дня С1.</w:t>
            </w:r>
          </w:p>
        </w:tc>
      </w:tr>
      <w:tr w:rsidR="001A548C" w:rsidTr="00F76D14"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:rsidR="001A548C" w:rsidRDefault="001A548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48C" w:rsidRDefault="001A548C" w:rsidP="001118B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48C" w:rsidRPr="00266AFA" w:rsidRDefault="001A548C" w:rsidP="00BD544E">
            <w:pPr>
              <w:spacing w:after="2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11.00-11.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48C" w:rsidRDefault="001A548C">
            <w:pPr>
              <w:pStyle w:val="af5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Перерыв</w:t>
            </w:r>
          </w:p>
        </w:tc>
      </w:tr>
      <w:tr w:rsidR="001A548C" w:rsidTr="00F76D14"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:rsidR="001A548C" w:rsidRDefault="001A548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48C" w:rsidRDefault="001A548C" w:rsidP="001118B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48C" w:rsidRPr="00266AFA" w:rsidRDefault="001A548C" w:rsidP="00BD544E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</w:rPr>
              <w:t>-12.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1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48C" w:rsidRDefault="001A548C">
            <w:pPr>
              <w:pStyle w:val="af5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Выполнение Модуля 2. Вторая рабочая сессия.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Работа экспертов в комнате экспертов. Подведение итогов конкурсного дня С1.</w:t>
            </w:r>
          </w:p>
        </w:tc>
      </w:tr>
      <w:tr w:rsidR="001A548C" w:rsidTr="00F76D14"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:rsidR="001A548C" w:rsidRDefault="001A548C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48C" w:rsidRDefault="001A548C" w:rsidP="001118B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48C" w:rsidRPr="000D2417" w:rsidRDefault="001A548C" w:rsidP="001118B8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45</w:t>
            </w:r>
            <w:r>
              <w:rPr>
                <w:rFonts w:ascii="Times New Roman" w:hAnsi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.45</w:t>
            </w:r>
          </w:p>
        </w:tc>
        <w:tc>
          <w:tcPr>
            <w:tcW w:w="1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48C" w:rsidRDefault="001A548C">
            <w:pPr>
              <w:pStyle w:val="af5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Обед.</w:t>
            </w:r>
          </w:p>
        </w:tc>
      </w:tr>
      <w:tr w:rsidR="001A548C" w:rsidTr="00F76D14"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:rsidR="001A548C" w:rsidRDefault="001A548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48C" w:rsidRDefault="001A548C" w:rsidP="001118B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48C" w:rsidRPr="005920EF" w:rsidRDefault="001A548C" w:rsidP="001118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13.45-</w:t>
            </w:r>
            <w:r w:rsidRPr="00266AFA">
              <w:rPr>
                <w:rFonts w:ascii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</w:rPr>
              <w:t>.15</w:t>
            </w:r>
          </w:p>
        </w:tc>
        <w:tc>
          <w:tcPr>
            <w:tcW w:w="1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48C" w:rsidRDefault="001A548C">
            <w:pPr>
              <w:pStyle w:val="af5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Выполнение Модуля 2. Третья рабочая сессия.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Работа экспертов в комнате экспертов. Подведение итогов конкурсного дня С1.</w:t>
            </w:r>
          </w:p>
        </w:tc>
      </w:tr>
      <w:tr w:rsidR="001A548C" w:rsidTr="00F76D14"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:rsidR="001A548C" w:rsidRDefault="001A548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48C" w:rsidRDefault="001A548C" w:rsidP="001118B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48C" w:rsidRPr="005920EF" w:rsidRDefault="001A548C" w:rsidP="001118B8">
            <w:pPr>
              <w:spacing w:after="2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15.15-1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.30</w:t>
            </w:r>
          </w:p>
        </w:tc>
        <w:tc>
          <w:tcPr>
            <w:tcW w:w="1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48C" w:rsidRDefault="001A548C">
            <w:pPr>
              <w:pStyle w:val="af5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Перерыв</w:t>
            </w:r>
          </w:p>
        </w:tc>
      </w:tr>
      <w:tr w:rsidR="001A548C" w:rsidTr="00F76D14"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:rsidR="001A548C" w:rsidRDefault="001A548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48C" w:rsidRDefault="001A548C" w:rsidP="001118B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48C" w:rsidRPr="000D2417" w:rsidRDefault="001A548C" w:rsidP="001118B8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15.30-17.00</w:t>
            </w:r>
          </w:p>
        </w:tc>
        <w:tc>
          <w:tcPr>
            <w:tcW w:w="1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48C" w:rsidRDefault="001A548C">
            <w:pPr>
              <w:pStyle w:val="af5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Выполнение Модуля 2. Четвертая рабочая сессия.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Работа экспертов в комнате экспертов. Подведение итогов конкурсного дня С1.</w:t>
            </w:r>
          </w:p>
        </w:tc>
      </w:tr>
      <w:tr w:rsidR="001A548C" w:rsidTr="00F76D14"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:rsidR="001A548C" w:rsidRDefault="001A548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48C" w:rsidRDefault="001A548C" w:rsidP="001118B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48C" w:rsidRDefault="001A548C" w:rsidP="001118B8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17.00</w:t>
            </w:r>
          </w:p>
        </w:tc>
        <w:tc>
          <w:tcPr>
            <w:tcW w:w="1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48C" w:rsidRDefault="001A548C" w:rsidP="001A548C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Окончание второго конкурсного дня</w:t>
            </w:r>
          </w:p>
        </w:tc>
      </w:tr>
      <w:tr w:rsidR="001A548C" w:rsidTr="001118B8"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:rsidR="001A548C" w:rsidRDefault="001A548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48C" w:rsidRDefault="001A548C" w:rsidP="001118B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48C" w:rsidRPr="005920EF" w:rsidRDefault="001A548C" w:rsidP="001118B8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17.00-17.15</w:t>
            </w:r>
          </w:p>
        </w:tc>
        <w:tc>
          <w:tcPr>
            <w:tcW w:w="1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48C" w:rsidRDefault="001A548C" w:rsidP="001118B8">
            <w: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Общение участников и экспертов-компатриотов</w:t>
            </w:r>
          </w:p>
        </w:tc>
      </w:tr>
      <w:tr w:rsidR="001A548C" w:rsidTr="00F76D14"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:rsidR="001A548C" w:rsidRDefault="001A548C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48C" w:rsidRDefault="001A548C" w:rsidP="00111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48C" w:rsidRDefault="001A548C" w:rsidP="001118B8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17.15-17.45</w:t>
            </w:r>
          </w:p>
        </w:tc>
        <w:tc>
          <w:tcPr>
            <w:tcW w:w="1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48C" w:rsidRDefault="001A548C" w:rsidP="001118B8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Ужин.</w:t>
            </w:r>
          </w:p>
        </w:tc>
      </w:tr>
      <w:tr w:rsidR="001A548C" w:rsidTr="00F76D14"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:rsidR="001A548C" w:rsidRDefault="001A548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48C" w:rsidRPr="001A548C" w:rsidRDefault="001A5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48C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48C" w:rsidRPr="000D2417" w:rsidRDefault="001A548C" w:rsidP="00BD544E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17.15-20.00</w:t>
            </w:r>
          </w:p>
        </w:tc>
        <w:tc>
          <w:tcPr>
            <w:tcW w:w="1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48C" w:rsidRDefault="001A548C">
            <w:pPr>
              <w:pStyle w:val="af5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 экспертов. Подведение итогов конкурсного дня.  Внесение результатов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Распечатка задания на третий конкурсный день (Модуль</w:t>
            </w:r>
            <w:r w:rsidR="00E419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</w:tr>
      <w:tr w:rsidR="001A548C" w:rsidTr="00F76D14"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:rsidR="001A548C" w:rsidRDefault="001A548C">
            <w:pPr>
              <w:pStyle w:val="af5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С3</w:t>
            </w:r>
          </w:p>
        </w:tc>
        <w:tc>
          <w:tcPr>
            <w:tcW w:w="15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1A548C" w:rsidRDefault="00826111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1A548C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февраля</w:t>
            </w:r>
            <w:r w:rsidR="001A548C">
              <w:rPr>
                <w:rFonts w:ascii="Times New Roman" w:hAnsi="Times New Roman" w:cs="Times New Roman"/>
                <w:b/>
              </w:rPr>
              <w:t>, четверг</w:t>
            </w:r>
          </w:p>
        </w:tc>
      </w:tr>
      <w:tr w:rsidR="001A548C" w:rsidTr="00F76D14"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:rsidR="001A548C" w:rsidRDefault="001A548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48C" w:rsidRDefault="001A548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48C" w:rsidRDefault="001A548C" w:rsidP="00BD544E">
            <w:pPr>
              <w:spacing w:after="2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8.30 -9.00</w:t>
            </w:r>
          </w:p>
        </w:tc>
        <w:tc>
          <w:tcPr>
            <w:tcW w:w="1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48C" w:rsidRDefault="001A548C">
            <w:pPr>
              <w:contextualSpacing/>
            </w:pPr>
            <w: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Сбор участников соревнований. Инструктаж по ТБ и ОТ.</w:t>
            </w:r>
          </w:p>
        </w:tc>
      </w:tr>
      <w:tr w:rsidR="001A548C" w:rsidTr="00F76D14"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:rsidR="001A548C" w:rsidRDefault="001A548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48C" w:rsidRDefault="001A548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48C" w:rsidRDefault="001A548C" w:rsidP="001118B8">
            <w:pPr>
              <w:spacing w:after="2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603ACC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.00-0</w:t>
            </w:r>
            <w:r w:rsidRPr="00603ACC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.15</w:t>
            </w:r>
          </w:p>
        </w:tc>
        <w:tc>
          <w:tcPr>
            <w:tcW w:w="1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48C" w:rsidRDefault="001A548C" w:rsidP="001118B8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Брифинг по заданию, вопросы ГЭ</w:t>
            </w:r>
          </w:p>
        </w:tc>
      </w:tr>
      <w:tr w:rsidR="001A548C" w:rsidTr="00F76D14"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:rsidR="001A548C" w:rsidRDefault="001A548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48C" w:rsidRDefault="001A548C" w:rsidP="001118B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48C" w:rsidRPr="00062B5E" w:rsidRDefault="001A548C" w:rsidP="001118B8">
            <w:pPr>
              <w:spacing w:after="2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603ACC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.15-0</w:t>
            </w:r>
            <w:r w:rsidRPr="00603ACC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.30</w:t>
            </w:r>
          </w:p>
        </w:tc>
        <w:tc>
          <w:tcPr>
            <w:tcW w:w="1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48C" w:rsidRDefault="001A548C" w:rsidP="001118B8">
            <w: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Общение участников и экспертов-компатриотов</w:t>
            </w:r>
          </w:p>
        </w:tc>
      </w:tr>
      <w:tr w:rsidR="001A548C" w:rsidTr="00F76D14"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:rsidR="001A548C" w:rsidRDefault="001A548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48C" w:rsidRDefault="001A548C" w:rsidP="001118B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48C" w:rsidRPr="00062B5E" w:rsidRDefault="001A548C" w:rsidP="00BD54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09.30-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1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48C" w:rsidRDefault="001A548C">
            <w:pPr>
              <w:pStyle w:val="af5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Выполнение Модуля 3. Первая рабочая сессия.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Работа экспертов в комнате экспертов. Подведение итогов конкурсного дня С2.</w:t>
            </w:r>
          </w:p>
        </w:tc>
      </w:tr>
      <w:tr w:rsidR="001A548C" w:rsidTr="00F76D14">
        <w:trPr>
          <w:trHeight w:val="184"/>
        </w:trPr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:rsidR="001A548C" w:rsidRDefault="001A548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48C" w:rsidRDefault="001A548C" w:rsidP="001118B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48C" w:rsidRPr="00266AFA" w:rsidRDefault="001A548C" w:rsidP="00BD544E">
            <w:pPr>
              <w:spacing w:after="2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11.00-11.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48C" w:rsidRDefault="001A548C">
            <w:pPr>
              <w:pStyle w:val="af5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Перерыв</w:t>
            </w:r>
          </w:p>
        </w:tc>
      </w:tr>
      <w:tr w:rsidR="001A548C" w:rsidTr="00F76D14"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:rsidR="001A548C" w:rsidRDefault="001A548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48C" w:rsidRDefault="001A548C" w:rsidP="001118B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48C" w:rsidRPr="00266AFA" w:rsidRDefault="001A548C" w:rsidP="00BD544E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</w:rPr>
              <w:t>-12.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1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48C" w:rsidRDefault="001A548C">
            <w:pPr>
              <w:pStyle w:val="af5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Выполнение Модуля 3. Вторая рабочая сессия.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Работа экспертов в комнате экспертов. Подведение итогов конкурсного дня С2.</w:t>
            </w:r>
          </w:p>
        </w:tc>
      </w:tr>
      <w:tr w:rsidR="001A548C" w:rsidTr="00F76D14"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:rsidR="001A548C" w:rsidRDefault="001A548C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48C" w:rsidRDefault="001A548C" w:rsidP="001118B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48C" w:rsidRPr="000D2417" w:rsidRDefault="001A548C" w:rsidP="001118B8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45</w:t>
            </w:r>
            <w:r>
              <w:rPr>
                <w:rFonts w:ascii="Times New Roman" w:hAnsi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.45</w:t>
            </w:r>
          </w:p>
        </w:tc>
        <w:tc>
          <w:tcPr>
            <w:tcW w:w="1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48C" w:rsidRDefault="001A548C">
            <w:pPr>
              <w:pStyle w:val="af5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Обед.</w:t>
            </w:r>
          </w:p>
        </w:tc>
      </w:tr>
      <w:tr w:rsidR="001A548C" w:rsidTr="00F76D14"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:rsidR="001A548C" w:rsidRDefault="001A548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48C" w:rsidRDefault="001A548C" w:rsidP="001118B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48C" w:rsidRPr="005920EF" w:rsidRDefault="001A548C" w:rsidP="001118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13.45-</w:t>
            </w:r>
            <w:r w:rsidRPr="00266AFA">
              <w:rPr>
                <w:rFonts w:ascii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</w:rPr>
              <w:t>.15</w:t>
            </w:r>
          </w:p>
        </w:tc>
        <w:tc>
          <w:tcPr>
            <w:tcW w:w="1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48C" w:rsidRDefault="001A548C">
            <w:pPr>
              <w:pStyle w:val="af5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Выполнение Модуля 3. Третья рабочая сессия.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Работа экспертов в комнате экспертов. Подведение итогов конкурсного дня С2.</w:t>
            </w:r>
          </w:p>
        </w:tc>
      </w:tr>
      <w:tr w:rsidR="001A548C" w:rsidTr="00F76D14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</w:tcPr>
          <w:p w:rsidR="001A548C" w:rsidRDefault="001A548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48C" w:rsidRDefault="001A548C" w:rsidP="001118B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48C" w:rsidRPr="005920EF" w:rsidRDefault="001A548C" w:rsidP="001118B8">
            <w:pPr>
              <w:spacing w:after="2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15.15-1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.30</w:t>
            </w:r>
          </w:p>
        </w:tc>
        <w:tc>
          <w:tcPr>
            <w:tcW w:w="1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48C" w:rsidRDefault="001A548C">
            <w:pPr>
              <w:pStyle w:val="af5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Перерыв</w:t>
            </w:r>
          </w:p>
        </w:tc>
      </w:tr>
      <w:tr w:rsidR="001A548C" w:rsidTr="00F76D14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</w:tcPr>
          <w:p w:rsidR="001A548C" w:rsidRDefault="001A548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48C" w:rsidRDefault="001A548C" w:rsidP="001118B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48C" w:rsidRPr="000D2417" w:rsidRDefault="001A548C" w:rsidP="001118B8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15.30-17.00</w:t>
            </w:r>
          </w:p>
        </w:tc>
        <w:tc>
          <w:tcPr>
            <w:tcW w:w="1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48C" w:rsidRDefault="001A548C">
            <w:pPr>
              <w:pStyle w:val="af5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Выполнение Модуля 3. Четвертая рабочая сессия.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Работа экспертов в комнате экспертов. Подведение итогов конкурсного дня С2.</w:t>
            </w:r>
          </w:p>
        </w:tc>
      </w:tr>
      <w:tr w:rsidR="001A548C" w:rsidTr="00F76D14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</w:tcPr>
          <w:p w:rsidR="001A548C" w:rsidRDefault="001A548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48C" w:rsidRDefault="001A548C" w:rsidP="001118B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48C" w:rsidRDefault="001A548C" w:rsidP="001118B8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17.00</w:t>
            </w:r>
          </w:p>
        </w:tc>
        <w:tc>
          <w:tcPr>
            <w:tcW w:w="1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48C" w:rsidRDefault="001A548C" w:rsidP="001118B8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Окончание второго конкурсного дня</w:t>
            </w:r>
          </w:p>
        </w:tc>
      </w:tr>
      <w:tr w:rsidR="001A548C" w:rsidTr="001118B8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</w:tcPr>
          <w:p w:rsidR="001A548C" w:rsidRDefault="001A548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48C" w:rsidRDefault="001A548C" w:rsidP="001118B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48C" w:rsidRPr="005920EF" w:rsidRDefault="001A548C" w:rsidP="001118B8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17.00-17.15</w:t>
            </w:r>
          </w:p>
        </w:tc>
        <w:tc>
          <w:tcPr>
            <w:tcW w:w="1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48C" w:rsidRDefault="001A548C" w:rsidP="001118B8">
            <w: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Общение участников и экспертов-компатриотов</w:t>
            </w:r>
          </w:p>
        </w:tc>
      </w:tr>
      <w:tr w:rsidR="001A548C" w:rsidTr="00F76D14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</w:tcPr>
          <w:p w:rsidR="001A548C" w:rsidRDefault="001A548C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48C" w:rsidRDefault="001A548C" w:rsidP="00111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48C" w:rsidRDefault="001A548C" w:rsidP="001118B8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17.15-17.45</w:t>
            </w:r>
          </w:p>
        </w:tc>
        <w:tc>
          <w:tcPr>
            <w:tcW w:w="1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48C" w:rsidRDefault="001A548C" w:rsidP="001118B8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Ужин.</w:t>
            </w:r>
          </w:p>
        </w:tc>
      </w:tr>
      <w:tr w:rsidR="001A548C" w:rsidTr="00F76D14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</w:tcPr>
          <w:p w:rsidR="001A548C" w:rsidRDefault="001A548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48C" w:rsidRDefault="001A548C" w:rsidP="00111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48C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48C" w:rsidRPr="000D2417" w:rsidRDefault="001A548C" w:rsidP="00BD544E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17.15-20.00</w:t>
            </w:r>
          </w:p>
        </w:tc>
        <w:tc>
          <w:tcPr>
            <w:tcW w:w="1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48C" w:rsidRDefault="001A548C">
            <w:pPr>
              <w:pStyle w:val="af5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 экспертов. Подведение итогов конкурсного дня и всего чемпионата. Внесение результатов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CIS.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Подписание итоговых протоколов, сверка оценок.</w:t>
            </w:r>
          </w:p>
        </w:tc>
      </w:tr>
      <w:tr w:rsidR="001A548C" w:rsidTr="00F76D14"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:rsidR="001A548C" w:rsidRDefault="001A548C">
            <w:pPr>
              <w:pStyle w:val="af5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С4</w:t>
            </w:r>
          </w:p>
        </w:tc>
        <w:tc>
          <w:tcPr>
            <w:tcW w:w="15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1A548C" w:rsidRDefault="00826111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21</w:t>
            </w:r>
            <w:r w:rsidR="001A548C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февраля</w:t>
            </w:r>
            <w:r w:rsidR="001A548C">
              <w:rPr>
                <w:rFonts w:ascii="Times New Roman" w:hAnsi="Times New Roman" w:cs="Times New Roman"/>
                <w:b/>
              </w:rPr>
              <w:t>, пятница</w:t>
            </w:r>
          </w:p>
        </w:tc>
      </w:tr>
      <w:tr w:rsidR="001A548C" w:rsidTr="00F76D14"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:rsidR="001A548C" w:rsidRDefault="001A548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48C" w:rsidRDefault="001A548C">
            <w:pPr>
              <w:pStyle w:val="af5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48C" w:rsidRDefault="001A548C">
            <w:pPr>
              <w:spacing w:after="20" w:line="288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.00-12.00</w:t>
            </w:r>
          </w:p>
        </w:tc>
        <w:tc>
          <w:tcPr>
            <w:tcW w:w="1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48C" w:rsidRDefault="001A548C">
            <w:pPr>
              <w:tabs>
                <w:tab w:val="left" w:pos="960"/>
              </w:tabs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Начало работы площадки. Обмен опытом подготовки к чемпионату. Работа Экспертов. </w:t>
            </w:r>
          </w:p>
        </w:tc>
      </w:tr>
      <w:tr w:rsidR="001A548C" w:rsidTr="00F76D14"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:rsidR="001A548C" w:rsidRDefault="001A548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48C" w:rsidRDefault="001A548C">
            <w:pPr>
              <w:pStyle w:val="af5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48C" w:rsidRDefault="001A548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12.00-13.00</w:t>
            </w:r>
          </w:p>
        </w:tc>
        <w:tc>
          <w:tcPr>
            <w:tcW w:w="1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48C" w:rsidRDefault="001A548C">
            <w:pPr>
              <w:tabs>
                <w:tab w:val="left" w:pos="960"/>
              </w:tabs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Подведение итогов Чемпионата. Обсуждение чемпионата экспертным сообществом и участниками.</w:t>
            </w:r>
          </w:p>
        </w:tc>
      </w:tr>
      <w:tr w:rsidR="001A548C" w:rsidTr="00F76D14"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:rsidR="001A548C" w:rsidRDefault="001A548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48C" w:rsidRDefault="001A548C">
            <w:pPr>
              <w:pStyle w:val="af5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48C" w:rsidRDefault="001A548C">
            <w:pPr>
              <w:spacing w:after="20" w:line="288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13.00-14.00</w:t>
            </w:r>
          </w:p>
        </w:tc>
        <w:tc>
          <w:tcPr>
            <w:tcW w:w="1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48C" w:rsidRDefault="001A548C">
            <w:pPr>
              <w:tabs>
                <w:tab w:val="left" w:pos="960"/>
              </w:tabs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</w:p>
        </w:tc>
      </w:tr>
      <w:tr w:rsidR="001A548C" w:rsidTr="00F76D14"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:rsidR="001A548C" w:rsidRDefault="001A548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48C" w:rsidRDefault="001A548C">
            <w:pPr>
              <w:pStyle w:val="af5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48C" w:rsidRDefault="001A548C">
            <w:pPr>
              <w:pStyle w:val="af5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15.00-16.00</w:t>
            </w:r>
          </w:p>
        </w:tc>
        <w:tc>
          <w:tcPr>
            <w:tcW w:w="1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48C" w:rsidRDefault="001A548C">
            <w:pPr>
              <w:tabs>
                <w:tab w:val="left" w:pos="960"/>
              </w:tabs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 xml:space="preserve">Торжественное закрытие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  <w:lang w:val="en-US" w:eastAsia="de-DE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 xml:space="preserve"> Регионального чемпионата «Молодые профессионалы»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de-DE"/>
              </w:rPr>
              <w:t>WorldSkills</w:t>
            </w:r>
            <w: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de-DE"/>
              </w:rPr>
              <w:t>Russia</w:t>
            </w:r>
            <w: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).</w:t>
            </w:r>
            <w:r>
              <w:rPr>
                <w:sz w:val="18"/>
                <w:szCs w:val="18"/>
                <w:lang w:eastAsia="de-D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Награждение участников. </w:t>
            </w:r>
          </w:p>
        </w:tc>
      </w:tr>
      <w:tr w:rsidR="001A548C" w:rsidTr="00F76D14"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:rsidR="001A548C" w:rsidRDefault="001A548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48C" w:rsidRDefault="001A548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48C" w:rsidRDefault="001A548C">
            <w:pPr>
              <w:pStyle w:val="af5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16.00-17.00</w:t>
            </w:r>
          </w:p>
        </w:tc>
        <w:tc>
          <w:tcPr>
            <w:tcW w:w="1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48C" w:rsidRDefault="001A548C">
            <w:pPr>
              <w:spacing w:line="315" w:lineRule="exac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Отъезд участников.</w:t>
            </w:r>
          </w:p>
        </w:tc>
      </w:tr>
      <w:tr w:rsidR="001A548C" w:rsidTr="00F76D14"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:rsidR="001A548C" w:rsidRDefault="001A548C">
            <w:pPr>
              <w:pStyle w:val="af5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С+1</w:t>
            </w:r>
          </w:p>
        </w:tc>
        <w:tc>
          <w:tcPr>
            <w:tcW w:w="15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A548C" w:rsidRDefault="00826111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22</w:t>
            </w:r>
            <w:r w:rsidR="001A548C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февраля</w:t>
            </w:r>
            <w:r w:rsidR="001A548C">
              <w:rPr>
                <w:rFonts w:ascii="Times New Roman" w:hAnsi="Times New Roman" w:cs="Times New Roman"/>
                <w:b/>
              </w:rPr>
              <w:t>, суббота</w:t>
            </w:r>
          </w:p>
        </w:tc>
      </w:tr>
      <w:tr w:rsidR="001A548C" w:rsidTr="00F76D14"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:rsidR="001A548C" w:rsidRDefault="001A548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48C" w:rsidRDefault="001A548C">
            <w:pPr>
              <w:pStyle w:val="af5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48C" w:rsidRDefault="001A548C">
            <w:pPr>
              <w:ind w:left="-69" w:right="-135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08.00-16.00</w:t>
            </w:r>
          </w:p>
        </w:tc>
        <w:tc>
          <w:tcPr>
            <w:tcW w:w="1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48C" w:rsidRDefault="001A548C">
            <w:pPr>
              <w:tabs>
                <w:tab w:val="left" w:pos="960"/>
              </w:tabs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организаторов. Демонтаж площадки.</w:t>
            </w:r>
          </w:p>
        </w:tc>
      </w:tr>
    </w:tbl>
    <w:p w:rsidR="00BD544E" w:rsidRDefault="00BD544E"/>
    <w:sectPr w:rsidR="00BD544E">
      <w:headerReference w:type="default" r:id="rId8"/>
      <w:footerReference w:type="even" r:id="rId9"/>
      <w:pgSz w:w="16838" w:h="11906" w:orient="landscape"/>
      <w:pgMar w:top="851" w:right="1529" w:bottom="1134" w:left="3119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EB0" w:rsidRDefault="00186EB0">
      <w:r>
        <w:separator/>
      </w:r>
    </w:p>
  </w:endnote>
  <w:endnote w:type="continuationSeparator" w:id="0">
    <w:p w:rsidR="00186EB0" w:rsidRDefault="00186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 CY">
    <w:altName w:val="Arial"/>
    <w:charset w:val="01"/>
    <w:family w:val="auto"/>
    <w:pitch w:val="variable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 Pro">
    <w:altName w:val="Arial"/>
    <w:charset w:val="00"/>
    <w:family w:val="swiss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44E" w:rsidRDefault="00826111">
    <w:pPr>
      <w:pStyle w:val="af1"/>
      <w:rPr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-8890</wp:posOffset>
              </wp:positionH>
              <wp:positionV relativeFrom="paragraph">
                <wp:posOffset>-427355</wp:posOffset>
              </wp:positionV>
              <wp:extent cx="10739120" cy="260350"/>
              <wp:effectExtent l="635" t="1270" r="4445" b="0"/>
              <wp:wrapNone/>
              <wp:docPr id="2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739120" cy="260350"/>
                      </a:xfrm>
                      <a:prstGeom prst="rect">
                        <a:avLst/>
                      </a:prstGeom>
                      <a:solidFill>
                        <a:srgbClr val="174E9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1" o:spid="_x0000_s1026" style="position:absolute;margin-left:-.7pt;margin-top:-33.65pt;width:845.6pt;height:20.5pt;z-index:-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" fillcolor="#174e99" stroked="f" strokecolor="#3465a4">
              <v:stroke joinstyle="round"/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EB0" w:rsidRDefault="00186EB0">
      <w:r>
        <w:separator/>
      </w:r>
    </w:p>
  </w:footnote>
  <w:footnote w:type="continuationSeparator" w:id="0">
    <w:p w:rsidR="00186EB0" w:rsidRDefault="00186E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44E" w:rsidRDefault="005E1EF6">
    <w:pPr>
      <w:pStyle w:val="af0"/>
      <w:rPr>
        <w:lang w:eastAsia="ru-RU"/>
      </w:rPr>
    </w:pPr>
    <w:r>
      <w:rPr>
        <w:noProof/>
        <w:lang w:eastAsia="ru-RU"/>
      </w:rPr>
      <w:drawing>
        <wp:anchor distT="0" distB="0" distL="114935" distR="114935" simplePos="0" relativeHeight="251657216" behindDoc="0" locked="0" layoutInCell="1" allowOverlap="1">
          <wp:simplePos x="0" y="0"/>
          <wp:positionH relativeFrom="column">
            <wp:posOffset>-1989455</wp:posOffset>
          </wp:positionH>
          <wp:positionV relativeFrom="paragraph">
            <wp:posOffset>-447675</wp:posOffset>
          </wp:positionV>
          <wp:extent cx="10691495" cy="3097530"/>
          <wp:effectExtent l="1905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8" t="-29" r="-8" b="-29"/>
                  <a:stretch>
                    <a:fillRect/>
                  </a:stretch>
                </pic:blipFill>
                <pic:spPr bwMode="auto">
                  <a:xfrm>
                    <a:off x="0" y="0"/>
                    <a:ext cx="10691495" cy="309753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D14"/>
    <w:rsid w:val="001118B8"/>
    <w:rsid w:val="00186EB0"/>
    <w:rsid w:val="001906F0"/>
    <w:rsid w:val="001A548C"/>
    <w:rsid w:val="005920EF"/>
    <w:rsid w:val="005E1EF6"/>
    <w:rsid w:val="006146E6"/>
    <w:rsid w:val="00826111"/>
    <w:rsid w:val="008647EC"/>
    <w:rsid w:val="00BD544E"/>
    <w:rsid w:val="00CD1053"/>
    <w:rsid w:val="00E228A9"/>
    <w:rsid w:val="00E41921"/>
    <w:rsid w:val="00F7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Cambria" w:eastAsia="MS Mincho" w:hAnsi="Cambria" w:cs="Cambria"/>
      <w:sz w:val="24"/>
      <w:szCs w:val="24"/>
      <w:lang w:eastAsia="ja-JP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 w:hint="default"/>
      <w:b w:val="0"/>
      <w:sz w:val="24"/>
      <w:szCs w:val="24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 w:hint="default"/>
      <w:b w:val="0"/>
      <w:sz w:val="24"/>
      <w:szCs w:val="24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hAnsi="Times New Roman" w:cs="Times New Roman" w:hint="default"/>
      <w:b w:val="0"/>
      <w:sz w:val="24"/>
      <w:szCs w:val="24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Times New Roman" w:hAnsi="Times New Roman" w:cs="Times New Roman" w:hint="default"/>
      <w:b w:val="0"/>
      <w:sz w:val="24"/>
      <w:szCs w:val="24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b w:val="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eastAsia="Times New Roman" w:hAnsi="Symbol" w:cs="Times New Roman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2">
    <w:name w:val="Основной шрифт абзаца2"/>
  </w:style>
  <w:style w:type="character" w:customStyle="1" w:styleId="WW8Num1z1">
    <w:name w:val="WW8Num1z1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customStyle="1" w:styleId="a3">
    <w:name w:val="Текст выноски Знак"/>
    <w:rPr>
      <w:rFonts w:ascii="Lucida Grande CY" w:hAnsi="Lucida Grande CY" w:cs="Lucida Grande CY"/>
      <w:sz w:val="18"/>
      <w:szCs w:val="18"/>
    </w:rPr>
  </w:style>
  <w:style w:type="character" w:customStyle="1" w:styleId="a4">
    <w:name w:val="Верхний колонтитул Знак"/>
    <w:basedOn w:val="10"/>
  </w:style>
  <w:style w:type="character" w:customStyle="1" w:styleId="a5">
    <w:name w:val="Нижний колонтитул Знак"/>
    <w:basedOn w:val="10"/>
  </w:style>
  <w:style w:type="character" w:customStyle="1" w:styleId="3">
    <w:name w:val="Основной текст 3 Знак"/>
    <w:rPr>
      <w:rFonts w:ascii="Times New Roman" w:eastAsia="Times New Roman" w:hAnsi="Times New Roman" w:cs="Times New Roman"/>
      <w:sz w:val="16"/>
      <w:szCs w:val="16"/>
    </w:rPr>
  </w:style>
  <w:style w:type="character" w:styleId="a6">
    <w:name w:val="Hyperlink"/>
    <w:rPr>
      <w:rFonts w:cs="Times New Roman"/>
      <w:color w:val="0000FF"/>
      <w:u w:val="single"/>
    </w:rPr>
  </w:style>
  <w:style w:type="character" w:customStyle="1" w:styleId="value73">
    <w:name w:val="value73"/>
    <w:rPr>
      <w:rFonts w:ascii="Times New Roman" w:hAnsi="Times New Roman" w:cs="Times New Roman"/>
      <w:shd w:val="clear" w:color="auto" w:fill="FFFFFF"/>
    </w:rPr>
  </w:style>
  <w:style w:type="character" w:customStyle="1" w:styleId="apple-style-span">
    <w:name w:val="apple-style-span"/>
    <w:rPr>
      <w:rFonts w:cs="Times New Roman"/>
    </w:rPr>
  </w:style>
  <w:style w:type="character" w:styleId="a7">
    <w:name w:val="FollowedHyperlink"/>
    <w:rPr>
      <w:color w:val="800080"/>
      <w:u w:val="single"/>
    </w:rPr>
  </w:style>
  <w:style w:type="character" w:customStyle="1" w:styleId="11">
    <w:name w:val="Заголовок 1 Знак"/>
    <w:rPr>
      <w:rFonts w:ascii="Times New Roman" w:eastAsia="Times New Roman" w:hAnsi="Times New Roman" w:cs="Times New Roman"/>
      <w:sz w:val="28"/>
    </w:rPr>
  </w:style>
  <w:style w:type="character" w:customStyle="1" w:styleId="apple-converted-space">
    <w:name w:val="apple-converted-space"/>
  </w:style>
  <w:style w:type="character" w:styleId="a8">
    <w:name w:val="Strong"/>
    <w:qFormat/>
    <w:rPr>
      <w:b/>
      <w:bCs/>
    </w:rPr>
  </w:style>
  <w:style w:type="character" w:customStyle="1" w:styleId="a9">
    <w:name w:val="Текст концевой сноски Знак"/>
    <w:rPr>
      <w:sz w:val="24"/>
      <w:szCs w:val="24"/>
    </w:rPr>
  </w:style>
  <w:style w:type="character" w:customStyle="1" w:styleId="aa">
    <w:name w:val="Символы концевой сноски"/>
    <w:rPr>
      <w:vertAlign w:val="superscript"/>
    </w:rPr>
  </w:style>
  <w:style w:type="character" w:customStyle="1" w:styleId="HTML">
    <w:name w:val="Стандартный HTML Знак"/>
    <w:rPr>
      <w:rFonts w:ascii="Courier New" w:hAnsi="Courier New" w:cs="Courier New"/>
    </w:rPr>
  </w:style>
  <w:style w:type="paragraph" w:customStyle="1" w:styleId="ab">
    <w:name w:val="Заголовок"/>
    <w:basedOn w:val="a"/>
    <w:next w:val="a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c">
    <w:name w:val="Body Text"/>
    <w:basedOn w:val="a"/>
    <w:pPr>
      <w:spacing w:after="140" w:line="288" w:lineRule="auto"/>
    </w:pPr>
  </w:style>
  <w:style w:type="paragraph" w:styleId="ad">
    <w:name w:val="List"/>
    <w:basedOn w:val="ac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f">
    <w:name w:val="Balloon Text"/>
    <w:basedOn w:val="a"/>
    <w:rPr>
      <w:rFonts w:ascii="Lucida Grande CY" w:hAnsi="Lucida Grande CY" w:cs="Lucida Grande CY"/>
      <w:sz w:val="18"/>
      <w:szCs w:val="18"/>
    </w:rPr>
  </w:style>
  <w:style w:type="paragraph" w:styleId="af0">
    <w:name w:val="header"/>
    <w:basedOn w:val="a"/>
  </w:style>
  <w:style w:type="paragraph" w:styleId="af1">
    <w:name w:val="footer"/>
    <w:basedOn w:val="a"/>
  </w:style>
  <w:style w:type="paragraph" w:customStyle="1" w:styleId="31">
    <w:name w:val="Основной текст 31"/>
    <w:basedOn w:val="a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4">
    <w:name w:val="Абзац списка1"/>
    <w:basedOn w:val="a"/>
    <w:pPr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Body1">
    <w:name w:val="Body 1"/>
    <w:pPr>
      <w:suppressAutoHyphens/>
    </w:pPr>
    <w:rPr>
      <w:rFonts w:ascii="Helvetica" w:eastAsia="Arial Unicode MS" w:hAnsi="Helvetica" w:cs="Helvetica"/>
      <w:color w:val="000000"/>
      <w:sz w:val="24"/>
      <w:lang w:eastAsia="zh-CN"/>
    </w:rPr>
  </w:style>
  <w:style w:type="paragraph" w:customStyle="1" w:styleId="-11">
    <w:name w:val="Цветной список - Акцент 11"/>
    <w:basedOn w:val="a"/>
    <w:pPr>
      <w:spacing w:after="200" w:line="276" w:lineRule="auto"/>
      <w:ind w:left="720"/>
      <w:contextualSpacing/>
    </w:pPr>
    <w:rPr>
      <w:rFonts w:ascii="Myriad Pro" w:eastAsia="Calibri" w:hAnsi="Myriad Pro" w:cs="Times New Roman"/>
      <w:color w:val="575757"/>
      <w:szCs w:val="22"/>
    </w:rPr>
  </w:style>
  <w:style w:type="paragraph" w:styleId="af2">
    <w:name w:val="Normal (Web)"/>
    <w:basedOn w:val="a"/>
    <w:pPr>
      <w:spacing w:before="280" w:after="280"/>
    </w:pPr>
    <w:rPr>
      <w:rFonts w:ascii="Times New Roman" w:eastAsia="Times New Roman" w:hAnsi="Times New Roman" w:cs="Times New Roman"/>
    </w:rPr>
  </w:style>
  <w:style w:type="paragraph" w:styleId="af3">
    <w:name w:val="List Paragraph"/>
    <w:basedOn w:val="a"/>
    <w:qFormat/>
    <w:pPr>
      <w:suppressAutoHyphens w:val="0"/>
      <w:ind w:left="720"/>
    </w:pPr>
    <w:rPr>
      <w:rFonts w:ascii="Times New Roman" w:eastAsia="Times New Roman" w:hAnsi="Times New Roman" w:cs="Times New Roman"/>
    </w:rPr>
  </w:style>
  <w:style w:type="paragraph" w:styleId="af4">
    <w:name w:val="endnote text"/>
    <w:basedOn w:val="a"/>
    <w:pPr>
      <w:suppressAutoHyphens w:val="0"/>
    </w:pPr>
    <w:rPr>
      <w:rFonts w:ascii="Times New Roman" w:eastAsia="Times New Roman" w:hAnsi="Times New Roman" w:cs="Times New Roman"/>
    </w:r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styleId="af5">
    <w:name w:val="No Spacing"/>
    <w:uiPriority w:val="1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af6">
    <w:name w:val="Содержимое таблицы"/>
    <w:basedOn w:val="a"/>
    <w:pPr>
      <w:suppressLineNumbers/>
    </w:pPr>
  </w:style>
  <w:style w:type="paragraph" w:customStyle="1" w:styleId="af7">
    <w:name w:val="Заголовок таблицы"/>
    <w:basedOn w:val="af6"/>
    <w:pPr>
      <w:jc w:val="center"/>
    </w:pPr>
    <w:rPr>
      <w:b/>
      <w:bCs/>
    </w:rPr>
  </w:style>
  <w:style w:type="paragraph" w:customStyle="1" w:styleId="af8">
    <w:name w:val="Верхний колонтитул слева"/>
    <w:basedOn w:val="a"/>
    <w:pPr>
      <w:suppressLineNumbers/>
      <w:tabs>
        <w:tab w:val="center" w:pos="6095"/>
        <w:tab w:val="right" w:pos="1219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Cambria" w:eastAsia="MS Mincho" w:hAnsi="Cambria" w:cs="Cambria"/>
      <w:sz w:val="24"/>
      <w:szCs w:val="24"/>
      <w:lang w:eastAsia="ja-JP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 w:hint="default"/>
      <w:b w:val="0"/>
      <w:sz w:val="24"/>
      <w:szCs w:val="24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 w:hint="default"/>
      <w:b w:val="0"/>
      <w:sz w:val="24"/>
      <w:szCs w:val="24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hAnsi="Times New Roman" w:cs="Times New Roman" w:hint="default"/>
      <w:b w:val="0"/>
      <w:sz w:val="24"/>
      <w:szCs w:val="24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Times New Roman" w:hAnsi="Times New Roman" w:cs="Times New Roman" w:hint="default"/>
      <w:b w:val="0"/>
      <w:sz w:val="24"/>
      <w:szCs w:val="24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b w:val="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eastAsia="Times New Roman" w:hAnsi="Symbol" w:cs="Times New Roman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2">
    <w:name w:val="Основной шрифт абзаца2"/>
  </w:style>
  <w:style w:type="character" w:customStyle="1" w:styleId="WW8Num1z1">
    <w:name w:val="WW8Num1z1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customStyle="1" w:styleId="a3">
    <w:name w:val="Текст выноски Знак"/>
    <w:rPr>
      <w:rFonts w:ascii="Lucida Grande CY" w:hAnsi="Lucida Grande CY" w:cs="Lucida Grande CY"/>
      <w:sz w:val="18"/>
      <w:szCs w:val="18"/>
    </w:rPr>
  </w:style>
  <w:style w:type="character" w:customStyle="1" w:styleId="a4">
    <w:name w:val="Верхний колонтитул Знак"/>
    <w:basedOn w:val="10"/>
  </w:style>
  <w:style w:type="character" w:customStyle="1" w:styleId="a5">
    <w:name w:val="Нижний колонтитул Знак"/>
    <w:basedOn w:val="10"/>
  </w:style>
  <w:style w:type="character" w:customStyle="1" w:styleId="3">
    <w:name w:val="Основной текст 3 Знак"/>
    <w:rPr>
      <w:rFonts w:ascii="Times New Roman" w:eastAsia="Times New Roman" w:hAnsi="Times New Roman" w:cs="Times New Roman"/>
      <w:sz w:val="16"/>
      <w:szCs w:val="16"/>
    </w:rPr>
  </w:style>
  <w:style w:type="character" w:styleId="a6">
    <w:name w:val="Hyperlink"/>
    <w:rPr>
      <w:rFonts w:cs="Times New Roman"/>
      <w:color w:val="0000FF"/>
      <w:u w:val="single"/>
    </w:rPr>
  </w:style>
  <w:style w:type="character" w:customStyle="1" w:styleId="value73">
    <w:name w:val="value73"/>
    <w:rPr>
      <w:rFonts w:ascii="Times New Roman" w:hAnsi="Times New Roman" w:cs="Times New Roman"/>
      <w:shd w:val="clear" w:color="auto" w:fill="FFFFFF"/>
    </w:rPr>
  </w:style>
  <w:style w:type="character" w:customStyle="1" w:styleId="apple-style-span">
    <w:name w:val="apple-style-span"/>
    <w:rPr>
      <w:rFonts w:cs="Times New Roman"/>
    </w:rPr>
  </w:style>
  <w:style w:type="character" w:styleId="a7">
    <w:name w:val="FollowedHyperlink"/>
    <w:rPr>
      <w:color w:val="800080"/>
      <w:u w:val="single"/>
    </w:rPr>
  </w:style>
  <w:style w:type="character" w:customStyle="1" w:styleId="11">
    <w:name w:val="Заголовок 1 Знак"/>
    <w:rPr>
      <w:rFonts w:ascii="Times New Roman" w:eastAsia="Times New Roman" w:hAnsi="Times New Roman" w:cs="Times New Roman"/>
      <w:sz w:val="28"/>
    </w:rPr>
  </w:style>
  <w:style w:type="character" w:customStyle="1" w:styleId="apple-converted-space">
    <w:name w:val="apple-converted-space"/>
  </w:style>
  <w:style w:type="character" w:styleId="a8">
    <w:name w:val="Strong"/>
    <w:qFormat/>
    <w:rPr>
      <w:b/>
      <w:bCs/>
    </w:rPr>
  </w:style>
  <w:style w:type="character" w:customStyle="1" w:styleId="a9">
    <w:name w:val="Текст концевой сноски Знак"/>
    <w:rPr>
      <w:sz w:val="24"/>
      <w:szCs w:val="24"/>
    </w:rPr>
  </w:style>
  <w:style w:type="character" w:customStyle="1" w:styleId="aa">
    <w:name w:val="Символы концевой сноски"/>
    <w:rPr>
      <w:vertAlign w:val="superscript"/>
    </w:rPr>
  </w:style>
  <w:style w:type="character" w:customStyle="1" w:styleId="HTML">
    <w:name w:val="Стандартный HTML Знак"/>
    <w:rPr>
      <w:rFonts w:ascii="Courier New" w:hAnsi="Courier New" w:cs="Courier New"/>
    </w:rPr>
  </w:style>
  <w:style w:type="paragraph" w:customStyle="1" w:styleId="ab">
    <w:name w:val="Заголовок"/>
    <w:basedOn w:val="a"/>
    <w:next w:val="a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c">
    <w:name w:val="Body Text"/>
    <w:basedOn w:val="a"/>
    <w:pPr>
      <w:spacing w:after="140" w:line="288" w:lineRule="auto"/>
    </w:pPr>
  </w:style>
  <w:style w:type="paragraph" w:styleId="ad">
    <w:name w:val="List"/>
    <w:basedOn w:val="ac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f">
    <w:name w:val="Balloon Text"/>
    <w:basedOn w:val="a"/>
    <w:rPr>
      <w:rFonts w:ascii="Lucida Grande CY" w:hAnsi="Lucida Grande CY" w:cs="Lucida Grande CY"/>
      <w:sz w:val="18"/>
      <w:szCs w:val="18"/>
    </w:rPr>
  </w:style>
  <w:style w:type="paragraph" w:styleId="af0">
    <w:name w:val="header"/>
    <w:basedOn w:val="a"/>
  </w:style>
  <w:style w:type="paragraph" w:styleId="af1">
    <w:name w:val="footer"/>
    <w:basedOn w:val="a"/>
  </w:style>
  <w:style w:type="paragraph" w:customStyle="1" w:styleId="31">
    <w:name w:val="Основной текст 31"/>
    <w:basedOn w:val="a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4">
    <w:name w:val="Абзац списка1"/>
    <w:basedOn w:val="a"/>
    <w:pPr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Body1">
    <w:name w:val="Body 1"/>
    <w:pPr>
      <w:suppressAutoHyphens/>
    </w:pPr>
    <w:rPr>
      <w:rFonts w:ascii="Helvetica" w:eastAsia="Arial Unicode MS" w:hAnsi="Helvetica" w:cs="Helvetica"/>
      <w:color w:val="000000"/>
      <w:sz w:val="24"/>
      <w:lang w:eastAsia="zh-CN"/>
    </w:rPr>
  </w:style>
  <w:style w:type="paragraph" w:customStyle="1" w:styleId="-11">
    <w:name w:val="Цветной список - Акцент 11"/>
    <w:basedOn w:val="a"/>
    <w:pPr>
      <w:spacing w:after="200" w:line="276" w:lineRule="auto"/>
      <w:ind w:left="720"/>
      <w:contextualSpacing/>
    </w:pPr>
    <w:rPr>
      <w:rFonts w:ascii="Myriad Pro" w:eastAsia="Calibri" w:hAnsi="Myriad Pro" w:cs="Times New Roman"/>
      <w:color w:val="575757"/>
      <w:szCs w:val="22"/>
    </w:rPr>
  </w:style>
  <w:style w:type="paragraph" w:styleId="af2">
    <w:name w:val="Normal (Web)"/>
    <w:basedOn w:val="a"/>
    <w:pPr>
      <w:spacing w:before="280" w:after="280"/>
    </w:pPr>
    <w:rPr>
      <w:rFonts w:ascii="Times New Roman" w:eastAsia="Times New Roman" w:hAnsi="Times New Roman" w:cs="Times New Roman"/>
    </w:rPr>
  </w:style>
  <w:style w:type="paragraph" w:styleId="af3">
    <w:name w:val="List Paragraph"/>
    <w:basedOn w:val="a"/>
    <w:qFormat/>
    <w:pPr>
      <w:suppressAutoHyphens w:val="0"/>
      <w:ind w:left="720"/>
    </w:pPr>
    <w:rPr>
      <w:rFonts w:ascii="Times New Roman" w:eastAsia="Times New Roman" w:hAnsi="Times New Roman" w:cs="Times New Roman"/>
    </w:rPr>
  </w:style>
  <w:style w:type="paragraph" w:styleId="af4">
    <w:name w:val="endnote text"/>
    <w:basedOn w:val="a"/>
    <w:pPr>
      <w:suppressAutoHyphens w:val="0"/>
    </w:pPr>
    <w:rPr>
      <w:rFonts w:ascii="Times New Roman" w:eastAsia="Times New Roman" w:hAnsi="Times New Roman" w:cs="Times New Roman"/>
    </w:r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styleId="af5">
    <w:name w:val="No Spacing"/>
    <w:uiPriority w:val="1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af6">
    <w:name w:val="Содержимое таблицы"/>
    <w:basedOn w:val="a"/>
    <w:pPr>
      <w:suppressLineNumbers/>
    </w:pPr>
  </w:style>
  <w:style w:type="paragraph" w:customStyle="1" w:styleId="af7">
    <w:name w:val="Заголовок таблицы"/>
    <w:basedOn w:val="af6"/>
    <w:pPr>
      <w:jc w:val="center"/>
    </w:pPr>
    <w:rPr>
      <w:b/>
      <w:bCs/>
    </w:rPr>
  </w:style>
  <w:style w:type="paragraph" w:customStyle="1" w:styleId="af8">
    <w:name w:val="Верхний колонтитул слева"/>
    <w:basedOn w:val="a"/>
    <w:pPr>
      <w:suppressLineNumbers/>
      <w:tabs>
        <w:tab w:val="center" w:pos="6095"/>
        <w:tab w:val="right" w:pos="1219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ONT</Company>
  <LinksUpToDate>false</LinksUpToDate>
  <CharactersWithSpaces>5098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Доронин Никита Максимович</cp:lastModifiedBy>
  <cp:revision>2</cp:revision>
  <cp:lastPrinted>2017-12-14T12:04:00Z</cp:lastPrinted>
  <dcterms:created xsi:type="dcterms:W3CDTF">2020-01-17T10:08:00Z</dcterms:created>
  <dcterms:modified xsi:type="dcterms:W3CDTF">2020-01-17T10:08:00Z</dcterms:modified>
</cp:coreProperties>
</file>